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BC2" w:rsidRDefault="00555BC2" w:rsidP="00555BC2">
      <w:pPr>
        <w:spacing w:after="0"/>
        <w:ind w:left="284"/>
        <w:jc w:val="center"/>
        <w:rPr>
          <w:rFonts w:ascii="Times New Roman" w:eastAsia="Calibri" w:hAnsi="Times New Roman" w:cs="Times New Roman"/>
          <w:b/>
          <w:sz w:val="24"/>
          <w:szCs w:val="24"/>
        </w:rPr>
      </w:pPr>
      <w:r>
        <w:rPr>
          <w:noProof/>
          <w:lang w:eastAsia="lv-LV"/>
        </w:rPr>
        <w:drawing>
          <wp:anchor distT="0" distB="0" distL="114300" distR="114300" simplePos="0" relativeHeight="251658752" behindDoc="0" locked="0" layoutInCell="1" allowOverlap="0">
            <wp:simplePos x="0" y="0"/>
            <wp:positionH relativeFrom="column">
              <wp:posOffset>0</wp:posOffset>
            </wp:positionH>
            <wp:positionV relativeFrom="paragraph">
              <wp:posOffset>-114935</wp:posOffset>
            </wp:positionV>
            <wp:extent cx="920115" cy="1028700"/>
            <wp:effectExtent l="0" t="0" r="0" b="0"/>
            <wp:wrapNone/>
            <wp:docPr id="7" name="Attēls 7" descr="Description: 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Description: gerbon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0115"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rPr>
        <w:t xml:space="preserve">      PĀRGAUJAS NOVADA PAŠVALDĪBA</w:t>
      </w:r>
    </w:p>
    <w:p w:rsidR="00555BC2" w:rsidRDefault="00555BC2" w:rsidP="00555BC2">
      <w:pPr>
        <w:spacing w:after="0"/>
        <w:ind w:left="284"/>
        <w:jc w:val="center"/>
        <w:rPr>
          <w:rFonts w:ascii="Times New Roman" w:eastAsia="Calibri" w:hAnsi="Times New Roman" w:cs="Times New Roman"/>
        </w:rPr>
      </w:pPr>
      <w:r>
        <w:rPr>
          <w:rFonts w:ascii="Times New Roman" w:eastAsia="Calibri" w:hAnsi="Times New Roman" w:cs="Times New Roman"/>
        </w:rPr>
        <w:t>Reģistrācijas Nr. 90009116276</w:t>
      </w:r>
    </w:p>
    <w:p w:rsidR="00555BC2" w:rsidRDefault="00555BC2" w:rsidP="00555BC2">
      <w:pPr>
        <w:spacing w:after="0"/>
        <w:ind w:left="284"/>
        <w:jc w:val="center"/>
        <w:rPr>
          <w:rFonts w:ascii="Times New Roman" w:eastAsia="Calibri" w:hAnsi="Times New Roman" w:cs="Times New Roman"/>
        </w:rPr>
      </w:pPr>
      <w:r>
        <w:rPr>
          <w:rFonts w:ascii="Times New Roman" w:eastAsia="Calibri" w:hAnsi="Times New Roman" w:cs="Times New Roman"/>
        </w:rPr>
        <w:t xml:space="preserve">                      „Iktes”, Stalbe, Stalbes pagasts, Pārgaujas novads, LV - 4151</w:t>
      </w:r>
    </w:p>
    <w:p w:rsidR="00555BC2" w:rsidRDefault="00555BC2" w:rsidP="00555BC2">
      <w:pPr>
        <w:spacing w:after="0"/>
        <w:jc w:val="center"/>
        <w:rPr>
          <w:rFonts w:ascii="Times New Roman" w:eastAsia="Calibri" w:hAnsi="Times New Roman" w:cs="Times New Roman"/>
        </w:rPr>
      </w:pPr>
      <w:r>
        <w:rPr>
          <w:rFonts w:ascii="Times New Roman" w:eastAsia="Calibri" w:hAnsi="Times New Roman" w:cs="Times New Roman"/>
        </w:rPr>
        <w:t>Tālrunis 64134426, fakss 64127833</w:t>
      </w:r>
    </w:p>
    <w:p w:rsidR="00555BC2" w:rsidRDefault="00555BC2" w:rsidP="00555BC2">
      <w:pPr>
        <w:spacing w:after="0"/>
        <w:ind w:left="284"/>
        <w:jc w:val="center"/>
        <w:rPr>
          <w:rFonts w:ascii="Times New Roman" w:eastAsia="Calibri" w:hAnsi="Times New Roman" w:cs="Times New Roman"/>
        </w:rPr>
      </w:pPr>
      <w:r>
        <w:rPr>
          <w:rFonts w:ascii="Times New Roman" w:eastAsia="Calibri" w:hAnsi="Times New Roman" w:cs="Times New Roman"/>
        </w:rPr>
        <w:t xml:space="preserve">e-pasts: </w:t>
      </w:r>
      <w:hyperlink r:id="rId7" w:history="1">
        <w:r>
          <w:rPr>
            <w:rStyle w:val="Hipersaite"/>
            <w:rFonts w:ascii="Times New Roman" w:eastAsia="Calibri" w:hAnsi="Times New Roman" w:cs="Times New Roman"/>
            <w:color w:val="0563C1"/>
          </w:rPr>
          <w:t>pargaujasnovads@pargaujasnovads.lv</w:t>
        </w:r>
      </w:hyperlink>
    </w:p>
    <w:p w:rsidR="00555BC2" w:rsidRDefault="00555BC2" w:rsidP="00555BC2">
      <w:pPr>
        <w:pBdr>
          <w:bottom w:val="single" w:sz="12" w:space="1" w:color="auto"/>
        </w:pBdr>
        <w:spacing w:after="0"/>
        <w:rPr>
          <w:rFonts w:ascii="Times New Roman" w:eastAsia="Calibri" w:hAnsi="Times New Roman" w:cs="Times New Roman"/>
          <w:b/>
          <w:sz w:val="24"/>
          <w:szCs w:val="24"/>
        </w:rPr>
      </w:pPr>
    </w:p>
    <w:p w:rsidR="00555BC2" w:rsidRDefault="00555BC2" w:rsidP="00555BC2">
      <w:pPr>
        <w:pStyle w:val="Galvene"/>
        <w:ind w:left="720"/>
        <w:jc w:val="center"/>
        <w:rPr>
          <w:rFonts w:ascii="Times New Roman" w:hAnsi="Times New Roman" w:cs="Times New Roman"/>
          <w:b/>
          <w:bCs/>
          <w:sz w:val="24"/>
          <w:szCs w:val="24"/>
        </w:rPr>
      </w:pPr>
      <w:r>
        <w:rPr>
          <w:rFonts w:ascii="Times New Roman" w:hAnsi="Times New Roman" w:cs="Times New Roman"/>
          <w:b/>
          <w:bCs/>
          <w:sz w:val="24"/>
          <w:szCs w:val="24"/>
        </w:rPr>
        <w:t>DOMES SĒDE</w:t>
      </w:r>
    </w:p>
    <w:p w:rsidR="00555BC2" w:rsidRDefault="00555BC2" w:rsidP="00555BC2">
      <w:pPr>
        <w:pStyle w:val="Galvene"/>
        <w:ind w:left="720"/>
        <w:jc w:val="center"/>
        <w:rPr>
          <w:rFonts w:ascii="Times New Roman" w:hAnsi="Times New Roman" w:cs="Times New Roman"/>
          <w:b/>
          <w:sz w:val="24"/>
          <w:szCs w:val="24"/>
        </w:rPr>
      </w:pPr>
      <w:r>
        <w:rPr>
          <w:rFonts w:ascii="Times New Roman" w:hAnsi="Times New Roman" w:cs="Times New Roman"/>
          <w:b/>
          <w:sz w:val="24"/>
          <w:szCs w:val="24"/>
        </w:rPr>
        <w:t>PROTOKOLS Nr. 2</w:t>
      </w:r>
    </w:p>
    <w:p w:rsidR="000B17DE" w:rsidRPr="00333D52" w:rsidRDefault="000B17DE" w:rsidP="000B17DE">
      <w:pPr>
        <w:pStyle w:val="Default"/>
        <w:numPr>
          <w:ilvl w:val="0"/>
          <w:numId w:val="36"/>
        </w:numPr>
        <w:adjustRightInd w:val="0"/>
        <w:jc w:val="both"/>
      </w:pPr>
      <w:r w:rsidRPr="00333D52">
        <w:t xml:space="preserve">ar </w:t>
      </w:r>
      <w:r>
        <w:t xml:space="preserve">[…] </w:t>
      </w:r>
      <w:r w:rsidRPr="00333D52">
        <w:rPr>
          <w:i/>
        </w:rPr>
        <w:t xml:space="preserve"> </w:t>
      </w:r>
      <w:r w:rsidRPr="00333D52">
        <w:t>apzīmētais teksts nav pieejams publiskai apskatei, jo tas satur datus aizsargājošu informāciju</w:t>
      </w:r>
      <w:r>
        <w:t xml:space="preserve"> par fizisku personu, kas aizsargāta saskaņā ar Vispārīgo  datu aizsardzības regulu</w:t>
      </w:r>
    </w:p>
    <w:p w:rsidR="00555BC2" w:rsidRDefault="00555BC2" w:rsidP="000B17DE">
      <w:pPr>
        <w:pStyle w:val="Galvene"/>
        <w:rPr>
          <w:rFonts w:ascii="Times New Roman" w:hAnsi="Times New Roman" w:cs="Times New Roman"/>
          <w:b/>
          <w:sz w:val="24"/>
          <w:szCs w:val="24"/>
        </w:rPr>
      </w:pPr>
    </w:p>
    <w:p w:rsidR="000B17DE" w:rsidRDefault="000B17DE" w:rsidP="00555BC2">
      <w:pPr>
        <w:rPr>
          <w:rFonts w:ascii="Times New Roman" w:hAnsi="Times New Roman" w:cs="Times New Roman"/>
          <w:bCs/>
          <w:sz w:val="24"/>
          <w:szCs w:val="24"/>
        </w:rPr>
      </w:pPr>
      <w:r>
        <w:rPr>
          <w:rFonts w:ascii="Times New Roman" w:hAnsi="Times New Roman" w:cs="Times New Roman"/>
          <w:bCs/>
          <w:sz w:val="24"/>
          <w:szCs w:val="24"/>
        </w:rPr>
        <w:t>2021.gada 18.februārī</w:t>
      </w:r>
    </w:p>
    <w:p w:rsidR="00555BC2" w:rsidRDefault="000B17DE" w:rsidP="00555BC2">
      <w:pPr>
        <w:rPr>
          <w:rFonts w:ascii="Times New Roman" w:hAnsi="Times New Roman" w:cs="Times New Roman"/>
          <w:bCs/>
          <w:sz w:val="24"/>
          <w:szCs w:val="24"/>
        </w:rPr>
      </w:pPr>
      <w:r>
        <w:rPr>
          <w:rFonts w:ascii="Times New Roman" w:hAnsi="Times New Roman" w:cs="Times New Roman"/>
          <w:bCs/>
          <w:sz w:val="24"/>
          <w:szCs w:val="24"/>
        </w:rPr>
        <w:t xml:space="preserve">Pārgaujas novada Raiskuma pagastā </w:t>
      </w:r>
      <w:r w:rsidR="00555BC2">
        <w:rPr>
          <w:rFonts w:ascii="Times New Roman" w:hAnsi="Times New Roman" w:cs="Times New Roman"/>
          <w:bCs/>
          <w:sz w:val="24"/>
          <w:szCs w:val="24"/>
        </w:rPr>
        <w:t xml:space="preserve">                                                            </w:t>
      </w:r>
      <w:r w:rsidR="00555BC2">
        <w:rPr>
          <w:rFonts w:ascii="Times New Roman" w:hAnsi="Times New Roman" w:cs="Times New Roman"/>
          <w:bCs/>
          <w:sz w:val="24"/>
          <w:szCs w:val="24"/>
        </w:rPr>
        <w:tab/>
        <w:t xml:space="preserve"> </w:t>
      </w:r>
    </w:p>
    <w:p w:rsidR="00555BC2" w:rsidRDefault="00555BC2" w:rsidP="00555BC2">
      <w:pPr>
        <w:spacing w:after="0"/>
        <w:ind w:right="57"/>
        <w:jc w:val="both"/>
        <w:rPr>
          <w:rFonts w:ascii="Times New Roman" w:eastAsia="Calibri" w:hAnsi="Times New Roman" w:cs="Times New Roman"/>
          <w:sz w:val="24"/>
        </w:rPr>
      </w:pPr>
      <w:r>
        <w:rPr>
          <w:rFonts w:ascii="Times New Roman" w:eastAsia="Calibri" w:hAnsi="Times New Roman" w:cs="Times New Roman"/>
          <w:sz w:val="24"/>
        </w:rPr>
        <w:t>Sēde</w:t>
      </w:r>
      <w:r w:rsidR="000B17DE">
        <w:rPr>
          <w:rFonts w:ascii="Times New Roman" w:eastAsia="Calibri" w:hAnsi="Times New Roman" w:cs="Times New Roman"/>
          <w:sz w:val="24"/>
        </w:rPr>
        <w:t xml:space="preserve"> sasaukta plkst. 15:00</w:t>
      </w:r>
      <w:r w:rsidR="004D1EC6">
        <w:rPr>
          <w:rFonts w:ascii="Times New Roman" w:eastAsia="Calibri" w:hAnsi="Times New Roman" w:cs="Times New Roman"/>
          <w:sz w:val="24"/>
        </w:rPr>
        <w:t xml:space="preserve"> </w:t>
      </w:r>
    </w:p>
    <w:p w:rsidR="00555BC2" w:rsidRDefault="00555BC2" w:rsidP="00555BC2">
      <w:pPr>
        <w:spacing w:after="0"/>
        <w:ind w:left="284" w:right="57" w:hanging="284"/>
        <w:jc w:val="both"/>
        <w:rPr>
          <w:rFonts w:ascii="Times New Roman" w:eastAsia="Calibri" w:hAnsi="Times New Roman" w:cs="Times New Roman"/>
          <w:sz w:val="24"/>
        </w:rPr>
      </w:pPr>
      <w:r>
        <w:rPr>
          <w:rFonts w:ascii="Times New Roman" w:eastAsia="Calibri" w:hAnsi="Times New Roman" w:cs="Times New Roman"/>
          <w:sz w:val="24"/>
        </w:rPr>
        <w:t xml:space="preserve">Sēdi atklāj plkst. </w:t>
      </w:r>
      <w:r w:rsidR="000B17DE">
        <w:rPr>
          <w:rFonts w:ascii="Times New Roman" w:eastAsia="Calibri" w:hAnsi="Times New Roman" w:cs="Times New Roman"/>
          <w:sz w:val="24"/>
        </w:rPr>
        <w:t>15.00</w:t>
      </w:r>
    </w:p>
    <w:p w:rsidR="000B17DE" w:rsidRDefault="000B17DE" w:rsidP="00555BC2">
      <w:pPr>
        <w:spacing w:after="0" w:line="216" w:lineRule="auto"/>
        <w:rPr>
          <w:rFonts w:ascii="Times New Roman" w:hAnsi="Times New Roman"/>
          <w:b/>
          <w:bCs/>
          <w:sz w:val="24"/>
        </w:rPr>
      </w:pPr>
    </w:p>
    <w:p w:rsidR="00555BC2" w:rsidRDefault="000B17DE" w:rsidP="00555BC2">
      <w:pPr>
        <w:spacing w:after="0" w:line="216" w:lineRule="auto"/>
        <w:rPr>
          <w:rFonts w:ascii="Times New Roman" w:hAnsi="Times New Roman"/>
          <w:b/>
          <w:bCs/>
          <w:sz w:val="24"/>
        </w:rPr>
      </w:pPr>
      <w:r>
        <w:rPr>
          <w:rFonts w:ascii="Times New Roman" w:hAnsi="Times New Roman"/>
          <w:b/>
          <w:bCs/>
          <w:sz w:val="24"/>
        </w:rPr>
        <w:t>Izsludinātā d</w:t>
      </w:r>
      <w:r w:rsidR="00555BC2">
        <w:rPr>
          <w:rFonts w:ascii="Times New Roman" w:hAnsi="Times New Roman"/>
          <w:b/>
          <w:bCs/>
          <w:sz w:val="24"/>
        </w:rPr>
        <w:t>arba kārtība</w:t>
      </w:r>
    </w:p>
    <w:p w:rsidR="00E12D90" w:rsidRDefault="00E12D90" w:rsidP="00555BC2">
      <w:pPr>
        <w:spacing w:after="0" w:line="216" w:lineRule="auto"/>
        <w:rPr>
          <w:rFonts w:ascii="Times New Roman" w:hAnsi="Times New Roman"/>
          <w:b/>
          <w:bCs/>
          <w:sz w:val="24"/>
        </w:rPr>
      </w:pPr>
    </w:p>
    <w:p w:rsidR="00555BC2" w:rsidRDefault="00555BC2" w:rsidP="00555BC2">
      <w:pPr>
        <w:ind w:left="-567"/>
        <w:rPr>
          <w:rFonts w:ascii="Times New Roman" w:hAnsi="Times New Roman" w:cs="Times New Roman"/>
          <w:bCs/>
          <w:sz w:val="24"/>
          <w:szCs w:val="24"/>
        </w:rPr>
      </w:pPr>
      <w:r>
        <w:rPr>
          <w:rFonts w:ascii="Times New Roman" w:hAnsi="Times New Roman" w:cs="Times New Roman"/>
          <w:bCs/>
          <w:sz w:val="24"/>
          <w:szCs w:val="24"/>
        </w:rPr>
        <w:t xml:space="preserve">         1.Pārskats par 28.01.2021. domes sēdē pieņemto lēmumu izpildi</w:t>
      </w:r>
    </w:p>
    <w:p w:rsidR="00555BC2" w:rsidRPr="00E12D90" w:rsidRDefault="00555BC2" w:rsidP="00E12D90">
      <w:pPr>
        <w:ind w:left="-567"/>
        <w:rPr>
          <w:rFonts w:ascii="Times New Roman" w:hAnsi="Times New Roman" w:cs="Times New Roman"/>
          <w:bCs/>
          <w:sz w:val="24"/>
          <w:szCs w:val="24"/>
        </w:rPr>
      </w:pPr>
      <w:r>
        <w:rPr>
          <w:rFonts w:ascii="Times New Roman" w:hAnsi="Times New Roman" w:cs="Times New Roman"/>
          <w:bCs/>
          <w:sz w:val="24"/>
          <w:szCs w:val="24"/>
        </w:rPr>
        <w:t xml:space="preserve">          ZIŅO: M.DRUBIŅA</w:t>
      </w:r>
      <w:r w:rsidR="000B17DE">
        <w:rPr>
          <w:rFonts w:ascii="Times New Roman" w:hAnsi="Times New Roman" w:cs="Times New Roman"/>
          <w:bCs/>
          <w:sz w:val="24"/>
          <w:szCs w:val="24"/>
        </w:rPr>
        <w:t>, izpilddirektore</w:t>
      </w:r>
    </w:p>
    <w:p w:rsidR="00555BC2" w:rsidRDefault="00555BC2" w:rsidP="00555BC2">
      <w:pPr>
        <w:pStyle w:val="Bezatstarpm"/>
        <w:rPr>
          <w:rFonts w:ascii="Times New Roman" w:hAnsi="Times New Roman" w:cs="Times New Roman"/>
          <w:sz w:val="24"/>
          <w:szCs w:val="24"/>
        </w:rPr>
      </w:pPr>
      <w:r>
        <w:rPr>
          <w:rFonts w:ascii="Times New Roman" w:hAnsi="Times New Roman" w:cs="Times New Roman"/>
          <w:sz w:val="24"/>
          <w:szCs w:val="24"/>
        </w:rPr>
        <w:t>2. Par Pārgaujas novada pašvaldības administratīvi teritoriālās reformas īstenošanas reorganizācijas plāna  konstatējumu daļu.</w:t>
      </w:r>
    </w:p>
    <w:p w:rsidR="00555BC2" w:rsidRDefault="00555BC2" w:rsidP="00555BC2">
      <w:pPr>
        <w:pStyle w:val="Bezatstarpm"/>
        <w:rPr>
          <w:rFonts w:ascii="Times New Roman" w:hAnsi="Times New Roman" w:cs="Times New Roman"/>
          <w:sz w:val="24"/>
          <w:szCs w:val="24"/>
        </w:rPr>
      </w:pPr>
      <w:r>
        <w:rPr>
          <w:rFonts w:ascii="Times New Roman" w:hAnsi="Times New Roman" w:cs="Times New Roman"/>
          <w:sz w:val="24"/>
          <w:szCs w:val="24"/>
        </w:rPr>
        <w:t>3. Par Pārgaujas novada pašvaldības vispārējās izglītības iestāžu izdevumu tāmes  savstarpējiem norēķiniem par izglītības iestāžu sniegtajiem pakalpojumiem 2021. gadam apstiprināšanu.</w:t>
      </w:r>
    </w:p>
    <w:p w:rsidR="00555BC2" w:rsidRDefault="00555BC2" w:rsidP="00555BC2">
      <w:pPr>
        <w:pStyle w:val="Bezatstarpm"/>
        <w:rPr>
          <w:rFonts w:ascii="Times New Roman" w:eastAsia="Calibri" w:hAnsi="Times New Roman" w:cs="Times New Roman"/>
          <w:sz w:val="24"/>
          <w:lang w:eastAsia="lv-LV"/>
        </w:rPr>
      </w:pPr>
      <w:r>
        <w:rPr>
          <w:rFonts w:ascii="Times New Roman" w:eastAsia="Calibri" w:hAnsi="Times New Roman" w:cs="Times New Roman"/>
          <w:sz w:val="24"/>
          <w:lang w:eastAsia="lv-LV"/>
        </w:rPr>
        <w:t>4. Par projekta “Zivju resursu atjaunošana Pārgaujas novada Ungura ezerā” izstrādi un       iesniegšanu.</w:t>
      </w:r>
    </w:p>
    <w:p w:rsidR="00555BC2" w:rsidRDefault="00555BC2" w:rsidP="00555BC2">
      <w:pPr>
        <w:pStyle w:val="Bezatstarpm"/>
        <w:rPr>
          <w:rFonts w:ascii="Times New Roman" w:eastAsia="Calibri" w:hAnsi="Times New Roman" w:cs="Times New Roman"/>
          <w:sz w:val="24"/>
          <w:lang w:eastAsia="lv-LV"/>
        </w:rPr>
      </w:pPr>
      <w:r>
        <w:rPr>
          <w:rFonts w:ascii="Times New Roman" w:eastAsia="Calibri" w:hAnsi="Times New Roman" w:cs="Times New Roman"/>
          <w:sz w:val="24"/>
          <w:lang w:eastAsia="lv-LV"/>
        </w:rPr>
        <w:t>5. Par projekta “Zivju resursu atjaunošana Pārgaujas novada Raiskuma ezerā” izstrādi un iesniegšanu.</w:t>
      </w:r>
    </w:p>
    <w:p w:rsidR="00555BC2" w:rsidRDefault="00555BC2" w:rsidP="00555BC2">
      <w:pPr>
        <w:pStyle w:val="Bezatstarpm"/>
        <w:rPr>
          <w:rFonts w:ascii="Times New Roman" w:hAnsi="Times New Roman" w:cs="Times New Roman"/>
          <w:sz w:val="24"/>
          <w:szCs w:val="24"/>
          <w:lang w:eastAsia="lv-LV"/>
        </w:rPr>
      </w:pPr>
      <w:r>
        <w:rPr>
          <w:rFonts w:ascii="Times New Roman" w:hAnsi="Times New Roman" w:cs="Times New Roman"/>
          <w:sz w:val="24"/>
          <w:szCs w:val="24"/>
          <w:lang w:eastAsia="lv-LV"/>
        </w:rPr>
        <w:t>ZIŅO: H.VENTS</w:t>
      </w:r>
      <w:r w:rsidR="000B17DE">
        <w:rPr>
          <w:rFonts w:ascii="Times New Roman" w:hAnsi="Times New Roman" w:cs="Times New Roman"/>
          <w:sz w:val="24"/>
          <w:szCs w:val="24"/>
          <w:lang w:eastAsia="lv-LV"/>
        </w:rPr>
        <w:t>, Finanšu komitejas priekšsēdētājs</w:t>
      </w:r>
    </w:p>
    <w:p w:rsidR="00555BC2" w:rsidRDefault="00555BC2" w:rsidP="00555BC2">
      <w:pPr>
        <w:spacing w:after="0" w:line="216" w:lineRule="auto"/>
        <w:rPr>
          <w:rFonts w:ascii="Times New Roman" w:hAnsi="Times New Roman"/>
          <w:b/>
          <w:bCs/>
          <w:sz w:val="24"/>
        </w:rPr>
      </w:pPr>
    </w:p>
    <w:p w:rsidR="00555BC2" w:rsidRDefault="00555BC2" w:rsidP="00555BC2">
      <w:pPr>
        <w:spacing w:after="0" w:line="240" w:lineRule="auto"/>
        <w:ind w:left="360"/>
        <w:rPr>
          <w:rFonts w:ascii="Times New Roman" w:eastAsia="Calibri" w:hAnsi="Times New Roman" w:cs="Times New Roman"/>
          <w:sz w:val="24"/>
          <w:lang w:eastAsia="lv-LV"/>
        </w:rPr>
      </w:pPr>
      <w:r>
        <w:rPr>
          <w:rFonts w:ascii="Times New Roman" w:eastAsia="Calibri" w:hAnsi="Times New Roman" w:cs="Times New Roman"/>
          <w:sz w:val="24"/>
          <w:lang w:eastAsia="lv-LV"/>
        </w:rPr>
        <w:t xml:space="preserve">6. Par adreses piešķiršanu Pārgaujas novada Stalbes pagasta nekustamā īpašuma </w:t>
      </w:r>
      <w:r w:rsidR="00AD0273">
        <w:rPr>
          <w:rFonts w:ascii="Times New Roman" w:eastAsia="Calibri" w:hAnsi="Times New Roman" w:cs="Times New Roman"/>
          <w:sz w:val="24"/>
          <w:lang w:eastAsia="lv-LV"/>
        </w:rPr>
        <w:t xml:space="preserve">(…) </w:t>
      </w:r>
      <w:r>
        <w:rPr>
          <w:rFonts w:ascii="Times New Roman" w:eastAsia="Calibri" w:hAnsi="Times New Roman" w:cs="Times New Roman"/>
          <w:sz w:val="24"/>
          <w:lang w:eastAsia="lv-LV"/>
        </w:rPr>
        <w:t>zemes vienībai un ar to funkcionāli saistītajai būvei.</w:t>
      </w:r>
    </w:p>
    <w:p w:rsidR="00555BC2" w:rsidRDefault="00555BC2" w:rsidP="00555BC2">
      <w:pPr>
        <w:spacing w:after="0" w:line="240" w:lineRule="auto"/>
        <w:ind w:left="360"/>
        <w:rPr>
          <w:rFonts w:ascii="Times New Roman" w:eastAsia="Calibri" w:hAnsi="Times New Roman" w:cs="Times New Roman"/>
          <w:sz w:val="24"/>
          <w:lang w:eastAsia="lv-LV"/>
        </w:rPr>
      </w:pPr>
      <w:r>
        <w:rPr>
          <w:rFonts w:ascii="Times New Roman" w:eastAsia="Calibri" w:hAnsi="Times New Roman" w:cs="Times New Roman"/>
          <w:sz w:val="24"/>
          <w:lang w:eastAsia="lv-LV"/>
        </w:rPr>
        <w:t>7. Par zemes ierīcības projekta apstiprināšanu Pārgaujas novada Straupes pagasta nekustamajam īpašumam “Sabiedrība LOKA”.</w:t>
      </w:r>
    </w:p>
    <w:p w:rsidR="00555BC2" w:rsidRDefault="00555BC2" w:rsidP="00555BC2">
      <w:pPr>
        <w:pStyle w:val="Sarakstarindkopa"/>
        <w:numPr>
          <w:ilvl w:val="0"/>
          <w:numId w:val="1"/>
        </w:num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t xml:space="preserve">Par zemes ierīcības projekta apstiprināšanu Pārgaujas novada Stalbes pagasta nekustamajam īpašumam </w:t>
      </w:r>
      <w:r w:rsidR="00AD0273">
        <w:rPr>
          <w:rFonts w:ascii="Times New Roman" w:eastAsia="Calibri" w:hAnsi="Times New Roman" w:cs="Times New Roman"/>
          <w:sz w:val="24"/>
          <w:lang w:eastAsia="lv-LV"/>
        </w:rPr>
        <w:t>(…).</w:t>
      </w:r>
    </w:p>
    <w:p w:rsidR="00555BC2" w:rsidRDefault="00555BC2" w:rsidP="00555BC2">
      <w:pPr>
        <w:pStyle w:val="Sarakstarindkopa"/>
        <w:numPr>
          <w:ilvl w:val="0"/>
          <w:numId w:val="1"/>
        </w:num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t xml:space="preserve">Par Pārgaujas novada Raiskuma pagasta nekustamā īpašuma </w:t>
      </w:r>
      <w:r w:rsidR="00AD0273">
        <w:rPr>
          <w:rFonts w:ascii="Times New Roman" w:eastAsia="Calibri" w:hAnsi="Times New Roman" w:cs="Times New Roman"/>
          <w:sz w:val="24"/>
          <w:lang w:eastAsia="lv-LV"/>
        </w:rPr>
        <w:t xml:space="preserve">(…) </w:t>
      </w:r>
      <w:r>
        <w:rPr>
          <w:rFonts w:ascii="Times New Roman" w:eastAsia="Calibri" w:hAnsi="Times New Roman" w:cs="Times New Roman"/>
          <w:sz w:val="24"/>
          <w:lang w:eastAsia="lv-LV"/>
        </w:rPr>
        <w:t xml:space="preserve"> lauksaimniecībā izmantojamās zemes apmežošanu.</w:t>
      </w:r>
    </w:p>
    <w:p w:rsidR="00555BC2" w:rsidRDefault="00555BC2" w:rsidP="00555BC2">
      <w:pPr>
        <w:pStyle w:val="Sarakstarindkopa"/>
        <w:numPr>
          <w:ilvl w:val="0"/>
          <w:numId w:val="1"/>
        </w:num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t xml:space="preserve">Par grozījumiem Pārgaujas novada Raiskuma pagasta nekustamā īpašuma </w:t>
      </w:r>
      <w:r w:rsidR="00AD0273">
        <w:rPr>
          <w:rFonts w:ascii="Times New Roman" w:eastAsia="Calibri" w:hAnsi="Times New Roman" w:cs="Times New Roman"/>
          <w:sz w:val="24"/>
          <w:lang w:eastAsia="lv-LV"/>
        </w:rPr>
        <w:t>(…)</w:t>
      </w:r>
      <w:r>
        <w:rPr>
          <w:rFonts w:ascii="Times New Roman" w:eastAsia="Calibri" w:hAnsi="Times New Roman" w:cs="Times New Roman"/>
          <w:sz w:val="24"/>
          <w:lang w:eastAsia="lv-LV"/>
        </w:rPr>
        <w:t xml:space="preserve"> zemes nomas līgumā.</w:t>
      </w:r>
    </w:p>
    <w:p w:rsidR="00555BC2" w:rsidRDefault="00555BC2" w:rsidP="00555BC2">
      <w:pPr>
        <w:pStyle w:val="Sarakstarindkopa"/>
        <w:numPr>
          <w:ilvl w:val="0"/>
          <w:numId w:val="1"/>
        </w:num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t>Par “Pārgaujas novada pašvaldības integrētās attīstības programmas 2020. – 2026. gadam” investīciju plāna aktualizēšanu 2021. gadam.</w:t>
      </w:r>
    </w:p>
    <w:p w:rsidR="00555BC2" w:rsidRDefault="00555BC2" w:rsidP="00555BC2">
      <w:pPr>
        <w:pStyle w:val="Sarakstarindkopa"/>
        <w:numPr>
          <w:ilvl w:val="0"/>
          <w:numId w:val="1"/>
        </w:num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t>Par “Grantu konkursa komercdarbības uzsākšanai vai attīstībai Pārgaujas novadā 2021” nolikuma apstiprināšanu.</w:t>
      </w:r>
    </w:p>
    <w:p w:rsidR="00555BC2" w:rsidRDefault="00555BC2" w:rsidP="00555BC2">
      <w:pPr>
        <w:pStyle w:val="Sarakstarindkopa"/>
        <w:numPr>
          <w:ilvl w:val="0"/>
          <w:numId w:val="1"/>
        </w:num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t>Par “Pārgaujas novada pašvaldības projektu konkursa 2021” nolikuma apstiprināšanu.</w:t>
      </w:r>
    </w:p>
    <w:p w:rsidR="00555BC2" w:rsidRDefault="00555BC2" w:rsidP="00555BC2">
      <w:pPr>
        <w:pStyle w:val="Sarakstarindkopa"/>
        <w:numPr>
          <w:ilvl w:val="0"/>
          <w:numId w:val="1"/>
        </w:num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lastRenderedPageBreak/>
        <w:t xml:space="preserve">Par nekustamā īpašuma </w:t>
      </w:r>
      <w:r w:rsidR="00AD0273">
        <w:rPr>
          <w:rFonts w:ascii="Times New Roman" w:eastAsia="Calibri" w:hAnsi="Times New Roman" w:cs="Times New Roman"/>
          <w:sz w:val="24"/>
          <w:lang w:eastAsia="lv-LV"/>
        </w:rPr>
        <w:t xml:space="preserve">(…) </w:t>
      </w:r>
      <w:r>
        <w:rPr>
          <w:rFonts w:ascii="Times New Roman" w:eastAsia="Calibri" w:hAnsi="Times New Roman" w:cs="Times New Roman"/>
          <w:sz w:val="24"/>
          <w:lang w:eastAsia="lv-LV"/>
        </w:rPr>
        <w:t xml:space="preserve"> Raiskumā, Raiskuma pagastā, Pārgaujas novadā, sadalīšanu, jauna nekustamā īpašuma izveidošanu, nosaukuma un adreses piešķiršanu.</w:t>
      </w:r>
    </w:p>
    <w:p w:rsidR="00555BC2" w:rsidRDefault="00555BC2" w:rsidP="00555BC2">
      <w:pPr>
        <w:pStyle w:val="Sarakstarindkopa"/>
        <w:numPr>
          <w:ilvl w:val="0"/>
          <w:numId w:val="1"/>
        </w:num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t>Par nosaukuma, adreses un lietošanas mērķa piešķiršanu Pārgaujas novada Raiskuma pagasta nekustamajam īpašumam.</w:t>
      </w:r>
    </w:p>
    <w:p w:rsidR="00555BC2" w:rsidRDefault="00555BC2" w:rsidP="00555BC2">
      <w:pPr>
        <w:pStyle w:val="Sarakstarindkopa"/>
        <w:numPr>
          <w:ilvl w:val="0"/>
          <w:numId w:val="1"/>
        </w:num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t xml:space="preserve">Par nekustamā īpašuma </w:t>
      </w:r>
      <w:r w:rsidR="00AD0273">
        <w:rPr>
          <w:rFonts w:ascii="Times New Roman" w:eastAsia="Calibri" w:hAnsi="Times New Roman" w:cs="Times New Roman"/>
          <w:sz w:val="24"/>
          <w:lang w:eastAsia="lv-LV"/>
        </w:rPr>
        <w:t>(…)</w:t>
      </w:r>
      <w:r>
        <w:rPr>
          <w:rFonts w:ascii="Times New Roman" w:eastAsia="Calibri" w:hAnsi="Times New Roman" w:cs="Times New Roman"/>
          <w:sz w:val="24"/>
          <w:lang w:eastAsia="lv-LV"/>
        </w:rPr>
        <w:t>, Stalbes pagastā, Pārgaujas novadā, sadalīšanu, jauna nekustamā īpašuma izveidošanu un nosaukuma piešķiršanu.</w:t>
      </w:r>
    </w:p>
    <w:p w:rsidR="00555BC2" w:rsidRDefault="00555BC2" w:rsidP="00555BC2">
      <w:pPr>
        <w:spacing w:after="0" w:line="240" w:lineRule="auto"/>
        <w:rPr>
          <w:rFonts w:ascii="Times New Roman" w:eastAsia="Calibri" w:hAnsi="Times New Roman" w:cs="Times New Roman"/>
          <w:sz w:val="24"/>
          <w:lang w:eastAsia="lv-LV"/>
        </w:rPr>
      </w:pPr>
      <w:r>
        <w:rPr>
          <w:rFonts w:ascii="Times New Roman" w:eastAsia="Calibri" w:hAnsi="Times New Roman" w:cs="Times New Roman"/>
          <w:sz w:val="24"/>
          <w:lang w:eastAsia="lv-LV"/>
        </w:rPr>
        <w:t>ZIŅO: R.VASILE</w:t>
      </w:r>
      <w:r w:rsidR="00E95B02">
        <w:rPr>
          <w:rFonts w:ascii="Times New Roman" w:eastAsia="Calibri" w:hAnsi="Times New Roman" w:cs="Times New Roman"/>
          <w:sz w:val="24"/>
          <w:lang w:eastAsia="lv-LV"/>
        </w:rPr>
        <w:t>, Attīstības un tautsaimniecības komitejas priekšsēdētāja</w:t>
      </w:r>
    </w:p>
    <w:p w:rsidR="00555BC2" w:rsidRDefault="00555BC2" w:rsidP="00555BC2">
      <w:pPr>
        <w:spacing w:after="0" w:line="240" w:lineRule="auto"/>
        <w:rPr>
          <w:rFonts w:ascii="Times New Roman" w:eastAsia="Calibri" w:hAnsi="Times New Roman" w:cs="Times New Roman"/>
          <w:sz w:val="24"/>
          <w:lang w:eastAsia="lv-LV"/>
        </w:rPr>
      </w:pPr>
    </w:p>
    <w:p w:rsidR="00555BC2" w:rsidRDefault="00555BC2" w:rsidP="00555BC2">
      <w:pPr>
        <w:spacing w:after="0" w:line="240" w:lineRule="auto"/>
        <w:textAlignment w:val="center"/>
        <w:rPr>
          <w:rFonts w:ascii="Times New Roman" w:hAnsi="Times New Roman" w:cs="Calibri"/>
          <w:bCs/>
          <w:sz w:val="24"/>
          <w:szCs w:val="24"/>
        </w:rPr>
      </w:pPr>
      <w:r>
        <w:rPr>
          <w:rFonts w:ascii="Times New Roman" w:hAnsi="Times New Roman"/>
          <w:b/>
          <w:bCs/>
          <w:sz w:val="24"/>
          <w:szCs w:val="24"/>
        </w:rPr>
        <w:t>Papild</w:t>
      </w:r>
      <w:r w:rsidR="00E04AEB">
        <w:rPr>
          <w:rFonts w:ascii="Times New Roman" w:hAnsi="Times New Roman"/>
          <w:b/>
          <w:bCs/>
          <w:sz w:val="24"/>
          <w:szCs w:val="24"/>
        </w:rPr>
        <w:t xml:space="preserve">us </w:t>
      </w:r>
      <w:r>
        <w:rPr>
          <w:rFonts w:ascii="Times New Roman" w:hAnsi="Times New Roman"/>
          <w:b/>
          <w:bCs/>
          <w:sz w:val="24"/>
          <w:szCs w:val="24"/>
        </w:rPr>
        <w:t>jautājumi:</w:t>
      </w:r>
    </w:p>
    <w:p w:rsidR="00555BC2" w:rsidRDefault="00555BC2" w:rsidP="00555BC2">
      <w:pPr>
        <w:pStyle w:val="Sarakstarindkopa"/>
        <w:ind w:left="0"/>
        <w:rPr>
          <w:rFonts w:ascii="Times New Roman" w:hAnsi="Times New Roman" w:cs="Times New Roman"/>
          <w:sz w:val="24"/>
          <w:szCs w:val="24"/>
        </w:rPr>
      </w:pPr>
      <w:r>
        <w:rPr>
          <w:rFonts w:ascii="Times New Roman" w:hAnsi="Times New Roman" w:cs="Times New Roman"/>
          <w:bCs/>
          <w:sz w:val="24"/>
          <w:szCs w:val="24"/>
        </w:rPr>
        <w:t>1</w:t>
      </w:r>
      <w:r w:rsidR="00E12D90">
        <w:rPr>
          <w:rFonts w:ascii="Times New Roman" w:hAnsi="Times New Roman" w:cs="Times New Roman"/>
          <w:bCs/>
          <w:sz w:val="24"/>
          <w:szCs w:val="24"/>
        </w:rPr>
        <w:t>7</w:t>
      </w:r>
      <w:r>
        <w:rPr>
          <w:rFonts w:ascii="Times New Roman" w:hAnsi="Times New Roman" w:cs="Times New Roman"/>
          <w:bCs/>
          <w:sz w:val="24"/>
          <w:szCs w:val="24"/>
        </w:rPr>
        <w:t xml:space="preserve">. Par nekustamā īpašuma </w:t>
      </w:r>
      <w:r>
        <w:rPr>
          <w:rFonts w:ascii="Times New Roman" w:hAnsi="Times New Roman" w:cs="Times New Roman"/>
          <w:bCs/>
          <w:sz w:val="24"/>
          <w:szCs w:val="24"/>
          <w:shd w:val="clear" w:color="auto" w:fill="FFFFFF"/>
        </w:rPr>
        <w:t>"Rozulas skola"</w:t>
      </w:r>
      <w:r>
        <w:rPr>
          <w:rFonts w:ascii="Times New Roman" w:hAnsi="Times New Roman" w:cs="Times New Roman"/>
          <w:sz w:val="24"/>
          <w:szCs w:val="24"/>
          <w:shd w:val="clear" w:color="auto" w:fill="FFFFFF"/>
        </w:rPr>
        <w:t>, Stalbes pagastā, Pārgaujas novadā, atkārtotās (ceturtās) izsoles</w:t>
      </w:r>
      <w:r>
        <w:rPr>
          <w:rFonts w:ascii="Times New Roman" w:hAnsi="Times New Roman" w:cs="Times New Roman"/>
          <w:sz w:val="24"/>
          <w:szCs w:val="24"/>
        </w:rPr>
        <w:t xml:space="preserve"> rezultātu apstiprināšanu</w:t>
      </w:r>
    </w:p>
    <w:p w:rsidR="00555BC2" w:rsidRDefault="00E12D90" w:rsidP="00555BC2">
      <w:pPr>
        <w:spacing w:line="240" w:lineRule="auto"/>
        <w:rPr>
          <w:rFonts w:ascii="Times New Roman" w:hAnsi="Times New Roman" w:cs="Times New Roman"/>
          <w:sz w:val="24"/>
          <w:szCs w:val="24"/>
        </w:rPr>
      </w:pPr>
      <w:r>
        <w:rPr>
          <w:rFonts w:ascii="Times New Roman" w:hAnsi="Times New Roman" w:cs="Times New Roman"/>
          <w:bCs/>
          <w:sz w:val="24"/>
          <w:szCs w:val="24"/>
        </w:rPr>
        <w:t>18</w:t>
      </w:r>
      <w:r w:rsidR="00555BC2">
        <w:rPr>
          <w:rFonts w:ascii="Times New Roman" w:hAnsi="Times New Roman" w:cs="Times New Roman"/>
          <w:bCs/>
          <w:sz w:val="24"/>
          <w:szCs w:val="24"/>
        </w:rPr>
        <w:t xml:space="preserve">. Par nedzīvojamās telpas nr. 601, Jaunatnes ielā 1, Straupē, Straupes pagastā, Pārgaujas </w:t>
      </w:r>
      <w:r w:rsidR="00555BC2">
        <w:rPr>
          <w:rFonts w:ascii="Times New Roman" w:hAnsi="Times New Roman" w:cs="Times New Roman"/>
          <w:sz w:val="24"/>
          <w:szCs w:val="24"/>
          <w:shd w:val="clear" w:color="auto" w:fill="FFFFFF"/>
        </w:rPr>
        <w:t>novadā, izsoles</w:t>
      </w:r>
      <w:r w:rsidR="00555BC2">
        <w:rPr>
          <w:rFonts w:ascii="Times New Roman" w:hAnsi="Times New Roman" w:cs="Times New Roman"/>
          <w:sz w:val="24"/>
          <w:szCs w:val="24"/>
        </w:rPr>
        <w:t xml:space="preserve"> rezultātu apstiprināšanu</w:t>
      </w:r>
    </w:p>
    <w:p w:rsidR="00E04AEB" w:rsidRPr="00E04AEB" w:rsidRDefault="00E04AEB" w:rsidP="00E04AEB">
      <w:pPr>
        <w:spacing w:after="0"/>
        <w:rPr>
          <w:rFonts w:ascii="Times New Roman" w:hAnsi="Times New Roman"/>
          <w:sz w:val="24"/>
          <w:szCs w:val="24"/>
        </w:rPr>
      </w:pPr>
      <w:r w:rsidRPr="00E04AEB">
        <w:rPr>
          <w:rFonts w:ascii="Times New Roman" w:hAnsi="Times New Roman"/>
          <w:bCs/>
          <w:sz w:val="24"/>
          <w:szCs w:val="24"/>
        </w:rPr>
        <w:t>19. Par Pārgaujas novada Stalbes pagasta būvju īpašuma “Strautiņu ferma” un “Strautiņi” adreses un nosaukuma maiņu</w:t>
      </w:r>
    </w:p>
    <w:p w:rsidR="00555BC2" w:rsidRPr="00E95B02" w:rsidRDefault="00555BC2" w:rsidP="00E95B02">
      <w:pPr>
        <w:spacing w:after="0" w:line="240" w:lineRule="auto"/>
        <w:rPr>
          <w:rFonts w:ascii="Times New Roman" w:eastAsia="Calibri" w:hAnsi="Times New Roman" w:cs="Times New Roman"/>
          <w:sz w:val="24"/>
          <w:lang w:eastAsia="lv-LV"/>
        </w:rPr>
      </w:pPr>
      <w:r>
        <w:rPr>
          <w:rFonts w:ascii="Times New Roman" w:hAnsi="Times New Roman" w:cs="Times New Roman"/>
          <w:sz w:val="24"/>
          <w:szCs w:val="24"/>
        </w:rPr>
        <w:t>ZIŅO: R.VASILE</w:t>
      </w:r>
      <w:r w:rsidR="00E95B02">
        <w:rPr>
          <w:rFonts w:ascii="Times New Roman" w:hAnsi="Times New Roman" w:cs="Times New Roman"/>
          <w:sz w:val="24"/>
          <w:szCs w:val="24"/>
        </w:rPr>
        <w:t xml:space="preserve">, </w:t>
      </w:r>
      <w:r w:rsidR="00E95B02">
        <w:rPr>
          <w:rFonts w:ascii="Times New Roman" w:eastAsia="Calibri" w:hAnsi="Times New Roman" w:cs="Times New Roman"/>
          <w:sz w:val="24"/>
          <w:lang w:eastAsia="lv-LV"/>
        </w:rPr>
        <w:t>Attīstības un tautsaimniecības komitejas priekšsēdētāja</w:t>
      </w:r>
    </w:p>
    <w:p w:rsidR="00414355" w:rsidRDefault="00414355" w:rsidP="00555BC2">
      <w:pPr>
        <w:spacing w:line="240" w:lineRule="auto"/>
        <w:rPr>
          <w:rFonts w:ascii="Times New Roman" w:hAnsi="Times New Roman" w:cs="Times New Roman"/>
          <w:sz w:val="24"/>
          <w:szCs w:val="24"/>
        </w:rPr>
      </w:pPr>
      <w:r>
        <w:rPr>
          <w:rFonts w:ascii="Times New Roman" w:hAnsi="Times New Roman" w:cs="Times New Roman"/>
          <w:sz w:val="24"/>
          <w:szCs w:val="24"/>
        </w:rPr>
        <w:t>20. Par Cēsu sadarbības teritorijas civilās aizsardzības nolikuma apstiprināšanu.</w:t>
      </w:r>
    </w:p>
    <w:p w:rsidR="00E95B02" w:rsidRDefault="00414355" w:rsidP="00555BC2">
      <w:pPr>
        <w:spacing w:line="240" w:lineRule="auto"/>
        <w:rPr>
          <w:rFonts w:ascii="Times New Roman" w:hAnsi="Times New Roman" w:cs="Times New Roman"/>
          <w:sz w:val="24"/>
          <w:szCs w:val="24"/>
        </w:rPr>
      </w:pPr>
      <w:r>
        <w:rPr>
          <w:rFonts w:ascii="Times New Roman" w:hAnsi="Times New Roman" w:cs="Times New Roman"/>
          <w:sz w:val="24"/>
          <w:szCs w:val="24"/>
        </w:rPr>
        <w:t>ZIŅO: M.DRUBIŅA</w:t>
      </w:r>
      <w:r w:rsidR="00E95B02">
        <w:rPr>
          <w:rFonts w:ascii="Times New Roman" w:hAnsi="Times New Roman" w:cs="Times New Roman"/>
          <w:sz w:val="24"/>
          <w:szCs w:val="24"/>
        </w:rPr>
        <w:t>, izpilddirektore</w:t>
      </w:r>
    </w:p>
    <w:p w:rsidR="000B17DE" w:rsidRDefault="000B17DE" w:rsidP="00555BC2">
      <w:pPr>
        <w:spacing w:line="240" w:lineRule="auto"/>
        <w:rPr>
          <w:rFonts w:ascii="Times New Roman" w:hAnsi="Times New Roman" w:cs="Times New Roman"/>
          <w:sz w:val="24"/>
          <w:szCs w:val="24"/>
        </w:rPr>
      </w:pPr>
      <w:r>
        <w:rPr>
          <w:rFonts w:ascii="Times New Roman" w:hAnsi="Times New Roman" w:cs="Times New Roman"/>
          <w:sz w:val="24"/>
          <w:szCs w:val="24"/>
        </w:rPr>
        <w:t>Tiek veikts domes sēdes audioieraksts.</w:t>
      </w:r>
    </w:p>
    <w:p w:rsidR="000B17DE" w:rsidRDefault="000B17DE" w:rsidP="000B17DE">
      <w:pPr>
        <w:spacing w:after="0"/>
        <w:ind w:left="-142" w:right="-567" w:firstLine="142"/>
        <w:jc w:val="both"/>
        <w:rPr>
          <w:rFonts w:ascii="Times New Roman" w:eastAsia="Calibri" w:hAnsi="Times New Roman" w:cs="Times New Roman"/>
          <w:b/>
          <w:sz w:val="24"/>
          <w:lang w:val="pt-PT"/>
        </w:rPr>
      </w:pPr>
      <w:r>
        <w:rPr>
          <w:rFonts w:ascii="Times New Roman" w:eastAsia="Calibri" w:hAnsi="Times New Roman" w:cs="Times New Roman"/>
          <w:b/>
          <w:sz w:val="24"/>
          <w:lang w:val="pt-PT"/>
        </w:rPr>
        <w:t xml:space="preserve">Sēdi vada: </w:t>
      </w:r>
      <w:r>
        <w:rPr>
          <w:rFonts w:ascii="Times New Roman" w:eastAsia="Calibri" w:hAnsi="Times New Roman" w:cs="Times New Roman"/>
          <w:sz w:val="24"/>
          <w:lang w:val="pt-PT"/>
        </w:rPr>
        <w:t>domes priekšsēdētājs Hardijs VENTS</w:t>
      </w:r>
    </w:p>
    <w:p w:rsidR="000B17DE" w:rsidRDefault="000B17DE" w:rsidP="000B17DE">
      <w:pPr>
        <w:keepNext/>
        <w:spacing w:after="0"/>
        <w:ind w:left="-142" w:right="-567" w:firstLine="142"/>
        <w:jc w:val="both"/>
        <w:outlineLvl w:val="1"/>
        <w:rPr>
          <w:rFonts w:ascii="Times New Roman" w:eastAsia="Times New Roman" w:hAnsi="Times New Roman" w:cs="Times New Roman"/>
          <w:bCs/>
          <w:iCs/>
          <w:sz w:val="24"/>
          <w:lang w:val="pt-PT"/>
        </w:rPr>
      </w:pPr>
      <w:r>
        <w:rPr>
          <w:rFonts w:ascii="Times New Roman" w:eastAsia="Times New Roman" w:hAnsi="Times New Roman" w:cs="Times New Roman"/>
          <w:b/>
          <w:bCs/>
          <w:iCs/>
          <w:sz w:val="24"/>
          <w:lang w:val="pt-PT"/>
        </w:rPr>
        <w:t xml:space="preserve">Protokolē: </w:t>
      </w:r>
      <w:r>
        <w:rPr>
          <w:rFonts w:ascii="Times New Roman" w:eastAsia="Times New Roman" w:hAnsi="Times New Roman" w:cs="Times New Roman"/>
          <w:bCs/>
          <w:iCs/>
          <w:sz w:val="24"/>
          <w:lang w:val="pt-PT"/>
        </w:rPr>
        <w:t>klientu apakalpošanas centra speciāliste-lietvede Nellija LAPŠĀNE</w:t>
      </w:r>
    </w:p>
    <w:p w:rsidR="000B17DE" w:rsidRDefault="000B17DE" w:rsidP="000B17DE">
      <w:pPr>
        <w:spacing w:after="0"/>
        <w:ind w:left="-142" w:right="-567" w:firstLine="142"/>
        <w:jc w:val="both"/>
        <w:rPr>
          <w:rFonts w:ascii="Calibri" w:eastAsia="Calibri" w:hAnsi="Calibri" w:cs="Times New Roman"/>
          <w:b/>
          <w:sz w:val="24"/>
          <w:lang w:val="pt-PT"/>
        </w:rPr>
      </w:pPr>
    </w:p>
    <w:p w:rsidR="000B17DE" w:rsidRDefault="000B17DE" w:rsidP="000B17DE">
      <w:pPr>
        <w:spacing w:after="0"/>
        <w:ind w:left="-142" w:right="-567" w:firstLine="142"/>
        <w:jc w:val="both"/>
        <w:rPr>
          <w:rFonts w:ascii="Times New Roman" w:eastAsia="Calibri" w:hAnsi="Times New Roman" w:cs="Times New Roman"/>
          <w:sz w:val="24"/>
          <w:lang w:val="pt-PT"/>
        </w:rPr>
      </w:pPr>
      <w:r>
        <w:rPr>
          <w:rFonts w:ascii="Times New Roman" w:eastAsia="Calibri" w:hAnsi="Times New Roman" w:cs="Times New Roman"/>
          <w:b/>
          <w:sz w:val="24"/>
          <w:lang w:val="pt-PT"/>
        </w:rPr>
        <w:t>Piedalās</w:t>
      </w:r>
      <w:r>
        <w:rPr>
          <w:rFonts w:ascii="Times New Roman" w:eastAsia="Calibri" w:hAnsi="Times New Roman" w:cs="Times New Roman"/>
          <w:sz w:val="24"/>
          <w:lang w:val="pt-PT"/>
        </w:rPr>
        <w:t xml:space="preserve"> </w:t>
      </w:r>
    </w:p>
    <w:p w:rsidR="000B17DE" w:rsidRPr="00AD084F" w:rsidRDefault="000B17DE" w:rsidP="000B17DE">
      <w:pPr>
        <w:spacing w:after="0"/>
        <w:ind w:right="-567"/>
        <w:jc w:val="both"/>
        <w:outlineLvl w:val="4"/>
        <w:rPr>
          <w:rFonts w:ascii="Times New Roman" w:hAnsi="Times New Roman"/>
          <w:b/>
          <w:sz w:val="24"/>
          <w:szCs w:val="24"/>
          <w:lang w:val="pt-PT"/>
        </w:rPr>
      </w:pPr>
      <w:r>
        <w:rPr>
          <w:rFonts w:ascii="Times New Roman" w:hAnsi="Times New Roman"/>
          <w:b/>
          <w:sz w:val="24"/>
          <w:szCs w:val="24"/>
          <w:lang w:val="pt-PT"/>
        </w:rPr>
        <w:t>Deputāti:</w:t>
      </w:r>
      <w:r w:rsidR="00AD084F">
        <w:rPr>
          <w:rFonts w:ascii="Times New Roman" w:hAnsi="Times New Roman"/>
          <w:b/>
          <w:sz w:val="24"/>
          <w:szCs w:val="24"/>
          <w:lang w:val="pt-PT"/>
        </w:rPr>
        <w:t xml:space="preserve"> </w:t>
      </w:r>
      <w:r w:rsidR="00AD084F" w:rsidRPr="00AD084F">
        <w:rPr>
          <w:rFonts w:ascii="Times New Roman" w:hAnsi="Times New Roman"/>
          <w:sz w:val="24"/>
          <w:szCs w:val="24"/>
          <w:lang w:val="pt-PT"/>
        </w:rPr>
        <w:t xml:space="preserve">Imants KALNIŅS, Juris BALTGALVIS, Ādolfs ČUDARĀNS, Guna RUKŠĀNE, Alfs </w:t>
      </w:r>
      <w:r w:rsidR="00AD084F" w:rsidRPr="006B03AB">
        <w:rPr>
          <w:rFonts w:ascii="Times New Roman" w:hAnsi="Times New Roman"/>
          <w:sz w:val="24"/>
          <w:szCs w:val="24"/>
          <w:lang w:val="pt-PT"/>
        </w:rPr>
        <w:t>LAPSIŅŠ, Jānis PLŪME, Rudīre VASILE, Hardijs VENTS</w:t>
      </w:r>
    </w:p>
    <w:p w:rsidR="00AD084F" w:rsidRPr="00AD084F" w:rsidRDefault="00AD084F" w:rsidP="000B17DE">
      <w:pPr>
        <w:spacing w:after="0"/>
        <w:ind w:right="-567"/>
        <w:jc w:val="both"/>
        <w:outlineLvl w:val="4"/>
        <w:rPr>
          <w:rFonts w:ascii="Times New Roman" w:eastAsia="Times New Roman" w:hAnsi="Times New Roman" w:cs="Times New Roman"/>
          <w:b/>
          <w:iCs/>
          <w:sz w:val="24"/>
          <w:highlight w:val="yellow"/>
          <w:lang w:val="pt-PT"/>
        </w:rPr>
      </w:pPr>
      <w:r w:rsidRPr="00AD084F">
        <w:rPr>
          <w:rFonts w:ascii="Times New Roman" w:hAnsi="Times New Roman"/>
          <w:b/>
          <w:sz w:val="24"/>
          <w:szCs w:val="24"/>
          <w:lang w:val="pt-PT"/>
        </w:rPr>
        <w:t>Nepiedalās:</w:t>
      </w:r>
      <w:r>
        <w:rPr>
          <w:rFonts w:ascii="Times New Roman" w:hAnsi="Times New Roman"/>
          <w:b/>
          <w:sz w:val="24"/>
          <w:szCs w:val="24"/>
          <w:lang w:val="pt-PT"/>
        </w:rPr>
        <w:t xml:space="preserve"> </w:t>
      </w:r>
      <w:r w:rsidRPr="00AD084F">
        <w:rPr>
          <w:rFonts w:ascii="Times New Roman" w:hAnsi="Times New Roman"/>
          <w:sz w:val="24"/>
          <w:szCs w:val="24"/>
          <w:lang w:val="pt-PT"/>
        </w:rPr>
        <w:t>Monvids KRASTIŅŠ – personisku iemeslu dēļ</w:t>
      </w:r>
    </w:p>
    <w:p w:rsidR="00AD084F" w:rsidRDefault="00AD084F" w:rsidP="000B17DE">
      <w:pPr>
        <w:spacing w:after="0"/>
        <w:ind w:left="-142" w:right="-567" w:firstLine="142"/>
        <w:jc w:val="both"/>
        <w:rPr>
          <w:rFonts w:ascii="Times New Roman" w:eastAsia="Calibri" w:hAnsi="Times New Roman" w:cs="Times New Roman"/>
          <w:b/>
          <w:sz w:val="24"/>
          <w:lang w:val="pt-PT"/>
        </w:rPr>
      </w:pPr>
    </w:p>
    <w:p w:rsidR="000B17DE" w:rsidRPr="006B03AB" w:rsidRDefault="000B17DE" w:rsidP="000B17DE">
      <w:pPr>
        <w:spacing w:after="0"/>
        <w:ind w:left="-142" w:right="-567" w:firstLine="142"/>
        <w:jc w:val="both"/>
        <w:rPr>
          <w:rFonts w:ascii="Times New Roman" w:eastAsia="Calibri" w:hAnsi="Times New Roman" w:cs="Times New Roman"/>
          <w:b/>
          <w:sz w:val="24"/>
          <w:lang w:val="pt-PT"/>
        </w:rPr>
      </w:pPr>
      <w:r w:rsidRPr="006B03AB">
        <w:rPr>
          <w:rFonts w:ascii="Times New Roman" w:eastAsia="Calibri" w:hAnsi="Times New Roman" w:cs="Times New Roman"/>
          <w:b/>
          <w:sz w:val="24"/>
          <w:lang w:val="pt-PT"/>
        </w:rPr>
        <w:t>Administrācijas darbinieki:</w:t>
      </w:r>
    </w:p>
    <w:p w:rsidR="00AD084F" w:rsidRPr="006B03AB" w:rsidRDefault="00AD084F" w:rsidP="000B17DE">
      <w:pPr>
        <w:spacing w:after="0"/>
        <w:ind w:left="-142" w:right="-567" w:firstLine="142"/>
        <w:jc w:val="both"/>
        <w:rPr>
          <w:rFonts w:ascii="Times New Roman" w:eastAsia="Calibri" w:hAnsi="Times New Roman" w:cs="Times New Roman"/>
          <w:b/>
          <w:sz w:val="24"/>
          <w:lang w:val="pt-PT"/>
        </w:rPr>
      </w:pPr>
      <w:r w:rsidRPr="006B03AB">
        <w:rPr>
          <w:rFonts w:ascii="Times New Roman" w:eastAsia="Calibri" w:hAnsi="Times New Roman" w:cs="Times New Roman"/>
          <w:sz w:val="24"/>
          <w:lang w:val="pt-PT"/>
        </w:rPr>
        <w:t>Maruta DRUBIŅA</w:t>
      </w:r>
      <w:r w:rsidRPr="006B03AB">
        <w:rPr>
          <w:rFonts w:ascii="Times New Roman" w:eastAsia="Calibri" w:hAnsi="Times New Roman" w:cs="Times New Roman"/>
          <w:b/>
          <w:sz w:val="24"/>
          <w:lang w:val="pt-PT"/>
        </w:rPr>
        <w:t xml:space="preserve"> –</w:t>
      </w:r>
      <w:r w:rsidRPr="006B03AB">
        <w:rPr>
          <w:rFonts w:ascii="Times New Roman" w:eastAsia="Calibri" w:hAnsi="Times New Roman" w:cs="Times New Roman"/>
          <w:sz w:val="24"/>
          <w:lang w:val="pt-PT"/>
        </w:rPr>
        <w:t xml:space="preserve"> izpilddirektore</w:t>
      </w:r>
    </w:p>
    <w:p w:rsidR="00AD084F" w:rsidRDefault="00AD084F" w:rsidP="000B17DE">
      <w:pPr>
        <w:spacing w:after="0"/>
        <w:ind w:left="-142" w:right="-567" w:firstLine="142"/>
        <w:jc w:val="both"/>
        <w:rPr>
          <w:rFonts w:ascii="Times New Roman" w:eastAsia="Calibri" w:hAnsi="Times New Roman" w:cs="Times New Roman"/>
          <w:b/>
          <w:sz w:val="24"/>
          <w:lang w:val="pt-PT"/>
        </w:rPr>
      </w:pPr>
      <w:r w:rsidRPr="006B03AB">
        <w:rPr>
          <w:rFonts w:ascii="Times New Roman" w:eastAsia="Calibri" w:hAnsi="Times New Roman" w:cs="Times New Roman"/>
          <w:sz w:val="24"/>
          <w:lang w:val="pt-PT"/>
        </w:rPr>
        <w:t>Līga MEDNE</w:t>
      </w:r>
      <w:r>
        <w:rPr>
          <w:rFonts w:ascii="Times New Roman" w:eastAsia="Calibri" w:hAnsi="Times New Roman" w:cs="Times New Roman"/>
          <w:b/>
          <w:sz w:val="24"/>
          <w:lang w:val="pt-PT"/>
        </w:rPr>
        <w:t xml:space="preserve"> – </w:t>
      </w:r>
      <w:r w:rsidRPr="00AD084F">
        <w:rPr>
          <w:rFonts w:ascii="Times New Roman" w:eastAsia="Calibri" w:hAnsi="Times New Roman" w:cs="Times New Roman"/>
          <w:sz w:val="24"/>
          <w:lang w:val="pt-PT"/>
        </w:rPr>
        <w:t>Finanšu nodaļas vadītāja</w:t>
      </w:r>
    </w:p>
    <w:p w:rsidR="00AD084F" w:rsidRDefault="00AD084F" w:rsidP="000B17DE">
      <w:pPr>
        <w:spacing w:after="0"/>
        <w:ind w:left="-142" w:right="-567" w:firstLine="142"/>
        <w:jc w:val="both"/>
        <w:rPr>
          <w:rFonts w:ascii="Times New Roman" w:eastAsia="Calibri" w:hAnsi="Times New Roman" w:cs="Times New Roman"/>
          <w:sz w:val="24"/>
          <w:lang w:val="pt-PT"/>
        </w:rPr>
      </w:pPr>
      <w:r w:rsidRPr="006B03AB">
        <w:rPr>
          <w:rFonts w:ascii="Times New Roman" w:eastAsia="Calibri" w:hAnsi="Times New Roman" w:cs="Times New Roman"/>
          <w:sz w:val="24"/>
          <w:lang w:val="pt-PT"/>
        </w:rPr>
        <w:t>Aivis SKANGALIS</w:t>
      </w:r>
      <w:r>
        <w:rPr>
          <w:rFonts w:ascii="Times New Roman" w:eastAsia="Calibri" w:hAnsi="Times New Roman" w:cs="Times New Roman"/>
          <w:b/>
          <w:sz w:val="24"/>
          <w:lang w:val="pt-PT"/>
        </w:rPr>
        <w:t xml:space="preserve"> – </w:t>
      </w:r>
      <w:r w:rsidRPr="00AD084F">
        <w:rPr>
          <w:rFonts w:ascii="Times New Roman" w:eastAsia="Calibri" w:hAnsi="Times New Roman" w:cs="Times New Roman"/>
          <w:sz w:val="24"/>
          <w:lang w:val="pt-PT"/>
        </w:rPr>
        <w:t>datortīklu un datorsistēmu administrators</w:t>
      </w:r>
    </w:p>
    <w:p w:rsidR="00E95B02" w:rsidRDefault="00E95B02" w:rsidP="000B17DE">
      <w:pPr>
        <w:spacing w:after="0"/>
        <w:ind w:left="-142" w:right="-567" w:firstLine="142"/>
        <w:jc w:val="both"/>
        <w:rPr>
          <w:rFonts w:ascii="Times New Roman" w:eastAsia="Calibri" w:hAnsi="Times New Roman" w:cs="Times New Roman"/>
          <w:b/>
          <w:sz w:val="24"/>
          <w:lang w:val="pt-PT"/>
        </w:rPr>
      </w:pPr>
    </w:p>
    <w:p w:rsidR="00E95B02" w:rsidRDefault="00E95B02" w:rsidP="00E95B02">
      <w:pPr>
        <w:ind w:firstLine="720"/>
        <w:jc w:val="both"/>
        <w:rPr>
          <w:rFonts w:ascii="Times New Roman" w:hAnsi="Times New Roman" w:cs="Times New Roman"/>
          <w:sz w:val="24"/>
          <w:szCs w:val="24"/>
        </w:rPr>
      </w:pPr>
      <w:r w:rsidRPr="008279B1">
        <w:rPr>
          <w:rFonts w:ascii="Times New Roman" w:eastAsia="Times New Roman" w:hAnsi="Times New Roman" w:cs="Times New Roman"/>
          <w:sz w:val="24"/>
          <w:szCs w:val="24"/>
          <w:lang w:eastAsia="lv-LV"/>
        </w:rPr>
        <w:t xml:space="preserve">Sēdes vadītājs lūdz deputātus sēdes darba kārtībā </w:t>
      </w:r>
      <w:r>
        <w:rPr>
          <w:rFonts w:ascii="Times New Roman" w:eastAsia="Times New Roman" w:hAnsi="Times New Roman" w:cs="Times New Roman"/>
          <w:sz w:val="24"/>
          <w:szCs w:val="24"/>
          <w:lang w:eastAsia="lv-LV"/>
        </w:rPr>
        <w:t>iekļaut 17</w:t>
      </w:r>
      <w:r w:rsidRPr="008279B1">
        <w:rPr>
          <w:rFonts w:ascii="Times New Roman" w:eastAsia="Times New Roman" w:hAnsi="Times New Roman" w:cs="Times New Roman"/>
          <w:sz w:val="24"/>
          <w:szCs w:val="24"/>
          <w:lang w:eastAsia="lv-LV"/>
        </w:rPr>
        <w:t>. jautājumu un lūdz deputātus balsot</w:t>
      </w:r>
      <w:r w:rsidRPr="008279B1">
        <w:rPr>
          <w:rFonts w:ascii="Times New Roman" w:hAnsi="Times New Roman" w:cs="Times New Roman"/>
          <w:color w:val="000000"/>
          <w:sz w:val="24"/>
          <w:szCs w:val="24"/>
        </w:rPr>
        <w:t xml:space="preserve">: </w:t>
      </w:r>
      <w:r w:rsidRPr="008279B1">
        <w:rPr>
          <w:rFonts w:ascii="Times New Roman" w:hAnsi="Times New Roman" w:cs="Times New Roman"/>
          <w:sz w:val="24"/>
          <w:szCs w:val="24"/>
        </w:rPr>
        <w:t xml:space="preserve">PAR- </w:t>
      </w:r>
      <w:r w:rsidRPr="008279B1">
        <w:rPr>
          <w:rFonts w:ascii="Times New Roman" w:hAnsi="Times New Roman" w:cs="Times New Roman"/>
          <w:b/>
          <w:sz w:val="24"/>
          <w:szCs w:val="24"/>
        </w:rPr>
        <w:t>8</w:t>
      </w:r>
      <w:r w:rsidRPr="008279B1">
        <w:rPr>
          <w:rFonts w:ascii="Times New Roman" w:hAnsi="Times New Roman" w:cs="Times New Roman"/>
          <w:sz w:val="24"/>
          <w:szCs w:val="24"/>
        </w:rPr>
        <w:t xml:space="preserve">  (Imants KALNIŅŠ, Juris BALTGALVIS</w:t>
      </w:r>
      <w:r>
        <w:rPr>
          <w:rFonts w:ascii="Times New Roman" w:hAnsi="Times New Roman" w:cs="Times New Roman"/>
          <w:sz w:val="24"/>
          <w:szCs w:val="24"/>
        </w:rPr>
        <w:t>, Ādolfs ČUDARĀNS, Alfs LAPSIŅŠ</w:t>
      </w:r>
      <w:r w:rsidRPr="008279B1">
        <w:rPr>
          <w:rFonts w:ascii="Times New Roman" w:hAnsi="Times New Roman" w:cs="Times New Roman"/>
          <w:sz w:val="24"/>
          <w:szCs w:val="24"/>
        </w:rPr>
        <w:t xml:space="preserve">, Jānis PLŪME, Guna RUKŠĀNE, Rudīte VASILE, Hardijs VENTS),  PRET- </w:t>
      </w:r>
      <w:r w:rsidRPr="008279B1">
        <w:rPr>
          <w:rFonts w:ascii="Times New Roman" w:hAnsi="Times New Roman" w:cs="Times New Roman"/>
          <w:b/>
          <w:sz w:val="24"/>
          <w:szCs w:val="24"/>
        </w:rPr>
        <w:t>nav</w:t>
      </w:r>
      <w:r w:rsidRPr="008279B1">
        <w:rPr>
          <w:rFonts w:ascii="Times New Roman" w:hAnsi="Times New Roman" w:cs="Times New Roman"/>
          <w:sz w:val="24"/>
          <w:szCs w:val="24"/>
        </w:rPr>
        <w:t xml:space="preserve">,  ATTURAS- </w:t>
      </w:r>
      <w:r w:rsidRPr="008279B1">
        <w:rPr>
          <w:rFonts w:ascii="Times New Roman" w:hAnsi="Times New Roman" w:cs="Times New Roman"/>
          <w:b/>
          <w:sz w:val="24"/>
          <w:szCs w:val="24"/>
        </w:rPr>
        <w:t>nav</w:t>
      </w:r>
      <w:r w:rsidRPr="008279B1">
        <w:rPr>
          <w:rFonts w:ascii="Times New Roman" w:hAnsi="Times New Roman" w:cs="Times New Roman"/>
          <w:sz w:val="24"/>
          <w:szCs w:val="24"/>
        </w:rPr>
        <w:t xml:space="preserve">, Pārgaujas novada dome </w:t>
      </w:r>
      <w:r w:rsidRPr="008279B1">
        <w:rPr>
          <w:rFonts w:ascii="Times New Roman" w:hAnsi="Times New Roman" w:cs="Times New Roman"/>
          <w:b/>
          <w:sz w:val="24"/>
          <w:szCs w:val="24"/>
        </w:rPr>
        <w:t>NOLEMJ</w:t>
      </w:r>
      <w:r>
        <w:rPr>
          <w:rFonts w:ascii="Times New Roman" w:hAnsi="Times New Roman" w:cs="Times New Roman"/>
          <w:sz w:val="24"/>
          <w:szCs w:val="24"/>
        </w:rPr>
        <w:t>: iekļaut sēdes darba kārtībā 17</w:t>
      </w:r>
      <w:r w:rsidRPr="008279B1">
        <w:rPr>
          <w:rFonts w:ascii="Times New Roman" w:hAnsi="Times New Roman" w:cs="Times New Roman"/>
          <w:sz w:val="24"/>
          <w:szCs w:val="24"/>
        </w:rPr>
        <w:t>.jautājumu.</w:t>
      </w:r>
    </w:p>
    <w:p w:rsidR="00E95B02" w:rsidRPr="008279B1" w:rsidRDefault="00E95B02" w:rsidP="00E95B02">
      <w:pPr>
        <w:ind w:firstLine="720"/>
        <w:jc w:val="both"/>
        <w:rPr>
          <w:rFonts w:ascii="Times New Roman" w:hAnsi="Times New Roman" w:cs="Times New Roman"/>
          <w:sz w:val="24"/>
          <w:szCs w:val="24"/>
        </w:rPr>
      </w:pPr>
      <w:r w:rsidRPr="008279B1">
        <w:rPr>
          <w:rFonts w:ascii="Times New Roman" w:eastAsia="Times New Roman" w:hAnsi="Times New Roman" w:cs="Times New Roman"/>
          <w:sz w:val="24"/>
          <w:szCs w:val="24"/>
          <w:lang w:eastAsia="lv-LV"/>
        </w:rPr>
        <w:t xml:space="preserve">Sēdes vadītājs lūdz deputātus sēdes darba kārtībā </w:t>
      </w:r>
      <w:r>
        <w:rPr>
          <w:rFonts w:ascii="Times New Roman" w:eastAsia="Times New Roman" w:hAnsi="Times New Roman" w:cs="Times New Roman"/>
          <w:sz w:val="24"/>
          <w:szCs w:val="24"/>
          <w:lang w:eastAsia="lv-LV"/>
        </w:rPr>
        <w:t>iekļaut 18</w:t>
      </w:r>
      <w:r w:rsidRPr="008279B1">
        <w:rPr>
          <w:rFonts w:ascii="Times New Roman" w:eastAsia="Times New Roman" w:hAnsi="Times New Roman" w:cs="Times New Roman"/>
          <w:sz w:val="24"/>
          <w:szCs w:val="24"/>
          <w:lang w:eastAsia="lv-LV"/>
        </w:rPr>
        <w:t>. jautājumu un lūdz deputātus balsot</w:t>
      </w:r>
      <w:r w:rsidRPr="008279B1">
        <w:rPr>
          <w:rFonts w:ascii="Times New Roman" w:hAnsi="Times New Roman" w:cs="Times New Roman"/>
          <w:color w:val="000000"/>
          <w:sz w:val="24"/>
          <w:szCs w:val="24"/>
        </w:rPr>
        <w:t xml:space="preserve">: </w:t>
      </w:r>
      <w:r w:rsidRPr="008279B1">
        <w:rPr>
          <w:rFonts w:ascii="Times New Roman" w:hAnsi="Times New Roman" w:cs="Times New Roman"/>
          <w:sz w:val="24"/>
          <w:szCs w:val="24"/>
        </w:rPr>
        <w:t xml:space="preserve">PAR- </w:t>
      </w:r>
      <w:r w:rsidRPr="008279B1">
        <w:rPr>
          <w:rFonts w:ascii="Times New Roman" w:hAnsi="Times New Roman" w:cs="Times New Roman"/>
          <w:b/>
          <w:sz w:val="24"/>
          <w:szCs w:val="24"/>
        </w:rPr>
        <w:t>8</w:t>
      </w:r>
      <w:r w:rsidRPr="008279B1">
        <w:rPr>
          <w:rFonts w:ascii="Times New Roman" w:hAnsi="Times New Roman" w:cs="Times New Roman"/>
          <w:sz w:val="24"/>
          <w:szCs w:val="24"/>
        </w:rPr>
        <w:t xml:space="preserve">  (Imants KALNIŅŠ, Juris BALTGALVIS</w:t>
      </w:r>
      <w:r>
        <w:rPr>
          <w:rFonts w:ascii="Times New Roman" w:hAnsi="Times New Roman" w:cs="Times New Roman"/>
          <w:sz w:val="24"/>
          <w:szCs w:val="24"/>
        </w:rPr>
        <w:t>, Ādolfs ČUDARĀNS, Alfs LAPSIŅŠ</w:t>
      </w:r>
      <w:r w:rsidRPr="008279B1">
        <w:rPr>
          <w:rFonts w:ascii="Times New Roman" w:hAnsi="Times New Roman" w:cs="Times New Roman"/>
          <w:sz w:val="24"/>
          <w:szCs w:val="24"/>
        </w:rPr>
        <w:t xml:space="preserve">, Jānis PLŪME, Guna RUKŠĀNE, Rudīte VASILE, Hardijs VENTS),  PRET- </w:t>
      </w:r>
      <w:r w:rsidRPr="008279B1">
        <w:rPr>
          <w:rFonts w:ascii="Times New Roman" w:hAnsi="Times New Roman" w:cs="Times New Roman"/>
          <w:b/>
          <w:sz w:val="24"/>
          <w:szCs w:val="24"/>
        </w:rPr>
        <w:t>nav</w:t>
      </w:r>
      <w:r w:rsidRPr="008279B1">
        <w:rPr>
          <w:rFonts w:ascii="Times New Roman" w:hAnsi="Times New Roman" w:cs="Times New Roman"/>
          <w:sz w:val="24"/>
          <w:szCs w:val="24"/>
        </w:rPr>
        <w:t xml:space="preserve">,  ATTURAS- </w:t>
      </w:r>
      <w:r w:rsidRPr="008279B1">
        <w:rPr>
          <w:rFonts w:ascii="Times New Roman" w:hAnsi="Times New Roman" w:cs="Times New Roman"/>
          <w:b/>
          <w:sz w:val="24"/>
          <w:szCs w:val="24"/>
        </w:rPr>
        <w:t>nav</w:t>
      </w:r>
      <w:r w:rsidRPr="008279B1">
        <w:rPr>
          <w:rFonts w:ascii="Times New Roman" w:hAnsi="Times New Roman" w:cs="Times New Roman"/>
          <w:sz w:val="24"/>
          <w:szCs w:val="24"/>
        </w:rPr>
        <w:t xml:space="preserve">, Pārgaujas novada dome </w:t>
      </w:r>
      <w:r w:rsidRPr="008279B1">
        <w:rPr>
          <w:rFonts w:ascii="Times New Roman" w:hAnsi="Times New Roman" w:cs="Times New Roman"/>
          <w:b/>
          <w:sz w:val="24"/>
          <w:szCs w:val="24"/>
        </w:rPr>
        <w:t>NOLEMJ</w:t>
      </w:r>
      <w:r>
        <w:rPr>
          <w:rFonts w:ascii="Times New Roman" w:hAnsi="Times New Roman" w:cs="Times New Roman"/>
          <w:sz w:val="24"/>
          <w:szCs w:val="24"/>
        </w:rPr>
        <w:t>: iekļaut sēdes darba kārtībā 18</w:t>
      </w:r>
      <w:r w:rsidRPr="008279B1">
        <w:rPr>
          <w:rFonts w:ascii="Times New Roman" w:hAnsi="Times New Roman" w:cs="Times New Roman"/>
          <w:sz w:val="24"/>
          <w:szCs w:val="24"/>
        </w:rPr>
        <w:t>.jautājumu.</w:t>
      </w:r>
    </w:p>
    <w:p w:rsidR="00E95B02" w:rsidRDefault="00E95B02" w:rsidP="00E95B02">
      <w:pPr>
        <w:ind w:firstLine="720"/>
        <w:jc w:val="both"/>
        <w:rPr>
          <w:rFonts w:ascii="Times New Roman" w:hAnsi="Times New Roman" w:cs="Times New Roman"/>
          <w:sz w:val="24"/>
          <w:szCs w:val="24"/>
        </w:rPr>
      </w:pPr>
      <w:r w:rsidRPr="008279B1">
        <w:rPr>
          <w:rFonts w:ascii="Times New Roman" w:eastAsia="Times New Roman" w:hAnsi="Times New Roman" w:cs="Times New Roman"/>
          <w:sz w:val="24"/>
          <w:szCs w:val="24"/>
          <w:lang w:eastAsia="lv-LV"/>
        </w:rPr>
        <w:t xml:space="preserve">Sēdes vadītājs lūdz deputātus sēdes darba kārtībā </w:t>
      </w:r>
      <w:r>
        <w:rPr>
          <w:rFonts w:ascii="Times New Roman" w:eastAsia="Times New Roman" w:hAnsi="Times New Roman" w:cs="Times New Roman"/>
          <w:sz w:val="24"/>
          <w:szCs w:val="24"/>
          <w:lang w:eastAsia="lv-LV"/>
        </w:rPr>
        <w:t>iekļaut 19</w:t>
      </w:r>
      <w:r w:rsidRPr="008279B1">
        <w:rPr>
          <w:rFonts w:ascii="Times New Roman" w:eastAsia="Times New Roman" w:hAnsi="Times New Roman" w:cs="Times New Roman"/>
          <w:sz w:val="24"/>
          <w:szCs w:val="24"/>
          <w:lang w:eastAsia="lv-LV"/>
        </w:rPr>
        <w:t>. jautājumu un lūdz deputātus balsot</w:t>
      </w:r>
      <w:r w:rsidRPr="008279B1">
        <w:rPr>
          <w:rFonts w:ascii="Times New Roman" w:hAnsi="Times New Roman" w:cs="Times New Roman"/>
          <w:color w:val="000000"/>
          <w:sz w:val="24"/>
          <w:szCs w:val="24"/>
        </w:rPr>
        <w:t xml:space="preserve">: </w:t>
      </w:r>
      <w:r w:rsidRPr="008279B1">
        <w:rPr>
          <w:rFonts w:ascii="Times New Roman" w:hAnsi="Times New Roman" w:cs="Times New Roman"/>
          <w:sz w:val="24"/>
          <w:szCs w:val="24"/>
        </w:rPr>
        <w:t xml:space="preserve">PAR- </w:t>
      </w:r>
      <w:r w:rsidRPr="008279B1">
        <w:rPr>
          <w:rFonts w:ascii="Times New Roman" w:hAnsi="Times New Roman" w:cs="Times New Roman"/>
          <w:b/>
          <w:sz w:val="24"/>
          <w:szCs w:val="24"/>
        </w:rPr>
        <w:t>8</w:t>
      </w:r>
      <w:r w:rsidRPr="008279B1">
        <w:rPr>
          <w:rFonts w:ascii="Times New Roman" w:hAnsi="Times New Roman" w:cs="Times New Roman"/>
          <w:sz w:val="24"/>
          <w:szCs w:val="24"/>
        </w:rPr>
        <w:t xml:space="preserve">  (Imants KALNIŅŠ, Juris BALTGALVIS</w:t>
      </w:r>
      <w:r>
        <w:rPr>
          <w:rFonts w:ascii="Times New Roman" w:hAnsi="Times New Roman" w:cs="Times New Roman"/>
          <w:sz w:val="24"/>
          <w:szCs w:val="24"/>
        </w:rPr>
        <w:t>, Ādolfs ČUDARĀNS, Alfs LAPSIŅŠ</w:t>
      </w:r>
      <w:r w:rsidRPr="008279B1">
        <w:rPr>
          <w:rFonts w:ascii="Times New Roman" w:hAnsi="Times New Roman" w:cs="Times New Roman"/>
          <w:sz w:val="24"/>
          <w:szCs w:val="24"/>
        </w:rPr>
        <w:t xml:space="preserve">, Jānis PLŪME, Guna RUKŠĀNE, Rudīte VASILE, Hardijs VENTS),  PRET- </w:t>
      </w:r>
      <w:r w:rsidRPr="008279B1">
        <w:rPr>
          <w:rFonts w:ascii="Times New Roman" w:hAnsi="Times New Roman" w:cs="Times New Roman"/>
          <w:b/>
          <w:sz w:val="24"/>
          <w:szCs w:val="24"/>
        </w:rPr>
        <w:lastRenderedPageBreak/>
        <w:t>nav</w:t>
      </w:r>
      <w:r w:rsidRPr="008279B1">
        <w:rPr>
          <w:rFonts w:ascii="Times New Roman" w:hAnsi="Times New Roman" w:cs="Times New Roman"/>
          <w:sz w:val="24"/>
          <w:szCs w:val="24"/>
        </w:rPr>
        <w:t xml:space="preserve">,  ATTURAS- </w:t>
      </w:r>
      <w:r w:rsidRPr="008279B1">
        <w:rPr>
          <w:rFonts w:ascii="Times New Roman" w:hAnsi="Times New Roman" w:cs="Times New Roman"/>
          <w:b/>
          <w:sz w:val="24"/>
          <w:szCs w:val="24"/>
        </w:rPr>
        <w:t>nav</w:t>
      </w:r>
      <w:r w:rsidRPr="008279B1">
        <w:rPr>
          <w:rFonts w:ascii="Times New Roman" w:hAnsi="Times New Roman" w:cs="Times New Roman"/>
          <w:sz w:val="24"/>
          <w:szCs w:val="24"/>
        </w:rPr>
        <w:t xml:space="preserve">, Pārgaujas novada dome </w:t>
      </w:r>
      <w:r w:rsidRPr="008279B1">
        <w:rPr>
          <w:rFonts w:ascii="Times New Roman" w:hAnsi="Times New Roman" w:cs="Times New Roman"/>
          <w:b/>
          <w:sz w:val="24"/>
          <w:szCs w:val="24"/>
        </w:rPr>
        <w:t>NOLEMJ</w:t>
      </w:r>
      <w:r>
        <w:rPr>
          <w:rFonts w:ascii="Times New Roman" w:hAnsi="Times New Roman" w:cs="Times New Roman"/>
          <w:sz w:val="24"/>
          <w:szCs w:val="24"/>
        </w:rPr>
        <w:t>: iekļaut sēdes darba kārtībā 19</w:t>
      </w:r>
      <w:r w:rsidRPr="008279B1">
        <w:rPr>
          <w:rFonts w:ascii="Times New Roman" w:hAnsi="Times New Roman" w:cs="Times New Roman"/>
          <w:sz w:val="24"/>
          <w:szCs w:val="24"/>
        </w:rPr>
        <w:t>.jautājumu.</w:t>
      </w:r>
    </w:p>
    <w:p w:rsidR="00E95B02" w:rsidRPr="008279B1" w:rsidRDefault="00E95B02" w:rsidP="00E95B02">
      <w:pPr>
        <w:ind w:firstLine="720"/>
        <w:jc w:val="both"/>
        <w:rPr>
          <w:rFonts w:ascii="Times New Roman" w:hAnsi="Times New Roman" w:cs="Times New Roman"/>
          <w:sz w:val="24"/>
          <w:szCs w:val="24"/>
        </w:rPr>
      </w:pPr>
      <w:r w:rsidRPr="008279B1">
        <w:rPr>
          <w:rFonts w:ascii="Times New Roman" w:eastAsia="Times New Roman" w:hAnsi="Times New Roman" w:cs="Times New Roman"/>
          <w:sz w:val="24"/>
          <w:szCs w:val="24"/>
          <w:lang w:eastAsia="lv-LV"/>
        </w:rPr>
        <w:t xml:space="preserve">Sēdes vadītājs lūdz deputātus sēdes darba kārtībā </w:t>
      </w:r>
      <w:r>
        <w:rPr>
          <w:rFonts w:ascii="Times New Roman" w:eastAsia="Times New Roman" w:hAnsi="Times New Roman" w:cs="Times New Roman"/>
          <w:sz w:val="24"/>
          <w:szCs w:val="24"/>
          <w:lang w:eastAsia="lv-LV"/>
        </w:rPr>
        <w:t>iekļaut 20</w:t>
      </w:r>
      <w:r w:rsidRPr="008279B1">
        <w:rPr>
          <w:rFonts w:ascii="Times New Roman" w:eastAsia="Times New Roman" w:hAnsi="Times New Roman" w:cs="Times New Roman"/>
          <w:sz w:val="24"/>
          <w:szCs w:val="24"/>
          <w:lang w:eastAsia="lv-LV"/>
        </w:rPr>
        <w:t>. jautājumu un lūdz deputātus balsot</w:t>
      </w:r>
      <w:r w:rsidRPr="008279B1">
        <w:rPr>
          <w:rFonts w:ascii="Times New Roman" w:hAnsi="Times New Roman" w:cs="Times New Roman"/>
          <w:color w:val="000000"/>
          <w:sz w:val="24"/>
          <w:szCs w:val="24"/>
        </w:rPr>
        <w:t xml:space="preserve">: </w:t>
      </w:r>
      <w:r w:rsidRPr="008279B1">
        <w:rPr>
          <w:rFonts w:ascii="Times New Roman" w:hAnsi="Times New Roman" w:cs="Times New Roman"/>
          <w:sz w:val="24"/>
          <w:szCs w:val="24"/>
        </w:rPr>
        <w:t xml:space="preserve">PAR- </w:t>
      </w:r>
      <w:r w:rsidRPr="008279B1">
        <w:rPr>
          <w:rFonts w:ascii="Times New Roman" w:hAnsi="Times New Roman" w:cs="Times New Roman"/>
          <w:b/>
          <w:sz w:val="24"/>
          <w:szCs w:val="24"/>
        </w:rPr>
        <w:t>8</w:t>
      </w:r>
      <w:r w:rsidRPr="008279B1">
        <w:rPr>
          <w:rFonts w:ascii="Times New Roman" w:hAnsi="Times New Roman" w:cs="Times New Roman"/>
          <w:sz w:val="24"/>
          <w:szCs w:val="24"/>
        </w:rPr>
        <w:t xml:space="preserve">  (Imants KALNIŅŠ, Juris BALTGALVIS</w:t>
      </w:r>
      <w:r>
        <w:rPr>
          <w:rFonts w:ascii="Times New Roman" w:hAnsi="Times New Roman" w:cs="Times New Roman"/>
          <w:sz w:val="24"/>
          <w:szCs w:val="24"/>
        </w:rPr>
        <w:t>, Ādolfs ČUDARĀNS, Alfs LAPSIŅŠ</w:t>
      </w:r>
      <w:r w:rsidRPr="008279B1">
        <w:rPr>
          <w:rFonts w:ascii="Times New Roman" w:hAnsi="Times New Roman" w:cs="Times New Roman"/>
          <w:sz w:val="24"/>
          <w:szCs w:val="24"/>
        </w:rPr>
        <w:t xml:space="preserve">, Jānis PLŪME, Guna RUKŠĀNE, Rudīte VASILE, Hardijs VENTS),  PRET- </w:t>
      </w:r>
      <w:r w:rsidRPr="008279B1">
        <w:rPr>
          <w:rFonts w:ascii="Times New Roman" w:hAnsi="Times New Roman" w:cs="Times New Roman"/>
          <w:b/>
          <w:sz w:val="24"/>
          <w:szCs w:val="24"/>
        </w:rPr>
        <w:t>nav</w:t>
      </w:r>
      <w:r w:rsidRPr="008279B1">
        <w:rPr>
          <w:rFonts w:ascii="Times New Roman" w:hAnsi="Times New Roman" w:cs="Times New Roman"/>
          <w:sz w:val="24"/>
          <w:szCs w:val="24"/>
        </w:rPr>
        <w:t xml:space="preserve">,  ATTURAS- </w:t>
      </w:r>
      <w:r w:rsidRPr="008279B1">
        <w:rPr>
          <w:rFonts w:ascii="Times New Roman" w:hAnsi="Times New Roman" w:cs="Times New Roman"/>
          <w:b/>
          <w:sz w:val="24"/>
          <w:szCs w:val="24"/>
        </w:rPr>
        <w:t>nav</w:t>
      </w:r>
      <w:r w:rsidRPr="008279B1">
        <w:rPr>
          <w:rFonts w:ascii="Times New Roman" w:hAnsi="Times New Roman" w:cs="Times New Roman"/>
          <w:sz w:val="24"/>
          <w:szCs w:val="24"/>
        </w:rPr>
        <w:t xml:space="preserve">, Pārgaujas novada dome </w:t>
      </w:r>
      <w:r w:rsidRPr="008279B1">
        <w:rPr>
          <w:rFonts w:ascii="Times New Roman" w:hAnsi="Times New Roman" w:cs="Times New Roman"/>
          <w:b/>
          <w:sz w:val="24"/>
          <w:szCs w:val="24"/>
        </w:rPr>
        <w:t>NOLEMJ</w:t>
      </w:r>
      <w:r>
        <w:rPr>
          <w:rFonts w:ascii="Times New Roman" w:hAnsi="Times New Roman" w:cs="Times New Roman"/>
          <w:sz w:val="24"/>
          <w:szCs w:val="24"/>
        </w:rPr>
        <w:t>: iekļaut sēdes darba kārtībā 20</w:t>
      </w:r>
      <w:r w:rsidRPr="008279B1">
        <w:rPr>
          <w:rFonts w:ascii="Times New Roman" w:hAnsi="Times New Roman" w:cs="Times New Roman"/>
          <w:sz w:val="24"/>
          <w:szCs w:val="24"/>
        </w:rPr>
        <w:t>.jautājumu.</w:t>
      </w:r>
    </w:p>
    <w:p w:rsidR="00E95B02" w:rsidRPr="008279B1" w:rsidRDefault="00E95B02" w:rsidP="00E95B02">
      <w:pPr>
        <w:ind w:firstLine="720"/>
        <w:jc w:val="both"/>
        <w:rPr>
          <w:rFonts w:ascii="Times New Roman" w:hAnsi="Times New Roman" w:cs="Times New Roman"/>
          <w:sz w:val="24"/>
          <w:szCs w:val="24"/>
        </w:rPr>
      </w:pPr>
      <w:r w:rsidRPr="008279B1">
        <w:rPr>
          <w:rFonts w:ascii="Times New Roman" w:eastAsia="Times New Roman" w:hAnsi="Times New Roman" w:cs="Times New Roman"/>
          <w:sz w:val="24"/>
          <w:szCs w:val="24"/>
          <w:lang w:eastAsia="lv-LV"/>
        </w:rPr>
        <w:t>Sēdes vadītājs lūdz deputātus balsot par sēdes darba kārtību kopumā</w:t>
      </w:r>
      <w:r w:rsidRPr="008279B1">
        <w:rPr>
          <w:rFonts w:ascii="Times New Roman" w:hAnsi="Times New Roman" w:cs="Times New Roman"/>
          <w:color w:val="000000"/>
          <w:sz w:val="24"/>
          <w:szCs w:val="24"/>
        </w:rPr>
        <w:t xml:space="preserve">: </w:t>
      </w:r>
      <w:r w:rsidRPr="008279B1">
        <w:rPr>
          <w:rFonts w:ascii="Times New Roman" w:hAnsi="Times New Roman" w:cs="Times New Roman"/>
          <w:sz w:val="24"/>
          <w:szCs w:val="24"/>
        </w:rPr>
        <w:t xml:space="preserve">PAR- </w:t>
      </w:r>
      <w:r w:rsidRPr="008279B1">
        <w:rPr>
          <w:rFonts w:ascii="Times New Roman" w:hAnsi="Times New Roman" w:cs="Times New Roman"/>
          <w:b/>
          <w:sz w:val="24"/>
          <w:szCs w:val="24"/>
        </w:rPr>
        <w:t>8</w:t>
      </w:r>
      <w:r w:rsidRPr="008279B1">
        <w:rPr>
          <w:rFonts w:ascii="Times New Roman" w:hAnsi="Times New Roman" w:cs="Times New Roman"/>
          <w:sz w:val="24"/>
          <w:szCs w:val="24"/>
        </w:rPr>
        <w:t xml:space="preserve">  (Imants KALNIŅŠ, Juris BALTGALVIS, Alfs LAPSIŅŠ, </w:t>
      </w:r>
      <w:r>
        <w:rPr>
          <w:rFonts w:ascii="Times New Roman" w:hAnsi="Times New Roman" w:cs="Times New Roman"/>
          <w:sz w:val="24"/>
          <w:szCs w:val="24"/>
        </w:rPr>
        <w:t>Ādolfs ČUDARĀNS</w:t>
      </w:r>
      <w:r w:rsidRPr="008279B1">
        <w:rPr>
          <w:rFonts w:ascii="Times New Roman" w:hAnsi="Times New Roman" w:cs="Times New Roman"/>
          <w:sz w:val="24"/>
          <w:szCs w:val="24"/>
        </w:rPr>
        <w:t xml:space="preserve">, Jānis PLŪME, Guna RUKŠĀNE, Rudīte VASILE, Hardijs VENTS),  PRET- </w:t>
      </w:r>
      <w:r w:rsidRPr="008279B1">
        <w:rPr>
          <w:rFonts w:ascii="Times New Roman" w:hAnsi="Times New Roman" w:cs="Times New Roman"/>
          <w:b/>
          <w:sz w:val="24"/>
          <w:szCs w:val="24"/>
        </w:rPr>
        <w:t>nav</w:t>
      </w:r>
      <w:r w:rsidRPr="008279B1">
        <w:rPr>
          <w:rFonts w:ascii="Times New Roman" w:hAnsi="Times New Roman" w:cs="Times New Roman"/>
          <w:sz w:val="24"/>
          <w:szCs w:val="24"/>
        </w:rPr>
        <w:t xml:space="preserve">,  ATTURAS- </w:t>
      </w:r>
      <w:r w:rsidRPr="008279B1">
        <w:rPr>
          <w:rFonts w:ascii="Times New Roman" w:hAnsi="Times New Roman" w:cs="Times New Roman"/>
          <w:b/>
          <w:sz w:val="24"/>
          <w:szCs w:val="24"/>
        </w:rPr>
        <w:t>nav</w:t>
      </w:r>
      <w:r w:rsidRPr="008279B1">
        <w:rPr>
          <w:rFonts w:ascii="Times New Roman" w:hAnsi="Times New Roman" w:cs="Times New Roman"/>
          <w:sz w:val="24"/>
          <w:szCs w:val="24"/>
        </w:rPr>
        <w:t xml:space="preserve">, Pārgaujas novada dome </w:t>
      </w:r>
      <w:r w:rsidRPr="008279B1">
        <w:rPr>
          <w:rFonts w:ascii="Times New Roman" w:hAnsi="Times New Roman" w:cs="Times New Roman"/>
          <w:b/>
          <w:sz w:val="24"/>
          <w:szCs w:val="24"/>
        </w:rPr>
        <w:t>NOLEMJ</w:t>
      </w:r>
      <w:r w:rsidRPr="008279B1">
        <w:rPr>
          <w:rFonts w:ascii="Times New Roman" w:hAnsi="Times New Roman" w:cs="Times New Roman"/>
          <w:sz w:val="24"/>
          <w:szCs w:val="24"/>
        </w:rPr>
        <w:t>: apstiprināt sēdes darba kārtību.</w:t>
      </w:r>
    </w:p>
    <w:p w:rsidR="00E95B02" w:rsidRDefault="00E95B02" w:rsidP="00E95B02">
      <w:pPr>
        <w:spacing w:after="0" w:line="216" w:lineRule="auto"/>
        <w:jc w:val="both"/>
        <w:rPr>
          <w:rFonts w:ascii="Times New Roman" w:hAnsi="Times New Roman"/>
          <w:b/>
          <w:bCs/>
          <w:sz w:val="24"/>
        </w:rPr>
      </w:pPr>
      <w:r>
        <w:rPr>
          <w:rFonts w:ascii="Times New Roman" w:hAnsi="Times New Roman"/>
          <w:b/>
          <w:bCs/>
          <w:sz w:val="24"/>
        </w:rPr>
        <w:t xml:space="preserve">    Darba kārtība</w:t>
      </w:r>
    </w:p>
    <w:p w:rsidR="00E95B02" w:rsidRDefault="00E95B02" w:rsidP="00E95B02">
      <w:pPr>
        <w:ind w:left="-567"/>
        <w:jc w:val="both"/>
        <w:rPr>
          <w:rFonts w:ascii="Times New Roman" w:hAnsi="Times New Roman" w:cs="Times New Roman"/>
          <w:bCs/>
          <w:sz w:val="24"/>
          <w:szCs w:val="24"/>
        </w:rPr>
      </w:pPr>
      <w:r>
        <w:rPr>
          <w:rFonts w:ascii="Times New Roman" w:hAnsi="Times New Roman" w:cs="Times New Roman"/>
          <w:bCs/>
          <w:sz w:val="24"/>
          <w:szCs w:val="24"/>
        </w:rPr>
        <w:t xml:space="preserve">         1.</w:t>
      </w:r>
      <w:r w:rsidRPr="00334AF4">
        <w:rPr>
          <w:rFonts w:ascii="Times New Roman" w:hAnsi="Times New Roman" w:cs="Times New Roman"/>
          <w:bCs/>
          <w:sz w:val="24"/>
          <w:szCs w:val="24"/>
        </w:rPr>
        <w:t>Pārskats par 28.01.2021. domes sēdē pieņemto lēmumu izpildi</w:t>
      </w:r>
      <w:r>
        <w:rPr>
          <w:rFonts w:ascii="Times New Roman" w:hAnsi="Times New Roman" w:cs="Times New Roman"/>
          <w:bCs/>
          <w:sz w:val="24"/>
          <w:szCs w:val="24"/>
        </w:rPr>
        <w:t>.</w:t>
      </w:r>
    </w:p>
    <w:p w:rsidR="00E95B02" w:rsidRPr="00483668" w:rsidRDefault="00E95B02" w:rsidP="00E95B02">
      <w:pPr>
        <w:ind w:left="-567"/>
        <w:jc w:val="both"/>
        <w:rPr>
          <w:rFonts w:ascii="Times New Roman" w:hAnsi="Times New Roman" w:cs="Times New Roman"/>
          <w:bCs/>
          <w:sz w:val="24"/>
          <w:szCs w:val="24"/>
        </w:rPr>
      </w:pPr>
      <w:r>
        <w:rPr>
          <w:rFonts w:ascii="Times New Roman" w:hAnsi="Times New Roman" w:cs="Times New Roman"/>
          <w:bCs/>
          <w:sz w:val="24"/>
          <w:szCs w:val="24"/>
        </w:rPr>
        <w:t xml:space="preserve">         ZIŅO: M.DRUBIŅA</w:t>
      </w:r>
    </w:p>
    <w:p w:rsidR="00E95B02" w:rsidRDefault="00E95B02" w:rsidP="00E95B02">
      <w:pPr>
        <w:pStyle w:val="Bezatstarpm"/>
        <w:jc w:val="both"/>
        <w:rPr>
          <w:rFonts w:ascii="Times New Roman" w:hAnsi="Times New Roman" w:cs="Times New Roman"/>
          <w:sz w:val="24"/>
          <w:szCs w:val="24"/>
        </w:rPr>
      </w:pPr>
      <w:r>
        <w:rPr>
          <w:rFonts w:ascii="Times New Roman" w:hAnsi="Times New Roman" w:cs="Times New Roman"/>
          <w:sz w:val="24"/>
          <w:szCs w:val="24"/>
        </w:rPr>
        <w:t>2. Par Pārgaujas novada pašvaldības administratīvi teritoriālās reformas īstenošanas reorganizācijas plāna  konstatējumu daļu.</w:t>
      </w:r>
    </w:p>
    <w:p w:rsidR="00E95B02" w:rsidRDefault="00E95B02" w:rsidP="00E95B02">
      <w:pPr>
        <w:pStyle w:val="Bezatstarpm"/>
        <w:jc w:val="both"/>
        <w:rPr>
          <w:rFonts w:ascii="Times New Roman" w:hAnsi="Times New Roman" w:cs="Times New Roman"/>
          <w:sz w:val="24"/>
          <w:szCs w:val="24"/>
        </w:rPr>
      </w:pPr>
      <w:r>
        <w:rPr>
          <w:rFonts w:ascii="Times New Roman" w:hAnsi="Times New Roman" w:cs="Times New Roman"/>
          <w:sz w:val="24"/>
          <w:szCs w:val="24"/>
        </w:rPr>
        <w:t>3. Par Pārgaujas novada pašvaldības vispārējās izglītības iestāžu izdevumu tāmes  savstarpējiem norēķiniem par izglītības iestāžu sniegtajiem pakalpojumiem 2021. gadam apstiprināšanu.</w:t>
      </w:r>
    </w:p>
    <w:p w:rsidR="00E95B02" w:rsidRDefault="00E95B02" w:rsidP="00E95B02">
      <w:pPr>
        <w:pStyle w:val="Bezatstarpm"/>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4. Par projekta “Zivju resursu atjaunošana Pārgaujas novada Ungura ezerā” izstrādi un       iesniegšanu.</w:t>
      </w:r>
    </w:p>
    <w:p w:rsidR="00E95B02" w:rsidRDefault="00E95B02" w:rsidP="00E95B02">
      <w:pPr>
        <w:pStyle w:val="Bezatstarpm"/>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5. Par projekta “Zivju resursu atjaunošana Pārgaujas novada Raiskuma ezerā” izstrādi un iesniegšanu.</w:t>
      </w:r>
    </w:p>
    <w:p w:rsidR="00E95B02" w:rsidRDefault="00E95B02" w:rsidP="00E95B02">
      <w:pPr>
        <w:pStyle w:val="Bezatstarpm"/>
        <w:jc w:val="both"/>
        <w:rPr>
          <w:rFonts w:ascii="Times New Roman" w:hAnsi="Times New Roman" w:cs="Times New Roman"/>
          <w:sz w:val="24"/>
          <w:szCs w:val="24"/>
          <w:lang w:eastAsia="lv-LV"/>
        </w:rPr>
      </w:pPr>
      <w:r>
        <w:rPr>
          <w:rFonts w:ascii="Times New Roman" w:hAnsi="Times New Roman" w:cs="Times New Roman"/>
          <w:sz w:val="24"/>
          <w:szCs w:val="24"/>
          <w:lang w:eastAsia="lv-LV"/>
        </w:rPr>
        <w:t>ZIŅO: H.VENTS</w:t>
      </w:r>
    </w:p>
    <w:p w:rsidR="00E95B02" w:rsidRPr="00193568" w:rsidRDefault="00E95B02" w:rsidP="00E95B02">
      <w:pPr>
        <w:spacing w:after="0" w:line="216" w:lineRule="auto"/>
        <w:jc w:val="both"/>
        <w:rPr>
          <w:rFonts w:ascii="Times New Roman" w:hAnsi="Times New Roman"/>
          <w:b/>
          <w:bCs/>
          <w:sz w:val="24"/>
        </w:rPr>
      </w:pPr>
    </w:p>
    <w:p w:rsidR="00E95B02" w:rsidRPr="00AD5745"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 xml:space="preserve">6. </w:t>
      </w:r>
      <w:r w:rsidRPr="00AD5745">
        <w:rPr>
          <w:rFonts w:ascii="Times New Roman" w:eastAsia="Calibri" w:hAnsi="Times New Roman" w:cs="Times New Roman"/>
          <w:sz w:val="24"/>
          <w:lang w:eastAsia="lv-LV"/>
        </w:rPr>
        <w:t>Par adreses piešķiršanu Pārgaujas novada Stalbes pagasta nekustamā īpašuma “Ungurklāmaņi” zemes vienībai un ar to funkcionāli saistītajai būvei.</w:t>
      </w:r>
    </w:p>
    <w:p w:rsidR="00E95B02" w:rsidRPr="00AD5745"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 xml:space="preserve">7. </w:t>
      </w:r>
      <w:r w:rsidRPr="00AD5745">
        <w:rPr>
          <w:rFonts w:ascii="Times New Roman" w:eastAsia="Calibri" w:hAnsi="Times New Roman" w:cs="Times New Roman"/>
          <w:sz w:val="24"/>
          <w:lang w:eastAsia="lv-LV"/>
        </w:rPr>
        <w:t>Par zemes ierīcības projekta apstiprināšanu Pārgaujas novada Straupes pagasta nekustamajam īpašumam “Sabiedrība LOKA”.</w:t>
      </w:r>
    </w:p>
    <w:p w:rsidR="00E95B02" w:rsidRPr="00483668"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8.</w:t>
      </w:r>
      <w:r w:rsidRPr="00483668">
        <w:rPr>
          <w:rFonts w:ascii="Times New Roman" w:eastAsia="Calibri" w:hAnsi="Times New Roman" w:cs="Times New Roman"/>
          <w:sz w:val="24"/>
          <w:lang w:eastAsia="lv-LV"/>
        </w:rPr>
        <w:t>Par zemes ierīcības projekta apstiprināšanu Pārgaujas novada Stalbes pagasta nekustamajam īpašumam “Muskari”.</w:t>
      </w:r>
    </w:p>
    <w:p w:rsidR="00E95B02" w:rsidRPr="00483668"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9.</w:t>
      </w:r>
      <w:r w:rsidRPr="00483668">
        <w:rPr>
          <w:rFonts w:ascii="Times New Roman" w:eastAsia="Calibri" w:hAnsi="Times New Roman" w:cs="Times New Roman"/>
          <w:sz w:val="24"/>
          <w:lang w:eastAsia="lv-LV"/>
        </w:rPr>
        <w:t>Par Pārgaujas novada Raiskuma pagasta nekustamā īpašuma “Virsāji” lauksaimniecībā izmantojamās zemes apmežošanu.</w:t>
      </w:r>
    </w:p>
    <w:p w:rsidR="00E95B02" w:rsidRPr="00483668"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10.</w:t>
      </w:r>
      <w:r w:rsidRPr="00483668">
        <w:rPr>
          <w:rFonts w:ascii="Times New Roman" w:eastAsia="Calibri" w:hAnsi="Times New Roman" w:cs="Times New Roman"/>
          <w:sz w:val="24"/>
          <w:lang w:eastAsia="lv-LV"/>
        </w:rPr>
        <w:t>Par grozījumiem Pārgaujas novada Raiskuma pagasta nekustamā īpašuma “Birzgaļi” zemes nomas līgumā.</w:t>
      </w:r>
    </w:p>
    <w:p w:rsidR="00E95B02" w:rsidRPr="00483668"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11.</w:t>
      </w:r>
      <w:r w:rsidRPr="00483668">
        <w:rPr>
          <w:rFonts w:ascii="Times New Roman" w:eastAsia="Calibri" w:hAnsi="Times New Roman" w:cs="Times New Roman"/>
          <w:sz w:val="24"/>
          <w:lang w:eastAsia="lv-LV"/>
        </w:rPr>
        <w:t>Par “Pārgaujas novada pašvaldības integrētās attīstības programmas 2020. – 2026. gadam” investīciju plāna aktualizēšanu 2021. gadam.</w:t>
      </w:r>
    </w:p>
    <w:p w:rsidR="00E95B02"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12.</w:t>
      </w:r>
      <w:r w:rsidRPr="00483668">
        <w:rPr>
          <w:rFonts w:ascii="Times New Roman" w:eastAsia="Calibri" w:hAnsi="Times New Roman" w:cs="Times New Roman"/>
          <w:sz w:val="24"/>
          <w:lang w:eastAsia="lv-LV"/>
        </w:rPr>
        <w:t>Par “Grantu konkursa komercdarbības uzsākšanai vai attīstībai Pārgaujas novad</w:t>
      </w:r>
      <w:r>
        <w:rPr>
          <w:rFonts w:ascii="Times New Roman" w:eastAsia="Calibri" w:hAnsi="Times New Roman" w:cs="Times New Roman"/>
          <w:sz w:val="24"/>
          <w:lang w:eastAsia="lv-LV"/>
        </w:rPr>
        <w:t>ā 2021” nolikuma apstiprināšanu.</w:t>
      </w:r>
    </w:p>
    <w:p w:rsidR="00E95B02" w:rsidRPr="00DF6BF2"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13.</w:t>
      </w:r>
      <w:r w:rsidRPr="00DF6BF2">
        <w:rPr>
          <w:rFonts w:ascii="Times New Roman" w:eastAsia="Calibri" w:hAnsi="Times New Roman" w:cs="Times New Roman"/>
          <w:sz w:val="24"/>
          <w:lang w:eastAsia="lv-LV"/>
        </w:rPr>
        <w:t>Par “Pārgaujas novada pašvaldības projektu konkurs</w:t>
      </w:r>
      <w:r>
        <w:rPr>
          <w:rFonts w:ascii="Times New Roman" w:eastAsia="Calibri" w:hAnsi="Times New Roman" w:cs="Times New Roman"/>
          <w:sz w:val="24"/>
          <w:lang w:eastAsia="lv-LV"/>
        </w:rPr>
        <w:t>a 2021” nolikuma apstiprināšanu.</w:t>
      </w:r>
    </w:p>
    <w:p w:rsidR="00E95B02" w:rsidRPr="00483668"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14.</w:t>
      </w:r>
      <w:r w:rsidRPr="00483668">
        <w:rPr>
          <w:rFonts w:ascii="Times New Roman" w:eastAsia="Calibri" w:hAnsi="Times New Roman" w:cs="Times New Roman"/>
          <w:sz w:val="24"/>
          <w:lang w:eastAsia="lv-LV"/>
        </w:rPr>
        <w:t>Par nekustamā īpašuma “Ozolu iela 17”, Raiskumā, Raiskuma pagastā, Pārgaujas novadā, sadalīšanu, jauna nekustamā īpašuma izveidošanu, nosaukuma un adreses piešķiršanu.</w:t>
      </w:r>
    </w:p>
    <w:p w:rsidR="00E95B02" w:rsidRPr="00483668"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15.</w:t>
      </w:r>
      <w:r w:rsidRPr="00483668">
        <w:rPr>
          <w:rFonts w:ascii="Times New Roman" w:eastAsia="Calibri" w:hAnsi="Times New Roman" w:cs="Times New Roman"/>
          <w:sz w:val="24"/>
          <w:lang w:eastAsia="lv-LV"/>
        </w:rPr>
        <w:t>Par nosaukuma, adreses un lietošanas mērķa piešķiršanu Pārgaujas novada Raiskuma pagasta nekustamajam īpašumam.</w:t>
      </w:r>
    </w:p>
    <w:p w:rsidR="00E95B02" w:rsidRPr="00483668" w:rsidRDefault="00E95B02" w:rsidP="00E95B02">
      <w:pPr>
        <w:spacing w:after="0" w:line="240" w:lineRule="auto"/>
        <w:jc w:val="both"/>
        <w:rPr>
          <w:rFonts w:ascii="Times New Roman" w:eastAsia="Calibri" w:hAnsi="Times New Roman" w:cs="Times New Roman"/>
          <w:sz w:val="24"/>
          <w:lang w:eastAsia="lv-LV"/>
        </w:rPr>
      </w:pPr>
      <w:r>
        <w:rPr>
          <w:rFonts w:ascii="Times New Roman" w:eastAsia="Calibri" w:hAnsi="Times New Roman" w:cs="Times New Roman"/>
          <w:sz w:val="24"/>
          <w:lang w:eastAsia="lv-LV"/>
        </w:rPr>
        <w:t>16.</w:t>
      </w:r>
      <w:r w:rsidRPr="00483668">
        <w:rPr>
          <w:rFonts w:ascii="Times New Roman" w:eastAsia="Calibri" w:hAnsi="Times New Roman" w:cs="Times New Roman"/>
          <w:sz w:val="24"/>
          <w:lang w:eastAsia="lv-LV"/>
        </w:rPr>
        <w:t>Par nekustamā īpašuma “Vidus Sukātāji”, Stalbes pagastā, Pārgaujas novadā, sadalīšanu, jauna nekustamā īpašuma izveidošanu un nosaukuma piešķiršanu.</w:t>
      </w:r>
    </w:p>
    <w:p w:rsidR="00E95B02" w:rsidRDefault="00E95B02" w:rsidP="00E95B02">
      <w:pPr>
        <w:pStyle w:val="Sarakstarindkopa"/>
        <w:ind w:left="0"/>
        <w:jc w:val="both"/>
        <w:rPr>
          <w:rFonts w:ascii="Times New Roman" w:hAnsi="Times New Roman" w:cs="Times New Roman"/>
          <w:sz w:val="24"/>
          <w:szCs w:val="24"/>
        </w:rPr>
      </w:pPr>
      <w:r w:rsidRPr="00C527B8">
        <w:rPr>
          <w:rFonts w:ascii="Times New Roman" w:hAnsi="Times New Roman" w:cs="Times New Roman"/>
          <w:bCs/>
          <w:sz w:val="24"/>
          <w:szCs w:val="24"/>
        </w:rPr>
        <w:t>1</w:t>
      </w:r>
      <w:r>
        <w:rPr>
          <w:rFonts w:ascii="Times New Roman" w:hAnsi="Times New Roman" w:cs="Times New Roman"/>
          <w:bCs/>
          <w:sz w:val="24"/>
          <w:szCs w:val="24"/>
        </w:rPr>
        <w:t>7</w:t>
      </w:r>
      <w:r w:rsidRPr="00C527B8">
        <w:rPr>
          <w:rFonts w:ascii="Times New Roman" w:hAnsi="Times New Roman" w:cs="Times New Roman"/>
          <w:bCs/>
          <w:sz w:val="24"/>
          <w:szCs w:val="24"/>
        </w:rPr>
        <w:t>.</w:t>
      </w:r>
      <w:r>
        <w:rPr>
          <w:rFonts w:ascii="Times New Roman" w:hAnsi="Times New Roman" w:cs="Times New Roman"/>
          <w:bCs/>
          <w:sz w:val="24"/>
          <w:szCs w:val="24"/>
        </w:rPr>
        <w:t xml:space="preserve"> </w:t>
      </w:r>
      <w:r w:rsidRPr="00C527B8">
        <w:rPr>
          <w:rFonts w:ascii="Times New Roman" w:hAnsi="Times New Roman" w:cs="Times New Roman"/>
          <w:bCs/>
          <w:sz w:val="24"/>
          <w:szCs w:val="24"/>
        </w:rPr>
        <w:t xml:space="preserve">Par nekustamā īpašuma </w:t>
      </w:r>
      <w:r w:rsidRPr="00C527B8">
        <w:rPr>
          <w:rFonts w:ascii="Times New Roman" w:hAnsi="Times New Roman" w:cs="Times New Roman"/>
          <w:bCs/>
          <w:sz w:val="24"/>
          <w:szCs w:val="24"/>
          <w:shd w:val="clear" w:color="auto" w:fill="FFFFFF"/>
        </w:rPr>
        <w:t>"Rozulas skola"</w:t>
      </w:r>
      <w:r w:rsidRPr="00C527B8">
        <w:rPr>
          <w:rFonts w:ascii="Times New Roman" w:hAnsi="Times New Roman" w:cs="Times New Roman"/>
          <w:sz w:val="24"/>
          <w:szCs w:val="24"/>
          <w:shd w:val="clear" w:color="auto" w:fill="FFFFFF"/>
        </w:rPr>
        <w:t>, Stalbes pagastā, Pārgaujas novadā, atkārtotās (ceturtās) izsoles</w:t>
      </w:r>
      <w:r>
        <w:rPr>
          <w:rFonts w:ascii="Times New Roman" w:hAnsi="Times New Roman" w:cs="Times New Roman"/>
          <w:sz w:val="24"/>
          <w:szCs w:val="24"/>
        </w:rPr>
        <w:t xml:space="preserve"> rezultātu apstiprināšanu.</w:t>
      </w:r>
    </w:p>
    <w:p w:rsidR="006B03AB" w:rsidRDefault="00E95B02" w:rsidP="006B03AB">
      <w:pPr>
        <w:pStyle w:val="Sarakstarindkopa"/>
        <w:ind w:left="0"/>
        <w:jc w:val="both"/>
        <w:rPr>
          <w:rFonts w:ascii="Times New Roman" w:hAnsi="Times New Roman" w:cs="Times New Roman"/>
          <w:sz w:val="24"/>
          <w:szCs w:val="24"/>
        </w:rPr>
      </w:pPr>
      <w:r>
        <w:rPr>
          <w:rFonts w:ascii="Times New Roman" w:hAnsi="Times New Roman" w:cs="Times New Roman"/>
          <w:bCs/>
          <w:sz w:val="24"/>
          <w:szCs w:val="24"/>
        </w:rPr>
        <w:lastRenderedPageBreak/>
        <w:t>18</w:t>
      </w:r>
      <w:r w:rsidRPr="00C527B8">
        <w:rPr>
          <w:rFonts w:ascii="Times New Roman" w:hAnsi="Times New Roman" w:cs="Times New Roman"/>
          <w:bCs/>
          <w:sz w:val="24"/>
          <w:szCs w:val="24"/>
        </w:rPr>
        <w:t xml:space="preserve">. Par nedzīvojamās telpas nr. 601, Jaunatnes ielā 1, Straupē, Straupes pagastā, Pārgaujas </w:t>
      </w:r>
      <w:r w:rsidRPr="00C527B8">
        <w:rPr>
          <w:rFonts w:ascii="Times New Roman" w:hAnsi="Times New Roman" w:cs="Times New Roman"/>
          <w:sz w:val="24"/>
          <w:szCs w:val="24"/>
          <w:shd w:val="clear" w:color="auto" w:fill="FFFFFF"/>
        </w:rPr>
        <w:t>novadā, izsoles</w:t>
      </w:r>
      <w:r w:rsidRPr="00C527B8">
        <w:rPr>
          <w:rFonts w:ascii="Times New Roman" w:hAnsi="Times New Roman" w:cs="Times New Roman"/>
          <w:sz w:val="24"/>
          <w:szCs w:val="24"/>
        </w:rPr>
        <w:t xml:space="preserve"> rezultātu apstiprināšanu</w:t>
      </w:r>
      <w:r w:rsidR="006B03AB">
        <w:rPr>
          <w:rFonts w:ascii="Times New Roman" w:hAnsi="Times New Roman" w:cs="Times New Roman"/>
          <w:sz w:val="24"/>
          <w:szCs w:val="24"/>
        </w:rPr>
        <w:t>.</w:t>
      </w:r>
    </w:p>
    <w:p w:rsidR="006B03AB" w:rsidRDefault="00E95B02" w:rsidP="006B03AB">
      <w:pPr>
        <w:pStyle w:val="Sarakstarindkopa"/>
        <w:ind w:left="0"/>
        <w:jc w:val="both"/>
        <w:rPr>
          <w:rFonts w:ascii="Times New Roman" w:hAnsi="Times New Roman" w:cs="Times New Roman"/>
          <w:sz w:val="24"/>
          <w:szCs w:val="24"/>
        </w:rPr>
      </w:pPr>
      <w:r>
        <w:rPr>
          <w:rFonts w:ascii="Times New Roman" w:hAnsi="Times New Roman" w:cs="Times New Roman"/>
          <w:sz w:val="24"/>
          <w:szCs w:val="24"/>
        </w:rPr>
        <w:t>19. Par Pārgaujas novada Stalbes pagasta būvju īpašumu “Strautiņu ferma” un “Strautiņi” adreses un nosaukuma maiņu.</w:t>
      </w:r>
    </w:p>
    <w:p w:rsidR="006B03AB" w:rsidRDefault="00E95B02" w:rsidP="006B03AB">
      <w:pPr>
        <w:pStyle w:val="Sarakstarindkopa"/>
        <w:ind w:left="0"/>
        <w:jc w:val="both"/>
        <w:rPr>
          <w:rFonts w:ascii="Times New Roman" w:hAnsi="Times New Roman" w:cs="Times New Roman"/>
          <w:sz w:val="24"/>
          <w:szCs w:val="24"/>
        </w:rPr>
      </w:pPr>
      <w:r>
        <w:rPr>
          <w:rFonts w:ascii="Times New Roman" w:hAnsi="Times New Roman" w:cs="Times New Roman"/>
          <w:sz w:val="24"/>
          <w:szCs w:val="24"/>
        </w:rPr>
        <w:t>ZIŅO: R.VASILE</w:t>
      </w:r>
    </w:p>
    <w:p w:rsidR="006B03AB" w:rsidRDefault="00E95B02" w:rsidP="006B03AB">
      <w:pPr>
        <w:pStyle w:val="Sarakstarindkopa"/>
        <w:ind w:left="0"/>
        <w:jc w:val="both"/>
        <w:rPr>
          <w:rFonts w:ascii="Times New Roman" w:hAnsi="Times New Roman" w:cs="Times New Roman"/>
          <w:sz w:val="24"/>
          <w:szCs w:val="24"/>
        </w:rPr>
      </w:pPr>
      <w:r>
        <w:rPr>
          <w:rFonts w:ascii="Times New Roman" w:hAnsi="Times New Roman" w:cs="Times New Roman"/>
          <w:sz w:val="24"/>
          <w:szCs w:val="24"/>
        </w:rPr>
        <w:t>20. Par Cēsu sadarbības teritorijas CA komisijas nolikuma apstiprināšanu.</w:t>
      </w:r>
    </w:p>
    <w:p w:rsidR="00E95B02" w:rsidRDefault="00E95B02" w:rsidP="006B03AB">
      <w:pPr>
        <w:pStyle w:val="Sarakstarindkopa"/>
        <w:ind w:left="0"/>
        <w:jc w:val="both"/>
        <w:rPr>
          <w:rFonts w:ascii="Times New Roman" w:hAnsi="Times New Roman" w:cs="Times New Roman"/>
          <w:sz w:val="24"/>
          <w:szCs w:val="24"/>
        </w:rPr>
      </w:pPr>
      <w:r>
        <w:rPr>
          <w:rFonts w:ascii="Times New Roman" w:hAnsi="Times New Roman" w:cs="Times New Roman"/>
          <w:sz w:val="24"/>
          <w:szCs w:val="24"/>
        </w:rPr>
        <w:t>ZIŅO: M.DRUBIŅA</w:t>
      </w:r>
    </w:p>
    <w:p w:rsidR="00E95B02" w:rsidRDefault="00E95B02" w:rsidP="000B17DE">
      <w:pPr>
        <w:spacing w:after="0"/>
        <w:ind w:left="-142" w:right="-567" w:firstLine="142"/>
        <w:jc w:val="both"/>
        <w:rPr>
          <w:rFonts w:ascii="Times New Roman" w:eastAsia="Calibri" w:hAnsi="Times New Roman" w:cs="Times New Roman"/>
          <w:b/>
          <w:sz w:val="24"/>
          <w:lang w:val="pt-PT"/>
        </w:rPr>
      </w:pPr>
    </w:p>
    <w:p w:rsidR="00555BC2" w:rsidRDefault="00555BC2" w:rsidP="00555BC2">
      <w:pPr>
        <w:pStyle w:val="Pamattekstsaratkpi"/>
        <w:ind w:left="0"/>
        <w:jc w:val="center"/>
        <w:rPr>
          <w:b/>
        </w:rPr>
      </w:pPr>
      <w:r>
        <w:rPr>
          <w:rFonts w:ascii="Times New Roman" w:hAnsi="Times New Roman" w:cs="Times New Roman"/>
          <w:b/>
          <w:sz w:val="24"/>
          <w:szCs w:val="24"/>
        </w:rPr>
        <w:t>1.§</w:t>
      </w:r>
    </w:p>
    <w:p w:rsidR="00555BC2" w:rsidRDefault="00555BC2" w:rsidP="00E04AEB">
      <w:pPr>
        <w:ind w:left="360"/>
        <w:jc w:val="center"/>
        <w:rPr>
          <w:rFonts w:ascii="Times New Roman" w:hAnsi="Times New Roman" w:cs="Times New Roman"/>
          <w:b/>
          <w:bCs/>
          <w:sz w:val="24"/>
          <w:szCs w:val="24"/>
        </w:rPr>
      </w:pPr>
      <w:r>
        <w:rPr>
          <w:rFonts w:ascii="Times New Roman" w:hAnsi="Times New Roman" w:cs="Times New Roman"/>
          <w:b/>
          <w:bCs/>
          <w:sz w:val="24"/>
          <w:szCs w:val="24"/>
        </w:rPr>
        <w:t>Pārskats par 28.01.2021. do</w:t>
      </w:r>
      <w:r w:rsidR="00E95B02">
        <w:rPr>
          <w:rFonts w:ascii="Times New Roman" w:hAnsi="Times New Roman" w:cs="Times New Roman"/>
          <w:b/>
          <w:bCs/>
          <w:sz w:val="24"/>
          <w:szCs w:val="24"/>
        </w:rPr>
        <w:t>mes sēdē pieņemto lēmumu izpildes kontroli</w:t>
      </w:r>
    </w:p>
    <w:p w:rsidR="00E95B02" w:rsidRDefault="00E95B02" w:rsidP="00E95B02">
      <w:pPr>
        <w:ind w:left="360"/>
        <w:rPr>
          <w:rFonts w:ascii="Times New Roman" w:hAnsi="Times New Roman" w:cs="Times New Roman"/>
          <w:bCs/>
          <w:sz w:val="24"/>
          <w:szCs w:val="24"/>
        </w:rPr>
      </w:pPr>
      <w:r w:rsidRPr="00E95B02">
        <w:rPr>
          <w:rFonts w:ascii="Times New Roman" w:hAnsi="Times New Roman" w:cs="Times New Roman"/>
          <w:bCs/>
          <w:sz w:val="24"/>
          <w:szCs w:val="24"/>
        </w:rPr>
        <w:t>ZIŅO: M.DRUBIŅA</w:t>
      </w:r>
      <w:r w:rsidR="006276D0">
        <w:rPr>
          <w:rFonts w:ascii="Times New Roman" w:hAnsi="Times New Roman" w:cs="Times New Roman"/>
          <w:bCs/>
          <w:sz w:val="24"/>
          <w:szCs w:val="24"/>
        </w:rPr>
        <w:t>, IZSAKĀS: A.LAPSIŅŠ, H.VENTS</w:t>
      </w:r>
    </w:p>
    <w:p w:rsidR="00555BC2" w:rsidRPr="006276D0" w:rsidRDefault="00E95B02" w:rsidP="006276D0">
      <w:pPr>
        <w:ind w:left="360"/>
        <w:rPr>
          <w:rFonts w:ascii="Times New Roman" w:hAnsi="Times New Roman" w:cs="Times New Roman"/>
          <w:bCs/>
          <w:sz w:val="24"/>
          <w:szCs w:val="24"/>
        </w:rPr>
      </w:pPr>
      <w:r>
        <w:rPr>
          <w:rFonts w:ascii="Times New Roman" w:hAnsi="Times New Roman" w:cs="Times New Roman"/>
          <w:bCs/>
          <w:sz w:val="24"/>
          <w:szCs w:val="24"/>
        </w:rPr>
        <w:t>Informāciju pieņem zināšanai.</w:t>
      </w:r>
      <w:r w:rsidR="00555BC2">
        <w:rPr>
          <w:rFonts w:ascii="Times New Roman" w:hAnsi="Times New Roman" w:cs="Times New Roman"/>
          <w:sz w:val="24"/>
          <w:szCs w:val="24"/>
        </w:rPr>
        <w:tab/>
      </w:r>
      <w:r w:rsidR="00555BC2">
        <w:rPr>
          <w:rFonts w:ascii="Times New Roman" w:hAnsi="Times New Roman" w:cs="Times New Roman"/>
          <w:sz w:val="24"/>
          <w:szCs w:val="24"/>
        </w:rPr>
        <w:tab/>
      </w:r>
      <w:r w:rsidR="00555BC2">
        <w:rPr>
          <w:rFonts w:ascii="Times New Roman" w:hAnsi="Times New Roman" w:cs="Times New Roman"/>
          <w:sz w:val="24"/>
          <w:szCs w:val="24"/>
        </w:rPr>
        <w:tab/>
      </w:r>
      <w:r w:rsidR="00555BC2">
        <w:rPr>
          <w:rFonts w:ascii="Times New Roman" w:hAnsi="Times New Roman" w:cs="Times New Roman"/>
          <w:sz w:val="24"/>
          <w:szCs w:val="24"/>
        </w:rPr>
        <w:tab/>
        <w:t xml:space="preserve">  </w:t>
      </w:r>
    </w:p>
    <w:p w:rsidR="00555BC2" w:rsidRDefault="00555BC2" w:rsidP="00555BC2">
      <w:pPr>
        <w:jc w:val="center"/>
        <w:rPr>
          <w:rFonts w:ascii="Times New Roman" w:hAnsi="Times New Roman" w:cs="Times New Roman"/>
          <w:sz w:val="24"/>
          <w:szCs w:val="24"/>
        </w:rPr>
      </w:pPr>
      <w:r>
        <w:rPr>
          <w:rFonts w:ascii="Times New Roman" w:hAnsi="Times New Roman" w:cs="Times New Roman"/>
          <w:sz w:val="24"/>
          <w:szCs w:val="24"/>
        </w:rPr>
        <w:t>LĒMUMS</w:t>
      </w:r>
    </w:p>
    <w:p w:rsidR="00414355" w:rsidRDefault="00555BC2" w:rsidP="00414355">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E95B02" w:rsidRDefault="00E95B02" w:rsidP="00E95B02">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95B02">
        <w:rPr>
          <w:rFonts w:ascii="Times New Roman" w:hAnsi="Times New Roman" w:cs="Times New Roman"/>
          <w:b/>
          <w:sz w:val="24"/>
          <w:szCs w:val="24"/>
        </w:rPr>
        <w:t>Nr.21</w:t>
      </w:r>
    </w:p>
    <w:p w:rsidR="00E95B02" w:rsidRPr="006276D0" w:rsidRDefault="00E95B02" w:rsidP="00E95B02">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276D0">
        <w:rPr>
          <w:rFonts w:ascii="Times New Roman" w:hAnsi="Times New Roman" w:cs="Times New Roman"/>
          <w:sz w:val="24"/>
          <w:szCs w:val="24"/>
        </w:rPr>
        <w:t>( protokols Nr.2, 2.§</w:t>
      </w:r>
      <w:r w:rsidR="006276D0" w:rsidRPr="006276D0">
        <w:rPr>
          <w:rFonts w:ascii="Times New Roman" w:hAnsi="Times New Roman" w:cs="Times New Roman"/>
          <w:sz w:val="24"/>
          <w:szCs w:val="24"/>
        </w:rPr>
        <w:t>)</w:t>
      </w:r>
    </w:p>
    <w:p w:rsidR="00555BC2" w:rsidRPr="00414355" w:rsidRDefault="00555BC2" w:rsidP="00414355">
      <w:pPr>
        <w:jc w:val="center"/>
        <w:rPr>
          <w:rFonts w:ascii="Times New Roman" w:hAnsi="Times New Roman" w:cs="Times New Roman"/>
          <w:sz w:val="24"/>
          <w:szCs w:val="24"/>
        </w:rPr>
      </w:pPr>
      <w:r>
        <w:rPr>
          <w:rFonts w:ascii="Times New Roman" w:eastAsia="Times New Roman" w:hAnsi="Times New Roman" w:cs="Times New Roman"/>
          <w:b/>
          <w:bCs/>
          <w:sz w:val="24"/>
          <w:szCs w:val="24"/>
          <w:lang w:eastAsia="lv-LV"/>
        </w:rPr>
        <w:t>2.§</w:t>
      </w:r>
    </w:p>
    <w:p w:rsidR="00555BC2" w:rsidRDefault="00555BC2" w:rsidP="00555BC2">
      <w:pPr>
        <w:pStyle w:val="Sarakstarindkopa"/>
        <w:spacing w:before="100" w:beforeAutospacing="1" w:after="100" w:afterAutospacing="1"/>
        <w:jc w:val="center"/>
        <w:outlineLvl w:val="3"/>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Par Pārgaujas novada pašvaldības reorganizācijas plāna konstatējumu daļas apstiprināšanu</w:t>
      </w:r>
    </w:p>
    <w:p w:rsidR="00555BC2" w:rsidRDefault="00555BC2" w:rsidP="00555BC2">
      <w:pPr>
        <w:spacing w:before="100" w:beforeAutospacing="1" w:after="100" w:afterAutospacing="1"/>
        <w:contextualSpacing/>
        <w:outlineLvl w:val="3"/>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ZIŅO: H.VENTS</w:t>
      </w:r>
    </w:p>
    <w:p w:rsidR="00555BC2" w:rsidRDefault="00555BC2" w:rsidP="00555BC2">
      <w:pPr>
        <w:pStyle w:val="tvhtml"/>
        <w:jc w:val="both"/>
      </w:pPr>
      <w:r>
        <w:t xml:space="preserve">     Pamatojoties uz  MK noteikumu Nr. 671 “Pašvaldību institūciju, finanšu, mantas, tiesību un saistību pārdales kārtība pēc administratīvo teritoriju robežu grozīšanas vai sadalīšanas” punktu Nr.23 “Administratīvi teritoriālās reformas īstenošanas ietvaros apvienojamās pašvaldības atbilstoši šo noteikumu I un II nodaļas nosacījumiem sagatavo reorganizācijas plāna konstatējumu daļu, informāciju iekļaujot par pozīcijām, kuru vērtība pārsniedz 1000 </w:t>
      </w:r>
      <w:r>
        <w:rPr>
          <w:i/>
          <w:iCs/>
        </w:rPr>
        <w:t>euro</w:t>
      </w:r>
      <w:r>
        <w:t>, un līdz 2021. gada 1. martam iesniedz tai pašvaldībai, kurā ir lielākais iedzīvotāju skaits atbilstoši Iedzīvotāju reģistra datiem uz 2021. gada 1. janvāri.” Pārgaujas novada pašvaldībai ir jāsagatavo prasītā informācija un jāiesniedz Cēsu novada domei.</w:t>
      </w:r>
    </w:p>
    <w:p w:rsidR="00555BC2" w:rsidRDefault="00555BC2" w:rsidP="00555BC2">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6276D0">
        <w:rPr>
          <w:rFonts w:ascii="Times New Roman" w:hAnsi="Times New Roman" w:cs="Times New Roman"/>
          <w:sz w:val="24"/>
          <w:szCs w:val="24"/>
        </w:rPr>
        <w:t xml:space="preserve">  </w:t>
      </w:r>
      <w:r>
        <w:rPr>
          <w:rFonts w:ascii="Times New Roman" w:hAnsi="Times New Roman" w:cs="Times New Roman"/>
          <w:sz w:val="24"/>
          <w:szCs w:val="24"/>
        </w:rPr>
        <w:t xml:space="preserve">Pamatojoties uz iepriekš minēto un Pārgaujas novada Finanšu komitejas 2021.gada 11. februāra atzinumu ( protokols Nr.2), </w:t>
      </w:r>
      <w:r>
        <w:rPr>
          <w:rFonts w:ascii="Times New Roman" w:hAnsi="Times New Roman" w:cs="Times New Roman"/>
          <w:b/>
          <w:sz w:val="24"/>
          <w:szCs w:val="24"/>
        </w:rPr>
        <w:t xml:space="preserve">atklāti balsojot: PAR – </w:t>
      </w:r>
      <w:r w:rsidR="006276D0">
        <w:rPr>
          <w:rFonts w:ascii="Times New Roman" w:hAnsi="Times New Roman" w:cs="Times New Roman"/>
          <w:b/>
          <w:sz w:val="24"/>
          <w:szCs w:val="24"/>
        </w:rPr>
        <w:t>8</w:t>
      </w:r>
      <w:r>
        <w:rPr>
          <w:rFonts w:ascii="Times New Roman" w:hAnsi="Times New Roman" w:cs="Times New Roman"/>
          <w:b/>
          <w:sz w:val="24"/>
          <w:szCs w:val="24"/>
        </w:rPr>
        <w:t xml:space="preserve"> (</w:t>
      </w:r>
      <w:r w:rsidR="006276D0">
        <w:rPr>
          <w:rFonts w:ascii="Times New Roman" w:hAnsi="Times New Roman" w:cs="Times New Roman"/>
          <w:sz w:val="24"/>
          <w:szCs w:val="24"/>
        </w:rPr>
        <w:t>Imants KALNIŅŠ, Juris BALTGALVIS, Ādolfs ČUDARĀNS, Guna RUKŠĀNE, Alfs LAPSIŅŠ, Jānis PLŪME, Rudīte VASILE, Hardjs VENTS</w:t>
      </w:r>
      <w:r>
        <w:rPr>
          <w:rFonts w:ascii="Times New Roman" w:hAnsi="Times New Roman" w:cs="Times New Roman"/>
          <w:color w:val="000000" w:themeColor="text1"/>
          <w:sz w:val="24"/>
          <w:szCs w:val="24"/>
        </w:rPr>
        <w:t>)</w:t>
      </w:r>
      <w:r>
        <w:rPr>
          <w:rFonts w:ascii="Times New Roman" w:hAnsi="Times New Roman" w:cs="Times New Roman"/>
          <w:b/>
          <w:sz w:val="24"/>
          <w:szCs w:val="24"/>
        </w:rPr>
        <w:t>,  PRET –</w:t>
      </w:r>
      <w:r w:rsidR="006276D0">
        <w:rPr>
          <w:rFonts w:ascii="Times New Roman" w:hAnsi="Times New Roman" w:cs="Times New Roman"/>
          <w:b/>
          <w:sz w:val="24"/>
          <w:szCs w:val="24"/>
        </w:rPr>
        <w:t xml:space="preserve"> nav</w:t>
      </w:r>
      <w:r>
        <w:rPr>
          <w:rFonts w:ascii="Times New Roman" w:hAnsi="Times New Roman" w:cs="Times New Roman"/>
          <w:b/>
          <w:sz w:val="24"/>
          <w:szCs w:val="24"/>
        </w:rPr>
        <w:t>, ATTURAS –</w:t>
      </w:r>
      <w:r w:rsidR="006276D0">
        <w:rPr>
          <w:rFonts w:ascii="Times New Roman" w:hAnsi="Times New Roman" w:cs="Times New Roman"/>
          <w:b/>
          <w:sz w:val="24"/>
          <w:szCs w:val="24"/>
        </w:rPr>
        <w:t xml:space="preserve"> nav</w:t>
      </w:r>
      <w:r>
        <w:rPr>
          <w:rFonts w:ascii="Times New Roman" w:hAnsi="Times New Roman" w:cs="Times New Roman"/>
          <w:b/>
          <w:sz w:val="24"/>
          <w:szCs w:val="24"/>
        </w:rPr>
        <w:t>,  Pārgaujas novada dome NOLEMJ:</w:t>
      </w:r>
    </w:p>
    <w:p w:rsidR="00555BC2" w:rsidRDefault="00555BC2" w:rsidP="00555BC2">
      <w:pPr>
        <w:pStyle w:val="tvhtml"/>
        <w:spacing w:before="0" w:beforeAutospacing="0" w:after="0" w:afterAutospacing="0"/>
        <w:jc w:val="both"/>
      </w:pPr>
      <w:r>
        <w:t xml:space="preserve"> 1.Apstiprināt Pārgaujas novada pašvaldības reorganizācijas plāna konstatējošo daļu </w:t>
      </w:r>
      <w:r>
        <w:rPr>
          <w:sz w:val="22"/>
          <w:szCs w:val="22"/>
        </w:rPr>
        <w:t xml:space="preserve">(pielikums </w:t>
      </w:r>
      <w:r w:rsidR="0009759E">
        <w:rPr>
          <w:sz w:val="22"/>
          <w:szCs w:val="22"/>
        </w:rPr>
        <w:t xml:space="preserve"> atsevišķi </w:t>
      </w:r>
      <w:r>
        <w:rPr>
          <w:sz w:val="22"/>
          <w:szCs w:val="22"/>
        </w:rPr>
        <w:t>EXCEL tabulā).</w:t>
      </w:r>
    </w:p>
    <w:p w:rsidR="00555BC2" w:rsidRDefault="00555BC2" w:rsidP="00555BC2">
      <w:pPr>
        <w:pStyle w:val="tvhtml"/>
        <w:jc w:val="both"/>
      </w:pPr>
      <w:r>
        <w:t>2. Piecu darbdienu laikā par pieņemto lēmumu informēt Vides aizsardzības un reģionālās attīstības ministriju un Cēsu novada  pašvaldības domi kā iegūstošo pašvaldību, kā arī publicēt informāciju pašvaldības tīmekļvietnē.</w:t>
      </w:r>
    </w:p>
    <w:p w:rsidR="00555BC2" w:rsidRDefault="00555BC2" w:rsidP="00555BC2">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55BC2" w:rsidRDefault="00555BC2" w:rsidP="00555BC2">
      <w:pPr>
        <w:jc w:val="center"/>
        <w:rPr>
          <w:rFonts w:ascii="Times New Roman" w:hAnsi="Times New Roman" w:cs="Times New Roman"/>
          <w:sz w:val="24"/>
          <w:szCs w:val="24"/>
        </w:rPr>
      </w:pPr>
      <w:r>
        <w:rPr>
          <w:rFonts w:ascii="Times New Roman" w:hAnsi="Times New Roman" w:cs="Times New Roman"/>
          <w:sz w:val="24"/>
          <w:szCs w:val="24"/>
        </w:rPr>
        <w:t>LĒMUMS</w:t>
      </w:r>
    </w:p>
    <w:p w:rsidR="00555BC2" w:rsidRDefault="00555BC2" w:rsidP="00555BC2">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6276D0" w:rsidRDefault="006276D0" w:rsidP="006276D0">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Nr.22</w:t>
      </w:r>
    </w:p>
    <w:p w:rsidR="006276D0" w:rsidRPr="006276D0" w:rsidRDefault="006276D0" w:rsidP="006276D0">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D05B7">
        <w:rPr>
          <w:rFonts w:ascii="Times New Roman" w:hAnsi="Times New Roman" w:cs="Times New Roman"/>
          <w:sz w:val="24"/>
          <w:szCs w:val="24"/>
        </w:rPr>
        <w:t>( protokols Nr.2, 3</w:t>
      </w:r>
      <w:r w:rsidRPr="006276D0">
        <w:rPr>
          <w:rFonts w:ascii="Times New Roman" w:hAnsi="Times New Roman" w:cs="Times New Roman"/>
          <w:sz w:val="24"/>
          <w:szCs w:val="24"/>
        </w:rPr>
        <w:t>.§)</w:t>
      </w:r>
    </w:p>
    <w:p w:rsidR="00555BC2" w:rsidRDefault="00555BC2" w:rsidP="00555BC2">
      <w:pPr>
        <w:pStyle w:val="Bezatstarpm"/>
        <w:ind w:right="-142"/>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p w:rsidR="00555BC2" w:rsidRDefault="00555BC2" w:rsidP="00555BC2">
      <w:pPr>
        <w:pStyle w:val="Bezatstarpm"/>
        <w:ind w:right="-142"/>
        <w:rPr>
          <w:rFonts w:ascii="Times New Roman" w:hAnsi="Times New Roman" w:cs="Times New Roman"/>
          <w:color w:val="000000" w:themeColor="text1"/>
          <w:sz w:val="24"/>
          <w:szCs w:val="24"/>
        </w:rPr>
      </w:pPr>
    </w:p>
    <w:p w:rsidR="00555BC2" w:rsidRDefault="00555BC2" w:rsidP="00555BC2">
      <w:pPr>
        <w:ind w:firstLine="720"/>
        <w:jc w:val="center"/>
        <w:rPr>
          <w:rFonts w:ascii="Times New Roman" w:hAnsi="Times New Roman" w:cs="Times New Roman"/>
          <w:b/>
          <w:sz w:val="24"/>
          <w:szCs w:val="24"/>
        </w:rPr>
      </w:pPr>
      <w:r>
        <w:rPr>
          <w:rFonts w:ascii="Times New Roman" w:hAnsi="Times New Roman" w:cs="Times New Roman"/>
          <w:b/>
          <w:sz w:val="24"/>
          <w:szCs w:val="24"/>
        </w:rPr>
        <w:t>Par Pārgaujas novada pašvaldības vispārējās izglītības iestāžu izdevumu tāmes  savstarpējiem norēķiniem par izglītības iestāžu sniegtajiem pakalpojumiem 2021. gadam apstiprināšanu</w:t>
      </w:r>
    </w:p>
    <w:p w:rsidR="00555BC2" w:rsidRDefault="00555BC2" w:rsidP="00555BC2">
      <w:pPr>
        <w:rPr>
          <w:rFonts w:ascii="Times New Roman" w:hAnsi="Times New Roman" w:cs="Times New Roman"/>
          <w:sz w:val="24"/>
          <w:szCs w:val="24"/>
        </w:rPr>
      </w:pPr>
      <w:r>
        <w:rPr>
          <w:rFonts w:ascii="Times New Roman" w:hAnsi="Times New Roman" w:cs="Times New Roman"/>
          <w:sz w:val="24"/>
          <w:szCs w:val="24"/>
        </w:rPr>
        <w:t>ZIŅO: H.VENTS</w:t>
      </w:r>
    </w:p>
    <w:p w:rsidR="00555BC2" w:rsidRDefault="00555BC2" w:rsidP="00555BC2">
      <w:pPr>
        <w:ind w:firstLine="720"/>
        <w:jc w:val="both"/>
        <w:rPr>
          <w:rFonts w:ascii="Times New Roman" w:hAnsi="Times New Roman" w:cs="Times New Roman"/>
          <w:sz w:val="24"/>
          <w:szCs w:val="24"/>
        </w:rPr>
      </w:pPr>
      <w:r>
        <w:rPr>
          <w:rFonts w:ascii="Times New Roman" w:hAnsi="Times New Roman" w:cs="Times New Roman"/>
          <w:sz w:val="24"/>
          <w:szCs w:val="24"/>
        </w:rPr>
        <w:t>Pamatojoties uz likuma „Par pašvaldībām” 15.panta pirmās daļas 4. punktu, likuma „Par pašvaldību finanšu izlīdzināšanu” 12.panta 1.punktu, Ministru kabineta 28.06.2016. noteikumiem Nr.418 „Kārtība, kādā veicami pašvaldību  savstarpējie norēķini par izglītības iestāžu sniegtajiem pakalpojumiem” un izglītības iestāžu 2020.gada naudas plūsmas izpildē uzskaitītajiem izdevumiem, veikts aprēķins par izmaksām, kas saistītas  ar norēķiniem par izglītības iestāžu sniegtajiem pakalpojumiem.</w:t>
      </w:r>
    </w:p>
    <w:p w:rsidR="00555BC2" w:rsidRDefault="00555BC2" w:rsidP="00555BC2">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Pamatojoties uz iepriekš minēto un Pārgaujas novada Finanšu komitejas 2021.gada 11.februāra atzinumu (protokols Nr.2), </w:t>
      </w:r>
      <w:r w:rsidR="006276D0">
        <w:rPr>
          <w:rFonts w:ascii="Times New Roman" w:hAnsi="Times New Roman" w:cs="Times New Roman"/>
          <w:b/>
          <w:sz w:val="24"/>
          <w:szCs w:val="24"/>
        </w:rPr>
        <w:t>atklāti balsojot, PAR – 8 (</w:t>
      </w:r>
      <w:r w:rsidR="006276D0">
        <w:rPr>
          <w:rFonts w:ascii="Times New Roman" w:hAnsi="Times New Roman" w:cs="Times New Roman"/>
          <w:sz w:val="24"/>
          <w:szCs w:val="24"/>
        </w:rPr>
        <w:t>Imants KALNIŅŠ, Juris BALTGALVIS, Ādolfs ČUDARĀNS, Guna RUKŠĀNE, Alfs LAPSIŅŠ, Jānis PLŪME, Rudīte VASILE, Hardijs VENTS</w:t>
      </w:r>
      <w:r>
        <w:rPr>
          <w:rFonts w:ascii="Times New Roman" w:hAnsi="Times New Roman" w:cs="Times New Roman"/>
          <w:color w:val="000000" w:themeColor="text1"/>
          <w:sz w:val="24"/>
          <w:szCs w:val="24"/>
        </w:rPr>
        <w:t>)</w:t>
      </w:r>
      <w:r>
        <w:rPr>
          <w:rFonts w:ascii="Times New Roman" w:hAnsi="Times New Roman" w:cs="Times New Roman"/>
          <w:b/>
          <w:sz w:val="24"/>
          <w:szCs w:val="24"/>
        </w:rPr>
        <w:t>,  PRET --</w:t>
      </w:r>
      <w:r w:rsidR="00CD05B7">
        <w:rPr>
          <w:rFonts w:ascii="Times New Roman" w:hAnsi="Times New Roman" w:cs="Times New Roman"/>
          <w:b/>
          <w:sz w:val="24"/>
          <w:szCs w:val="24"/>
        </w:rPr>
        <w:t xml:space="preserve"> nav</w:t>
      </w:r>
      <w:r>
        <w:rPr>
          <w:rFonts w:ascii="Times New Roman" w:hAnsi="Times New Roman" w:cs="Times New Roman"/>
          <w:b/>
          <w:sz w:val="24"/>
          <w:szCs w:val="24"/>
        </w:rPr>
        <w:t>,  ATTURAS-</w:t>
      </w:r>
      <w:r w:rsidR="00CD05B7">
        <w:rPr>
          <w:rFonts w:ascii="Times New Roman" w:hAnsi="Times New Roman" w:cs="Times New Roman"/>
          <w:b/>
          <w:sz w:val="24"/>
          <w:szCs w:val="24"/>
        </w:rPr>
        <w:t xml:space="preserve"> nav,</w:t>
      </w:r>
      <w:r>
        <w:rPr>
          <w:rFonts w:ascii="Times New Roman" w:hAnsi="Times New Roman" w:cs="Times New Roman"/>
          <w:b/>
          <w:sz w:val="24"/>
          <w:szCs w:val="24"/>
        </w:rPr>
        <w:t xml:space="preserve">  Pārgaujas novada dome NOLEMJ:   </w:t>
      </w:r>
    </w:p>
    <w:p w:rsidR="00555BC2" w:rsidRDefault="00555BC2" w:rsidP="00555BC2">
      <w:pPr>
        <w:ind w:firstLine="720"/>
        <w:jc w:val="both"/>
        <w:rPr>
          <w:rFonts w:ascii="Times New Roman" w:hAnsi="Times New Roman" w:cs="Times New Roman"/>
          <w:sz w:val="24"/>
          <w:szCs w:val="24"/>
        </w:rPr>
      </w:pPr>
      <w:r>
        <w:rPr>
          <w:rFonts w:ascii="Times New Roman" w:hAnsi="Times New Roman" w:cs="Times New Roman"/>
          <w:sz w:val="24"/>
          <w:szCs w:val="24"/>
        </w:rPr>
        <w:t xml:space="preserve">1.Apstiprināt izglītības iestāžu izdevumu tāmi viena audzēkņa mācību izmaksām pašvaldību savstarpējo norēķinu sniegšanai par periodu  no 2021.gada 1.janvāra līdz 2021.gada 31.augustam  saskaņā ar </w:t>
      </w:r>
      <w:r w:rsidR="007A3B78">
        <w:rPr>
          <w:rFonts w:ascii="Times New Roman" w:hAnsi="Times New Roman" w:cs="Times New Roman"/>
          <w:sz w:val="24"/>
          <w:szCs w:val="24"/>
        </w:rPr>
        <w:t>1.</w:t>
      </w:r>
      <w:r>
        <w:rPr>
          <w:rFonts w:ascii="Times New Roman" w:hAnsi="Times New Roman" w:cs="Times New Roman"/>
          <w:sz w:val="24"/>
          <w:szCs w:val="24"/>
        </w:rPr>
        <w:t xml:space="preserve">Pielikumu.  </w:t>
      </w:r>
    </w:p>
    <w:p w:rsidR="00555BC2" w:rsidRDefault="00555BC2" w:rsidP="00555BC2">
      <w:pPr>
        <w:rPr>
          <w:rFonts w:ascii="Times New Roman" w:hAnsi="Times New Roman" w:cs="Times New Roman"/>
          <w:sz w:val="24"/>
          <w:szCs w:val="24"/>
        </w:rPr>
      </w:pPr>
    </w:p>
    <w:p w:rsidR="00555BC2" w:rsidRDefault="00555BC2" w:rsidP="00555BC2">
      <w:pPr>
        <w:jc w:val="center"/>
        <w:rPr>
          <w:rFonts w:ascii="Times New Roman" w:hAnsi="Times New Roman" w:cs="Times New Roman"/>
          <w:sz w:val="24"/>
          <w:szCs w:val="24"/>
        </w:rPr>
      </w:pPr>
      <w:r>
        <w:rPr>
          <w:rFonts w:ascii="Times New Roman" w:hAnsi="Times New Roman" w:cs="Times New Roman"/>
          <w:sz w:val="24"/>
          <w:szCs w:val="24"/>
        </w:rPr>
        <w:t>LĒMUMS</w:t>
      </w:r>
    </w:p>
    <w:p w:rsidR="00555BC2" w:rsidRDefault="00555BC2" w:rsidP="00555BC2">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CD05B7" w:rsidRDefault="00CD05B7" w:rsidP="00CD05B7">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Nr.23</w:t>
      </w:r>
    </w:p>
    <w:p w:rsidR="00CD05B7" w:rsidRDefault="00CD05B7" w:rsidP="00CD05B7">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 4.§)</w:t>
      </w:r>
    </w:p>
    <w:p w:rsidR="00555BC2" w:rsidRDefault="00555BC2" w:rsidP="00555BC2">
      <w:pPr>
        <w:spacing w:after="0"/>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bCs/>
          <w:sz w:val="24"/>
          <w:szCs w:val="24"/>
        </w:rPr>
        <w:t>.§</w:t>
      </w:r>
    </w:p>
    <w:p w:rsidR="00555BC2" w:rsidRDefault="00555BC2" w:rsidP="00555BC2">
      <w:pPr>
        <w:pBdr>
          <w:bottom w:val="single" w:sz="12" w:space="1" w:color="auto"/>
        </w:pBdr>
        <w:spacing w:after="0"/>
        <w:jc w:val="center"/>
        <w:rPr>
          <w:rFonts w:ascii="Times New Roman" w:hAnsi="Times New Roman" w:cs="Times New Roman"/>
          <w:b/>
          <w:bCs/>
          <w:iCs/>
          <w:sz w:val="24"/>
          <w:szCs w:val="24"/>
        </w:rPr>
      </w:pPr>
      <w:r>
        <w:rPr>
          <w:rFonts w:ascii="Times New Roman" w:hAnsi="Times New Roman" w:cs="Times New Roman"/>
          <w:b/>
          <w:bCs/>
          <w:iCs/>
          <w:sz w:val="24"/>
          <w:szCs w:val="24"/>
        </w:rPr>
        <w:t>Par projekta “Zivju resursu atjaunošana Pārgaujas novada Ungura ezerā” izstrādi un iesniegšanu</w:t>
      </w:r>
    </w:p>
    <w:p w:rsidR="00555BC2" w:rsidRDefault="00555BC2" w:rsidP="00555BC2">
      <w:pPr>
        <w:pStyle w:val="Default"/>
        <w:rPr>
          <w:rFonts w:ascii="Times New Roman" w:hAnsi="Times New Roman"/>
        </w:rPr>
      </w:pPr>
      <w:r>
        <w:rPr>
          <w:rFonts w:ascii="Times New Roman" w:hAnsi="Times New Roman"/>
        </w:rPr>
        <w:t>ZIŅO: H.VENTS</w:t>
      </w:r>
    </w:p>
    <w:p w:rsidR="00555BC2" w:rsidRDefault="00555BC2" w:rsidP="00555BC2">
      <w:pPr>
        <w:pStyle w:val="Default"/>
        <w:ind w:firstLine="851"/>
        <w:jc w:val="both"/>
        <w:rPr>
          <w:rFonts w:ascii="Times New Roman" w:hAnsi="Times New Roman"/>
        </w:rPr>
      </w:pPr>
    </w:p>
    <w:p w:rsidR="00555BC2" w:rsidRDefault="00555BC2" w:rsidP="00555BC2">
      <w:pPr>
        <w:pStyle w:val="Default"/>
        <w:ind w:firstLine="851"/>
        <w:jc w:val="both"/>
        <w:rPr>
          <w:rFonts w:ascii="Times New Roman" w:hAnsi="Times New Roman"/>
        </w:rPr>
      </w:pPr>
      <w:r>
        <w:rPr>
          <w:rFonts w:ascii="Times New Roman" w:hAnsi="Times New Roman"/>
        </w:rPr>
        <w:t>Pārgaujas novada pašvaldība (turpmāk – Pašvaldība) izstrādā projekta pieteikumu valsts atbalsta saņemšanai zivsaimniecības attīstībai no Zivju fonda līdzekļiem, no Zivju fonda pasākuma ''Zivju resursu pavairošana un atražošana publiskajās ūdenstilpēs, kurās zvejas tiesības pieder valstij, citās ūdenstilpēs, kas ir valsts vai pašvaldību īpašumā, kā arī privātajās upēs, kurās ir atļauta makšķerēšana''</w:t>
      </w:r>
    </w:p>
    <w:p w:rsidR="00555BC2" w:rsidRDefault="00555BC2" w:rsidP="00555BC2">
      <w:pPr>
        <w:pStyle w:val="Default"/>
        <w:ind w:firstLine="851"/>
        <w:jc w:val="both"/>
        <w:rPr>
          <w:rFonts w:ascii="Times New Roman" w:hAnsi="Times New Roman"/>
        </w:rPr>
      </w:pPr>
      <w:r>
        <w:rPr>
          <w:rFonts w:ascii="Times New Roman" w:hAnsi="Times New Roman"/>
        </w:rPr>
        <w:lastRenderedPageBreak/>
        <w:t>Projekta gaitā plānots papildināt zivju resursus Ungura ezerā, ielaižot desmit tūkstošus vienvasaras līdaku mazuļus, projekta pieteikuma iesniegšanas laiks līdz 2021.gada 15.martam.</w:t>
      </w:r>
    </w:p>
    <w:p w:rsidR="00555BC2" w:rsidRDefault="00555BC2" w:rsidP="00555BC2">
      <w:pPr>
        <w:pStyle w:val="Default"/>
        <w:ind w:firstLine="851"/>
        <w:jc w:val="both"/>
        <w:rPr>
          <w:rFonts w:ascii="Times New Roman" w:hAnsi="Times New Roman"/>
        </w:rPr>
      </w:pPr>
      <w:r>
        <w:rPr>
          <w:rFonts w:ascii="Times New Roman" w:hAnsi="Times New Roman"/>
        </w:rPr>
        <w:t>Projekta kopējās izmaksas  sastāda, Zivju fonda finansējums 80% (astoņdesmit procentu apmērā), Pašvaldības līdzfinansējums 20% (divdesmit procentu apmērā).</w:t>
      </w:r>
    </w:p>
    <w:p w:rsidR="00555BC2" w:rsidRDefault="00555BC2" w:rsidP="00555BC2">
      <w:pPr>
        <w:pStyle w:val="Default"/>
        <w:ind w:firstLine="851"/>
        <w:jc w:val="both"/>
        <w:rPr>
          <w:rFonts w:ascii="Times New Roman" w:hAnsi="Times New Roman"/>
        </w:rPr>
      </w:pPr>
      <w:r>
        <w:rPr>
          <w:rFonts w:ascii="Times New Roman" w:hAnsi="Times New Roman"/>
        </w:rPr>
        <w:t xml:space="preserve">Pamatojoties uz iepriekš minēto un Pārgaujas novada domes Finanšu komitejas 2021.gada 11. februāra atzinumu (protokols Nr.2) Pārgaujas novada dome, </w:t>
      </w:r>
      <w:r>
        <w:rPr>
          <w:rFonts w:ascii="Times New Roman" w:hAnsi="Times New Roman"/>
          <w:b/>
        </w:rPr>
        <w:t>atklāti balsojot: PAR –</w:t>
      </w:r>
      <w:r w:rsidR="00CD05B7">
        <w:rPr>
          <w:rFonts w:ascii="Times New Roman" w:hAnsi="Times New Roman"/>
          <w:b/>
        </w:rPr>
        <w:t xml:space="preserve"> 8 (</w:t>
      </w:r>
      <w:r w:rsidR="00CD05B7">
        <w:rPr>
          <w:rFonts w:ascii="Times New Roman" w:hAnsi="Times New Roman"/>
        </w:rPr>
        <w:t>Imants KALNIŅŠ, Juris BALTGALVIS, Ādolfs ČUDARĀNS, Guna RUKŠĀNE, Alfs LAPSIŅŠ, Jānis PLŪME, Rudīte VASILE, Hardijs VENTS)</w:t>
      </w:r>
      <w:r w:rsidR="00CD05B7">
        <w:rPr>
          <w:rFonts w:ascii="Times New Roman" w:hAnsi="Times New Roman"/>
          <w:b/>
        </w:rPr>
        <w:t>, PRET - nav, ATTURAS - nav</w:t>
      </w:r>
      <w:r>
        <w:rPr>
          <w:rFonts w:ascii="Times New Roman" w:hAnsi="Times New Roman"/>
          <w:b/>
        </w:rPr>
        <w:t>,</w:t>
      </w:r>
      <w:r w:rsidR="00CD05B7">
        <w:rPr>
          <w:rFonts w:ascii="Times New Roman" w:hAnsi="Times New Roman"/>
          <w:b/>
        </w:rPr>
        <w:t xml:space="preserve"> </w:t>
      </w:r>
      <w:r>
        <w:rPr>
          <w:rFonts w:ascii="Times New Roman" w:hAnsi="Times New Roman"/>
          <w:b/>
        </w:rPr>
        <w:t>NOLEMJ:</w:t>
      </w:r>
    </w:p>
    <w:p w:rsidR="00555BC2" w:rsidRDefault="00555BC2" w:rsidP="00555BC2">
      <w:pPr>
        <w:pStyle w:val="Default"/>
        <w:ind w:firstLine="851"/>
        <w:jc w:val="both"/>
        <w:rPr>
          <w:rFonts w:ascii="Times New Roman" w:hAnsi="Times New Roman"/>
        </w:rPr>
      </w:pPr>
      <w:r>
        <w:rPr>
          <w:rFonts w:ascii="Times New Roman" w:hAnsi="Times New Roman"/>
        </w:rPr>
        <w:t xml:space="preserve"> </w:t>
      </w:r>
    </w:p>
    <w:p w:rsidR="00555BC2" w:rsidRDefault="00555BC2" w:rsidP="00555BC2">
      <w:pPr>
        <w:pStyle w:val="Default"/>
        <w:numPr>
          <w:ilvl w:val="0"/>
          <w:numId w:val="2"/>
        </w:numPr>
        <w:adjustRightInd w:val="0"/>
        <w:jc w:val="both"/>
        <w:rPr>
          <w:rFonts w:ascii="Times New Roman" w:hAnsi="Times New Roman"/>
        </w:rPr>
      </w:pPr>
      <w:r>
        <w:rPr>
          <w:rFonts w:ascii="Times New Roman" w:hAnsi="Times New Roman"/>
        </w:rPr>
        <w:t>Izstrādāt un iesniegt projektu “Zivju resursu atjaunošana Pārgaujas novada Ungura ezerā” atbalsta saņemšanai zivsaimniecības attīstībai no Zivju fonda finanšu līdzekļiem.</w:t>
      </w:r>
    </w:p>
    <w:p w:rsidR="00555BC2" w:rsidRDefault="00555BC2" w:rsidP="00555BC2">
      <w:pPr>
        <w:pStyle w:val="Default"/>
        <w:numPr>
          <w:ilvl w:val="0"/>
          <w:numId w:val="2"/>
        </w:numPr>
        <w:adjustRightInd w:val="0"/>
        <w:jc w:val="both"/>
        <w:rPr>
          <w:rFonts w:ascii="Times New Roman" w:hAnsi="Times New Roman"/>
        </w:rPr>
      </w:pPr>
      <w:r>
        <w:rPr>
          <w:rFonts w:ascii="Times New Roman" w:hAnsi="Times New Roman"/>
        </w:rPr>
        <w:t>Piešķirt projekta īstenošanai nepieciešamo līdzfinansējumu 20% (divdesmit procentu apmērā) no Pašvaldības dabas resursu iedalītajiem budžeta līdzekļiem.</w:t>
      </w:r>
    </w:p>
    <w:p w:rsidR="00555BC2" w:rsidRDefault="00555BC2" w:rsidP="00555BC2">
      <w:pPr>
        <w:pStyle w:val="Sarakstarindkopa"/>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Lēmuma izpildes kontroli nodrošināt Pārgaujas novada pašvaldības izpilddirektorei Marutai DRUBIŅAI.</w:t>
      </w:r>
    </w:p>
    <w:p w:rsidR="00555BC2" w:rsidRDefault="00555BC2" w:rsidP="00555BC2">
      <w:pPr>
        <w:pStyle w:val="Sarakstarindkopa"/>
        <w:spacing w:after="0" w:line="240" w:lineRule="auto"/>
        <w:ind w:left="2880" w:firstLine="720"/>
        <w:jc w:val="both"/>
        <w:rPr>
          <w:rFonts w:ascii="Times New Roman" w:hAnsi="Times New Roman" w:cs="Times New Roman"/>
          <w:sz w:val="24"/>
          <w:szCs w:val="24"/>
        </w:rPr>
      </w:pPr>
    </w:p>
    <w:p w:rsidR="00555BC2" w:rsidRDefault="00555BC2" w:rsidP="00555BC2">
      <w:pPr>
        <w:pStyle w:val="Sarakstarindkopa"/>
        <w:spacing w:after="0" w:line="240" w:lineRule="auto"/>
        <w:ind w:left="2880" w:firstLine="720"/>
        <w:jc w:val="both"/>
        <w:rPr>
          <w:rFonts w:ascii="Times New Roman" w:hAnsi="Times New Roman" w:cs="Times New Roman"/>
          <w:sz w:val="24"/>
          <w:szCs w:val="24"/>
        </w:rPr>
      </w:pPr>
    </w:p>
    <w:p w:rsidR="00555BC2" w:rsidRDefault="00555BC2" w:rsidP="00555BC2">
      <w:pPr>
        <w:jc w:val="center"/>
        <w:rPr>
          <w:rFonts w:ascii="Times New Roman" w:hAnsi="Times New Roman" w:cs="Times New Roman"/>
          <w:sz w:val="24"/>
          <w:szCs w:val="24"/>
        </w:rPr>
      </w:pPr>
      <w:r>
        <w:rPr>
          <w:rFonts w:ascii="Times New Roman" w:hAnsi="Times New Roman" w:cs="Times New Roman"/>
          <w:sz w:val="24"/>
          <w:szCs w:val="24"/>
        </w:rPr>
        <w:t>LĒMUMS</w:t>
      </w:r>
    </w:p>
    <w:p w:rsidR="00555BC2" w:rsidRDefault="00555BC2" w:rsidP="00555BC2">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CD05B7" w:rsidRDefault="00CD05B7" w:rsidP="00CD05B7">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81F41">
        <w:rPr>
          <w:rFonts w:ascii="Times New Roman" w:hAnsi="Times New Roman" w:cs="Times New Roman"/>
          <w:b/>
          <w:sz w:val="24"/>
          <w:szCs w:val="24"/>
        </w:rPr>
        <w:t>Nr.24</w:t>
      </w:r>
    </w:p>
    <w:p w:rsidR="00CD05B7" w:rsidRDefault="00CD05B7" w:rsidP="00CD05B7">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 5.§)</w:t>
      </w:r>
    </w:p>
    <w:p w:rsidR="00555BC2" w:rsidRDefault="00555BC2" w:rsidP="00555BC2">
      <w:pPr>
        <w:spacing w:after="0"/>
        <w:jc w:val="center"/>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b/>
          <w:bCs/>
          <w:sz w:val="24"/>
          <w:szCs w:val="24"/>
        </w:rPr>
        <w:t>.§</w:t>
      </w:r>
    </w:p>
    <w:p w:rsidR="00555BC2" w:rsidRDefault="00555BC2" w:rsidP="00555BC2">
      <w:pPr>
        <w:pStyle w:val="Default"/>
        <w:pBdr>
          <w:bottom w:val="single" w:sz="12" w:space="1" w:color="auto"/>
        </w:pBdr>
        <w:jc w:val="center"/>
        <w:rPr>
          <w:rFonts w:ascii="Times New Roman" w:hAnsi="Times New Roman"/>
          <w:b/>
          <w:bCs/>
          <w:sz w:val="22"/>
          <w:szCs w:val="22"/>
        </w:rPr>
      </w:pPr>
      <w:r>
        <w:rPr>
          <w:rFonts w:ascii="Times New Roman" w:hAnsi="Times New Roman"/>
          <w:b/>
          <w:bCs/>
          <w:sz w:val="22"/>
          <w:szCs w:val="22"/>
        </w:rPr>
        <w:t>Par projekta “Zivju resursu atjaunošana Pārgaujas novada Raiskuma ezerā” izstrādi un iesniegšanu</w:t>
      </w:r>
    </w:p>
    <w:p w:rsidR="00555BC2" w:rsidRDefault="00555BC2" w:rsidP="00555BC2">
      <w:pPr>
        <w:pStyle w:val="Default"/>
        <w:rPr>
          <w:rFonts w:ascii="Times New Roman" w:hAnsi="Times New Roman"/>
        </w:rPr>
      </w:pPr>
      <w:r>
        <w:rPr>
          <w:rFonts w:ascii="Times New Roman" w:hAnsi="Times New Roman"/>
        </w:rPr>
        <w:t>ZINO: H.VENTS</w:t>
      </w:r>
    </w:p>
    <w:p w:rsidR="00555BC2" w:rsidRDefault="00555BC2" w:rsidP="00555BC2">
      <w:pPr>
        <w:pStyle w:val="Default"/>
        <w:jc w:val="both"/>
        <w:rPr>
          <w:rFonts w:ascii="Times New Roman" w:hAnsi="Times New Roman"/>
        </w:rPr>
      </w:pPr>
    </w:p>
    <w:p w:rsidR="00555BC2" w:rsidRDefault="00555BC2" w:rsidP="00555BC2">
      <w:pPr>
        <w:pStyle w:val="Default"/>
        <w:ind w:firstLine="851"/>
        <w:jc w:val="both"/>
        <w:rPr>
          <w:rFonts w:ascii="Times New Roman" w:hAnsi="Times New Roman"/>
        </w:rPr>
      </w:pPr>
      <w:r>
        <w:rPr>
          <w:rFonts w:ascii="Times New Roman" w:hAnsi="Times New Roman"/>
        </w:rPr>
        <w:t>Pārgaujas novada pašvaldība (turpmāk – Pašvaldība) izstrādā projekta pieteikumu valsts atbalsta saņemšanai zivsaimniecības attīstībai no Zivju fonda līdzekļiem, no Zivju fonda pasākuma ''Zivju resursu pavairošana un atražošana publiskajās ūdenstilpēs, kurās zvejas tiesības pieder valstij, citās ūdenstilpēs, kas ir valsts vai pašvaldību īpašumā, kā arī privātajās upēs, kurās ir atļauta makšķerēšana''</w:t>
      </w:r>
    </w:p>
    <w:p w:rsidR="00555BC2" w:rsidRDefault="00555BC2" w:rsidP="00555BC2">
      <w:pPr>
        <w:pStyle w:val="Default"/>
        <w:ind w:firstLine="851"/>
        <w:jc w:val="both"/>
        <w:rPr>
          <w:rFonts w:ascii="Times New Roman" w:hAnsi="Times New Roman"/>
        </w:rPr>
      </w:pPr>
      <w:r>
        <w:rPr>
          <w:rFonts w:ascii="Times New Roman" w:hAnsi="Times New Roman"/>
        </w:rPr>
        <w:t>Projekta gaitā plānots papildināt zivju resursus Raiskuma ezerā, ielaižot septiņus tūkstošus vienvasaras zandartu mazuļus, projekta pieteikuma iesniegšanas laiks līdz 2021.gada 15.martam.</w:t>
      </w:r>
    </w:p>
    <w:p w:rsidR="00555BC2" w:rsidRDefault="00555BC2" w:rsidP="00555BC2">
      <w:pPr>
        <w:pStyle w:val="Default"/>
        <w:ind w:firstLine="851"/>
        <w:jc w:val="both"/>
        <w:rPr>
          <w:rFonts w:ascii="Times New Roman" w:hAnsi="Times New Roman"/>
        </w:rPr>
      </w:pPr>
      <w:r>
        <w:rPr>
          <w:rFonts w:ascii="Times New Roman" w:hAnsi="Times New Roman"/>
        </w:rPr>
        <w:t>Projekta kopējās izmaksas  sastāda, Zivju fonda finansējums 80% (astoņdesmit procentu apmērā), Pašvaldības līdzfinansējums 20% (divdesmit procentu apmērā).</w:t>
      </w:r>
    </w:p>
    <w:p w:rsidR="00555BC2" w:rsidRDefault="00555BC2" w:rsidP="00555BC2">
      <w:pPr>
        <w:pStyle w:val="Default"/>
        <w:ind w:firstLine="851"/>
        <w:jc w:val="both"/>
        <w:rPr>
          <w:rFonts w:ascii="Times New Roman" w:hAnsi="Times New Roman"/>
        </w:rPr>
      </w:pPr>
      <w:r>
        <w:rPr>
          <w:rFonts w:ascii="Times New Roman" w:hAnsi="Times New Roman"/>
        </w:rPr>
        <w:t xml:space="preserve">Pamatojoties uz iepriekš minēto un Pārgaujas novada domes Finanšu komitejas 2021.gada 11. februāra atzinumu (protokols Nr.2) Pārgaujas novada dome, </w:t>
      </w:r>
      <w:r>
        <w:rPr>
          <w:rFonts w:ascii="Times New Roman" w:hAnsi="Times New Roman"/>
          <w:b/>
        </w:rPr>
        <w:t>atklāti balsojot: PAR -</w:t>
      </w:r>
      <w:r w:rsidR="00CD05B7">
        <w:rPr>
          <w:rFonts w:ascii="Times New Roman" w:hAnsi="Times New Roman"/>
          <w:b/>
        </w:rPr>
        <w:t xml:space="preserve"> 8 (</w:t>
      </w:r>
      <w:r w:rsidR="00CD05B7">
        <w:rPr>
          <w:rFonts w:ascii="Times New Roman" w:hAnsi="Times New Roman"/>
        </w:rPr>
        <w:t>Imants KALNIŅŠ, Juris BALTGALVIS, Ādolfs ČUDARĀNS, Guna RUKŠĀNE, Alfs LAPSIŅŠ, Jānis PLŪME, Rudīte VASILE, Hardijs VENTS)</w:t>
      </w:r>
      <w:r>
        <w:rPr>
          <w:rFonts w:ascii="Times New Roman" w:hAnsi="Times New Roman"/>
          <w:b/>
        </w:rPr>
        <w:t xml:space="preserve"> , PRET -</w:t>
      </w:r>
      <w:r w:rsidR="00CD05B7">
        <w:rPr>
          <w:rFonts w:ascii="Times New Roman" w:hAnsi="Times New Roman"/>
          <w:b/>
        </w:rPr>
        <w:t xml:space="preserve"> nav</w:t>
      </w:r>
      <w:r>
        <w:rPr>
          <w:rFonts w:ascii="Times New Roman" w:hAnsi="Times New Roman"/>
          <w:b/>
        </w:rPr>
        <w:t xml:space="preserve"> , ATTURAS-</w:t>
      </w:r>
      <w:r w:rsidR="00CD05B7">
        <w:rPr>
          <w:rFonts w:ascii="Times New Roman" w:hAnsi="Times New Roman"/>
          <w:b/>
        </w:rPr>
        <w:t xml:space="preserve"> nav</w:t>
      </w:r>
      <w:r>
        <w:rPr>
          <w:rFonts w:ascii="Times New Roman" w:hAnsi="Times New Roman"/>
          <w:b/>
        </w:rPr>
        <w:t xml:space="preserve"> , NOLEMJ:</w:t>
      </w:r>
    </w:p>
    <w:p w:rsidR="00555BC2" w:rsidRDefault="00555BC2" w:rsidP="00555BC2">
      <w:pPr>
        <w:pStyle w:val="Default"/>
        <w:ind w:firstLine="851"/>
        <w:jc w:val="both"/>
        <w:rPr>
          <w:rFonts w:ascii="Times New Roman" w:hAnsi="Times New Roman"/>
        </w:rPr>
      </w:pPr>
      <w:r>
        <w:rPr>
          <w:rFonts w:ascii="Times New Roman" w:hAnsi="Times New Roman"/>
        </w:rPr>
        <w:t xml:space="preserve"> </w:t>
      </w:r>
    </w:p>
    <w:p w:rsidR="00555BC2" w:rsidRDefault="00555BC2" w:rsidP="00555BC2">
      <w:pPr>
        <w:pStyle w:val="Default"/>
        <w:numPr>
          <w:ilvl w:val="0"/>
          <w:numId w:val="3"/>
        </w:numPr>
        <w:adjustRightInd w:val="0"/>
        <w:jc w:val="both"/>
        <w:rPr>
          <w:rFonts w:ascii="Times New Roman" w:hAnsi="Times New Roman"/>
        </w:rPr>
      </w:pPr>
      <w:r>
        <w:rPr>
          <w:rFonts w:ascii="Times New Roman" w:hAnsi="Times New Roman"/>
        </w:rPr>
        <w:t>Izstrādāt un iesniegt projektu “Zivju resursu atjaunošana Pārgaujas novada Raiskuma ezerā” atbalsta saņemšanai zivsaimniecības attīstībai no Zivju fonda finanšu līdzekļiem.</w:t>
      </w:r>
    </w:p>
    <w:p w:rsidR="00555BC2" w:rsidRDefault="00555BC2" w:rsidP="00555BC2">
      <w:pPr>
        <w:pStyle w:val="Default"/>
        <w:numPr>
          <w:ilvl w:val="0"/>
          <w:numId w:val="3"/>
        </w:numPr>
        <w:adjustRightInd w:val="0"/>
        <w:jc w:val="both"/>
        <w:rPr>
          <w:rFonts w:ascii="Times New Roman" w:hAnsi="Times New Roman"/>
        </w:rPr>
      </w:pPr>
      <w:r>
        <w:rPr>
          <w:rFonts w:ascii="Times New Roman" w:hAnsi="Times New Roman"/>
        </w:rPr>
        <w:lastRenderedPageBreak/>
        <w:t>Piešķirt projekta īstenošanai nepieciešamo līdzfinansējumu 20% (divdesmit procentu apmērā) no Pašvaldības dabas resursu iedalītajiem budžeta līdzekļiem.</w:t>
      </w:r>
    </w:p>
    <w:p w:rsidR="00555BC2" w:rsidRDefault="00555BC2" w:rsidP="00555BC2">
      <w:pPr>
        <w:pStyle w:val="Sarakstarindkopa"/>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Lēmuma izpildes kontroli nodrošināt Pārgaujas novada pašvaldības izpilddirektorei Marutai DRUBIŅAI.</w:t>
      </w:r>
    </w:p>
    <w:p w:rsidR="00555BC2" w:rsidRDefault="00555BC2" w:rsidP="00555BC2">
      <w:pPr>
        <w:spacing w:after="0" w:line="240" w:lineRule="auto"/>
        <w:ind w:left="360"/>
        <w:jc w:val="both"/>
        <w:rPr>
          <w:rFonts w:ascii="Times New Roman" w:hAnsi="Times New Roman" w:cs="Times New Roman"/>
          <w:sz w:val="24"/>
          <w:szCs w:val="24"/>
        </w:rPr>
      </w:pPr>
    </w:p>
    <w:p w:rsidR="00555BC2" w:rsidRDefault="00555BC2" w:rsidP="00555BC2">
      <w:pPr>
        <w:spacing w:after="0" w:line="240" w:lineRule="auto"/>
        <w:ind w:left="360"/>
        <w:jc w:val="both"/>
        <w:rPr>
          <w:rFonts w:ascii="Times New Roman" w:hAnsi="Times New Roman" w:cs="Times New Roman"/>
          <w:sz w:val="24"/>
          <w:szCs w:val="24"/>
        </w:rPr>
      </w:pPr>
    </w:p>
    <w:p w:rsidR="00555BC2" w:rsidRDefault="00555BC2" w:rsidP="00555BC2">
      <w:pPr>
        <w:spacing w:after="0" w:line="240" w:lineRule="auto"/>
        <w:ind w:left="6120" w:firstLine="36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p>
    <w:p w:rsidR="00555BC2" w:rsidRDefault="00555BC2" w:rsidP="00555BC2">
      <w:pPr>
        <w:pStyle w:val="Sarakstarindkopa"/>
        <w:ind w:firstLine="720"/>
        <w:rPr>
          <w:rFonts w:ascii="Times New Roman" w:hAnsi="Times New Roman" w:cs="Times New Roman"/>
          <w:sz w:val="24"/>
          <w:szCs w:val="24"/>
        </w:rPr>
      </w:pPr>
      <w:r>
        <w:rPr>
          <w:rFonts w:ascii="Times New Roman" w:hAnsi="Times New Roman" w:cs="Times New Roman"/>
          <w:sz w:val="24"/>
          <w:szCs w:val="24"/>
        </w:rPr>
        <w:t xml:space="preserve">                                             LĒMUMS</w:t>
      </w:r>
    </w:p>
    <w:p w:rsidR="00555BC2" w:rsidRDefault="00555BC2" w:rsidP="00414355">
      <w:pPr>
        <w:pStyle w:val="Sarakstarindkopa"/>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E81F41" w:rsidRDefault="00E81F41" w:rsidP="00E81F41">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Nr.25</w:t>
      </w:r>
    </w:p>
    <w:p w:rsidR="00E81F41" w:rsidRPr="00E81F41" w:rsidRDefault="00E81F41" w:rsidP="00E81F41">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 6.§)</w:t>
      </w:r>
    </w:p>
    <w:p w:rsidR="00555BC2" w:rsidRDefault="00555BC2" w:rsidP="00555BC2">
      <w:pPr>
        <w:jc w:val="center"/>
        <w:rPr>
          <w:rFonts w:ascii="Cambria" w:hAnsi="Cambria" w:cs="Times New Roman"/>
          <w:b/>
          <w:bCs/>
          <w:color w:val="000000"/>
          <w:lang w:eastAsia="lv-LV"/>
        </w:rPr>
      </w:pPr>
      <w:r>
        <w:rPr>
          <w:rFonts w:ascii="Times New Roman" w:hAnsi="Times New Roman" w:cs="Times New Roman"/>
          <w:b/>
          <w:sz w:val="24"/>
          <w:szCs w:val="24"/>
        </w:rPr>
        <w:t>6</w:t>
      </w:r>
      <w:r>
        <w:rPr>
          <w:rFonts w:ascii="Times New Roman" w:hAnsi="Times New Roman" w:cs="Times New Roman"/>
          <w:b/>
          <w:bCs/>
          <w:sz w:val="24"/>
          <w:szCs w:val="24"/>
        </w:rPr>
        <w:t>.§</w:t>
      </w:r>
    </w:p>
    <w:p w:rsidR="00555BC2" w:rsidRDefault="00555BC2" w:rsidP="00555BC2">
      <w:pPr>
        <w:pBdr>
          <w:bottom w:val="single" w:sz="12" w:space="1" w:color="auto"/>
        </w:pBdr>
        <w:spacing w:after="0"/>
        <w:jc w:val="center"/>
        <w:rPr>
          <w:rFonts w:ascii="Times New Roman" w:hAnsi="Times New Roman" w:cs="Times New Roman"/>
          <w:b/>
          <w:sz w:val="24"/>
          <w:szCs w:val="24"/>
        </w:rPr>
      </w:pPr>
      <w:r>
        <w:rPr>
          <w:rFonts w:ascii="Times New Roman" w:hAnsi="Times New Roman" w:cs="Times New Roman"/>
          <w:b/>
          <w:bCs/>
          <w:sz w:val="24"/>
          <w:szCs w:val="24"/>
        </w:rPr>
        <w:t xml:space="preserve">Par adreses piešķiršanu Pārgaujas novada Stalbes pagasta nekustamā īpašuma </w:t>
      </w:r>
      <w:r w:rsidR="00AD0273">
        <w:rPr>
          <w:rFonts w:ascii="Times New Roman" w:hAnsi="Times New Roman" w:cs="Times New Roman"/>
          <w:b/>
          <w:bCs/>
          <w:sz w:val="24"/>
          <w:szCs w:val="24"/>
        </w:rPr>
        <w:t>(…)</w:t>
      </w:r>
      <w:r>
        <w:rPr>
          <w:rFonts w:ascii="Times New Roman" w:hAnsi="Times New Roman" w:cs="Times New Roman"/>
          <w:b/>
          <w:bCs/>
          <w:sz w:val="24"/>
          <w:szCs w:val="24"/>
        </w:rPr>
        <w:t xml:space="preserve"> zemes vienībai un ar to funkcionāli saistītajai būvei</w:t>
      </w:r>
    </w:p>
    <w:p w:rsidR="00555BC2" w:rsidRDefault="00555BC2" w:rsidP="00555BC2">
      <w:pPr>
        <w:spacing w:after="0"/>
        <w:rPr>
          <w:rFonts w:ascii="Times New Roman" w:hAnsi="Times New Roman" w:cs="Times New Roman"/>
          <w:sz w:val="24"/>
          <w:szCs w:val="24"/>
        </w:rPr>
      </w:pPr>
      <w:r>
        <w:rPr>
          <w:rFonts w:ascii="Times New Roman" w:hAnsi="Times New Roman" w:cs="Times New Roman"/>
          <w:sz w:val="24"/>
          <w:szCs w:val="24"/>
        </w:rPr>
        <w:t>ZIŅO: R.VASILE</w:t>
      </w:r>
    </w:p>
    <w:p w:rsidR="00555BC2" w:rsidRDefault="00555BC2" w:rsidP="00555BC2">
      <w:pPr>
        <w:spacing w:after="0"/>
        <w:jc w:val="both"/>
        <w:rPr>
          <w:rFonts w:ascii="Times New Roman" w:hAnsi="Times New Roman"/>
          <w:sz w:val="24"/>
          <w:szCs w:val="24"/>
        </w:rPr>
      </w:pPr>
    </w:p>
    <w:p w:rsidR="00555BC2" w:rsidRDefault="00555BC2" w:rsidP="00555BC2">
      <w:pPr>
        <w:spacing w:after="0" w:line="240" w:lineRule="auto"/>
        <w:ind w:firstLine="720"/>
        <w:jc w:val="both"/>
        <w:rPr>
          <w:rFonts w:ascii="Times New Roman" w:hAnsi="Times New Roman"/>
          <w:sz w:val="24"/>
          <w:szCs w:val="24"/>
        </w:rPr>
      </w:pPr>
      <w:r>
        <w:rPr>
          <w:rFonts w:ascii="Times New Roman" w:hAnsi="Times New Roman"/>
          <w:sz w:val="24"/>
          <w:szCs w:val="24"/>
        </w:rPr>
        <w:t xml:space="preserve">Pārgaujas novada pašvaldībā (turpmāk – Pašvaldība) 2021.gada 1.februārī saņemts </w:t>
      </w:r>
      <w:r w:rsidR="00AD0273">
        <w:rPr>
          <w:rFonts w:ascii="Times New Roman" w:hAnsi="Times New Roman"/>
          <w:sz w:val="24"/>
          <w:szCs w:val="24"/>
        </w:rPr>
        <w:t>(…)</w:t>
      </w:r>
      <w:r>
        <w:rPr>
          <w:rFonts w:ascii="Times New Roman" w:hAnsi="Times New Roman"/>
          <w:sz w:val="24"/>
          <w:szCs w:val="24"/>
        </w:rPr>
        <w:t xml:space="preserve">, personas kods </w:t>
      </w:r>
      <w:r w:rsidR="00AD0273">
        <w:rPr>
          <w:rFonts w:ascii="Times New Roman" w:hAnsi="Times New Roman"/>
          <w:sz w:val="24"/>
          <w:szCs w:val="24"/>
        </w:rPr>
        <w:t>(…)</w:t>
      </w:r>
      <w:r>
        <w:rPr>
          <w:rFonts w:ascii="Times New Roman" w:hAnsi="Times New Roman"/>
          <w:sz w:val="24"/>
          <w:szCs w:val="24"/>
        </w:rPr>
        <w:t xml:space="preserve">, deklarētā adrese: </w:t>
      </w:r>
      <w:r w:rsidR="00AD0273">
        <w:rPr>
          <w:rFonts w:ascii="Times New Roman" w:hAnsi="Times New Roman"/>
          <w:sz w:val="24"/>
          <w:szCs w:val="24"/>
        </w:rPr>
        <w:t>(…)</w:t>
      </w:r>
      <w:r>
        <w:rPr>
          <w:rFonts w:ascii="Times New Roman" w:hAnsi="Times New Roman"/>
          <w:sz w:val="24"/>
          <w:szCs w:val="24"/>
        </w:rPr>
        <w:t xml:space="preserve">, Auciems, Raiskuma pagasts, Pārgaujas novads, 2021.gada 31. janvāra iesniegums (Pašvaldībā reģistrēts ar Nr.4-9/21/54-Š), ar </w:t>
      </w:r>
      <w:smartTag w:uri="schemas-tilde-lv/tildestengine" w:element="veidnes">
        <w:smartTagPr>
          <w:attr w:name="text" w:val="lūgumu"/>
          <w:attr w:name="id" w:val="-1"/>
          <w:attr w:name="baseform" w:val="lūgum|s"/>
        </w:smartTagPr>
        <w:r>
          <w:rPr>
            <w:rFonts w:ascii="Times New Roman" w:hAnsi="Times New Roman"/>
            <w:sz w:val="24"/>
            <w:szCs w:val="24"/>
          </w:rPr>
          <w:t>lūgumu</w:t>
        </w:r>
      </w:smartTag>
      <w:r>
        <w:rPr>
          <w:rFonts w:ascii="Times New Roman" w:hAnsi="Times New Roman"/>
          <w:sz w:val="24"/>
          <w:szCs w:val="24"/>
        </w:rPr>
        <w:t xml:space="preserve"> piešķirt adresi Pārgaujas novada Stalbes pagasta nekustamā īpašuma </w:t>
      </w:r>
      <w:r w:rsidR="00AD0273">
        <w:rPr>
          <w:rFonts w:ascii="Times New Roman" w:hAnsi="Times New Roman"/>
          <w:sz w:val="24"/>
          <w:szCs w:val="24"/>
        </w:rPr>
        <w:t>(…)</w:t>
      </w:r>
      <w:r>
        <w:rPr>
          <w:rFonts w:ascii="Times New Roman" w:hAnsi="Times New Roman"/>
          <w:sz w:val="24"/>
          <w:szCs w:val="24"/>
        </w:rPr>
        <w:t xml:space="preserve">, kadastra Nr. </w:t>
      </w:r>
      <w:r w:rsidR="00AD0273">
        <w:rPr>
          <w:rFonts w:ascii="Times New Roman" w:hAnsi="Times New Roman"/>
          <w:sz w:val="24"/>
          <w:szCs w:val="24"/>
        </w:rPr>
        <w:t>(…)</w:t>
      </w:r>
      <w:r>
        <w:rPr>
          <w:rFonts w:ascii="Times New Roman" w:hAnsi="Times New Roman"/>
          <w:sz w:val="24"/>
          <w:szCs w:val="24"/>
        </w:rPr>
        <w:t xml:space="preserve">, zemes vienībai ar kadastra apzīmējumu </w:t>
      </w:r>
      <w:r w:rsidR="00AD0273">
        <w:rPr>
          <w:rFonts w:ascii="Times New Roman" w:hAnsi="Times New Roman"/>
          <w:sz w:val="24"/>
          <w:szCs w:val="24"/>
        </w:rPr>
        <w:t>(…)</w:t>
      </w:r>
      <w:r>
        <w:rPr>
          <w:rFonts w:ascii="Times New Roman" w:hAnsi="Times New Roman"/>
          <w:sz w:val="24"/>
          <w:szCs w:val="24"/>
        </w:rPr>
        <w:t xml:space="preserve"> un ar to funkcionāli saistītajai būvei (dzīvojamai mājai ar kadastra apzīmējumu </w:t>
      </w:r>
      <w:r w:rsidR="00AD0273">
        <w:rPr>
          <w:rFonts w:ascii="Times New Roman" w:hAnsi="Times New Roman"/>
          <w:sz w:val="24"/>
          <w:szCs w:val="24"/>
        </w:rPr>
        <w:t>(…)</w:t>
      </w:r>
      <w:r>
        <w:rPr>
          <w:rFonts w:ascii="Times New Roman" w:hAnsi="Times New Roman"/>
          <w:sz w:val="24"/>
          <w:szCs w:val="24"/>
        </w:rPr>
        <w:t xml:space="preserve"> adresi: </w:t>
      </w:r>
      <w:r w:rsidR="00AD0273">
        <w:rPr>
          <w:rFonts w:ascii="Times New Roman" w:hAnsi="Times New Roman"/>
          <w:sz w:val="24"/>
          <w:szCs w:val="24"/>
        </w:rPr>
        <w:t>(…)</w:t>
      </w:r>
      <w:r>
        <w:rPr>
          <w:rFonts w:ascii="Times New Roman" w:hAnsi="Times New Roman"/>
          <w:sz w:val="24"/>
          <w:szCs w:val="24"/>
        </w:rPr>
        <w:t xml:space="preserve"> Stalbes pagasts, Pārgaujas novads. </w:t>
      </w:r>
    </w:p>
    <w:p w:rsidR="00555BC2" w:rsidRDefault="00555BC2" w:rsidP="00555BC2">
      <w:pPr>
        <w:spacing w:after="0" w:line="240" w:lineRule="auto"/>
        <w:ind w:firstLine="720"/>
        <w:jc w:val="both"/>
        <w:rPr>
          <w:rFonts w:ascii="Times New Roman" w:hAnsi="Times New Roman"/>
          <w:sz w:val="24"/>
          <w:szCs w:val="24"/>
        </w:rPr>
      </w:pPr>
      <w:r>
        <w:rPr>
          <w:rFonts w:ascii="Times New Roman" w:hAnsi="Times New Roman"/>
          <w:sz w:val="24"/>
          <w:szCs w:val="24"/>
        </w:rPr>
        <w:t xml:space="preserve">   Izvērtējot Pārgaujas novada pašvaldības rīcībā esošo informāciju, konstatēts:</w:t>
      </w:r>
    </w:p>
    <w:p w:rsidR="00555BC2" w:rsidRDefault="00555BC2" w:rsidP="00555BC2">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Nekustamais īpašums </w:t>
      </w:r>
      <w:r w:rsidR="00AD0273">
        <w:rPr>
          <w:rFonts w:ascii="Times New Roman" w:hAnsi="Times New Roman"/>
          <w:sz w:val="24"/>
          <w:szCs w:val="24"/>
        </w:rPr>
        <w:t xml:space="preserve">(…) </w:t>
      </w:r>
      <w:r>
        <w:rPr>
          <w:rFonts w:ascii="Times New Roman" w:hAnsi="Times New Roman"/>
          <w:sz w:val="24"/>
          <w:szCs w:val="24"/>
        </w:rPr>
        <w:t xml:space="preserve"> kadastra Nr. </w:t>
      </w:r>
      <w:r w:rsidR="00AD0273">
        <w:rPr>
          <w:rFonts w:ascii="Times New Roman" w:hAnsi="Times New Roman"/>
          <w:sz w:val="24"/>
          <w:szCs w:val="24"/>
        </w:rPr>
        <w:t>(…)</w:t>
      </w:r>
      <w:r>
        <w:rPr>
          <w:rFonts w:ascii="Times New Roman" w:hAnsi="Times New Roman"/>
          <w:sz w:val="24"/>
          <w:szCs w:val="24"/>
        </w:rPr>
        <w:t xml:space="preserve">, reģistrēts Vidzemes rajona tiesas Stalbes pagasta zemesgrāmatu nodalījumā Nr. 100000323718 uz </w:t>
      </w:r>
      <w:r w:rsidR="00AD0273">
        <w:rPr>
          <w:rFonts w:ascii="Times New Roman" w:hAnsi="Times New Roman"/>
          <w:sz w:val="24"/>
          <w:szCs w:val="24"/>
        </w:rPr>
        <w:t>(…)</w:t>
      </w:r>
      <w:r>
        <w:rPr>
          <w:rFonts w:ascii="Times New Roman" w:hAnsi="Times New Roman"/>
          <w:sz w:val="24"/>
          <w:szCs w:val="24"/>
        </w:rPr>
        <w:t xml:space="preserve">, personas kods </w:t>
      </w:r>
      <w:r w:rsidR="00AD0273">
        <w:rPr>
          <w:rFonts w:ascii="Times New Roman" w:hAnsi="Times New Roman"/>
          <w:sz w:val="24"/>
          <w:szCs w:val="24"/>
        </w:rPr>
        <w:t>(…)</w:t>
      </w:r>
      <w:r>
        <w:rPr>
          <w:rFonts w:ascii="Times New Roman" w:hAnsi="Times New Roman"/>
          <w:sz w:val="24"/>
          <w:szCs w:val="24"/>
        </w:rPr>
        <w:t xml:space="preserve">, vārda un sastāv no vienas zemes vienības ar kadastra apzīmējumu </w:t>
      </w:r>
      <w:r w:rsidR="00AD0273">
        <w:rPr>
          <w:rFonts w:ascii="Times New Roman" w:hAnsi="Times New Roman"/>
          <w:sz w:val="24"/>
          <w:szCs w:val="24"/>
        </w:rPr>
        <w:t>(…)</w:t>
      </w:r>
      <w:r>
        <w:rPr>
          <w:rFonts w:ascii="Times New Roman" w:hAnsi="Times New Roman"/>
          <w:sz w:val="24"/>
          <w:szCs w:val="24"/>
        </w:rPr>
        <w:t xml:space="preserve">, platība 3.58 ha, un būves (kadastra apzīmējums </w:t>
      </w:r>
      <w:r w:rsidR="00AD0273">
        <w:rPr>
          <w:rFonts w:ascii="Times New Roman" w:hAnsi="Times New Roman"/>
          <w:sz w:val="24"/>
          <w:szCs w:val="24"/>
        </w:rPr>
        <w:t>(…</w:t>
      </w:r>
      <w:r>
        <w:rPr>
          <w:rFonts w:ascii="Times New Roman" w:hAnsi="Times New Roman"/>
          <w:sz w:val="24"/>
          <w:szCs w:val="24"/>
        </w:rPr>
        <w:t>);</w:t>
      </w:r>
    </w:p>
    <w:p w:rsidR="00555BC2" w:rsidRDefault="00555BC2" w:rsidP="00555BC2">
      <w:pPr>
        <w:numPr>
          <w:ilvl w:val="0"/>
          <w:numId w:val="4"/>
        </w:numPr>
        <w:spacing w:after="0" w:line="240" w:lineRule="auto"/>
        <w:ind w:left="284" w:hanging="284"/>
        <w:jc w:val="both"/>
        <w:rPr>
          <w:rFonts w:ascii="Times New Roman" w:hAnsi="Times New Roman"/>
          <w:color w:val="000000"/>
          <w:sz w:val="24"/>
          <w:szCs w:val="24"/>
        </w:rPr>
      </w:pPr>
      <w:r>
        <w:rPr>
          <w:rFonts w:ascii="Times New Roman" w:hAnsi="Times New Roman"/>
          <w:sz w:val="24"/>
          <w:szCs w:val="24"/>
        </w:rPr>
        <w:t xml:space="preserve">Minētajā gadījumā adresācijas objekts ir zeme un ēka, kas atbilst </w:t>
      </w:r>
      <w:r>
        <w:rPr>
          <w:rFonts w:ascii="Times New Roman" w:hAnsi="Times New Roman"/>
          <w:spacing w:val="-7"/>
          <w:sz w:val="24"/>
          <w:szCs w:val="24"/>
        </w:rPr>
        <w:t xml:space="preserve">Ministru kabineta </w:t>
      </w:r>
      <w:r>
        <w:rPr>
          <w:rFonts w:ascii="Times New Roman" w:hAnsi="Times New Roman"/>
          <w:sz w:val="24"/>
          <w:szCs w:val="24"/>
        </w:rPr>
        <w:t>2015.gada 8.decembra</w:t>
      </w:r>
      <w:r>
        <w:rPr>
          <w:rFonts w:ascii="Times New Roman" w:hAnsi="Times New Roman"/>
          <w:spacing w:val="-7"/>
          <w:sz w:val="24"/>
          <w:szCs w:val="24"/>
        </w:rPr>
        <w:t xml:space="preserve"> noteikumu Nr. 698 </w:t>
      </w:r>
      <w:r>
        <w:rPr>
          <w:rFonts w:ascii="Times New Roman" w:hAnsi="Times New Roman"/>
          <w:sz w:val="24"/>
          <w:szCs w:val="24"/>
        </w:rPr>
        <w:t>„</w:t>
      </w:r>
      <w:r>
        <w:rPr>
          <w:rFonts w:ascii="Times New Roman" w:hAnsi="Times New Roman"/>
          <w:spacing w:val="-7"/>
          <w:sz w:val="24"/>
          <w:szCs w:val="24"/>
        </w:rPr>
        <w:t xml:space="preserve">Adresācijas noteikumi” </w:t>
      </w:r>
      <w:r>
        <w:rPr>
          <w:rFonts w:ascii="Times New Roman" w:hAnsi="Times New Roman"/>
          <w:sz w:val="24"/>
          <w:szCs w:val="24"/>
        </w:rPr>
        <w:t>2.8. un 2.9.punktam</w:t>
      </w:r>
      <w:r>
        <w:rPr>
          <w:rFonts w:ascii="Times New Roman" w:hAnsi="Times New Roman"/>
          <w:spacing w:val="-7"/>
          <w:sz w:val="24"/>
          <w:szCs w:val="24"/>
        </w:rPr>
        <w:t xml:space="preserve">, kas noteic, ka adresācijas objekts ir </w:t>
      </w:r>
      <w:r>
        <w:rPr>
          <w:rFonts w:ascii="Times New Roman" w:hAnsi="Times New Roman"/>
          <w:color w:val="414142"/>
          <w:sz w:val="24"/>
          <w:szCs w:val="24"/>
        </w:rPr>
        <w:t> </w:t>
      </w:r>
      <w:r>
        <w:rPr>
          <w:rFonts w:ascii="Times New Roman" w:hAnsi="Times New Roman"/>
          <w:sz w:val="24"/>
          <w:szCs w:val="24"/>
        </w:rPr>
        <w:t>dzīvošanai, saimnieciskai, administratīvai vai publiskai darbībai paredzēta ēka un   zemes vienība, uz kuras ir atļauts būvēt šo noteikumu 2.7. un 2.8. apakšpunktā minētos objektus);</w:t>
      </w:r>
    </w:p>
    <w:p w:rsidR="00555BC2" w:rsidRDefault="00555BC2" w:rsidP="00555BC2">
      <w:pPr>
        <w:numPr>
          <w:ilvl w:val="0"/>
          <w:numId w:val="4"/>
        </w:numPr>
        <w:spacing w:after="0" w:line="24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Atbilstoši Nekustamā īpašuma </w:t>
      </w:r>
      <w:r>
        <w:rPr>
          <w:rFonts w:ascii="Times New Roman" w:hAnsi="Times New Roman"/>
          <w:sz w:val="24"/>
          <w:szCs w:val="24"/>
        </w:rPr>
        <w:t xml:space="preserve">valsts </w:t>
      </w:r>
      <w:r>
        <w:rPr>
          <w:rFonts w:ascii="Times New Roman" w:hAnsi="Times New Roman"/>
          <w:color w:val="000000"/>
          <w:sz w:val="24"/>
          <w:szCs w:val="24"/>
        </w:rPr>
        <w:t xml:space="preserve">kadastra likuma 1.panta 14.punktam un Administratīvo teritoriju un apdzīvoto vietu likuma 14.pantam, nekustamā īpašuma nosaukumu un adresi piešķir, maina attiecīgā pašvaldība, pieņemot lēmumu. </w:t>
      </w:r>
    </w:p>
    <w:p w:rsidR="00555BC2" w:rsidRDefault="00555BC2" w:rsidP="00555BC2">
      <w:pPr>
        <w:numPr>
          <w:ilvl w:val="0"/>
          <w:numId w:val="4"/>
        </w:numPr>
        <w:spacing w:after="0" w:line="240" w:lineRule="auto"/>
        <w:jc w:val="both"/>
        <w:rPr>
          <w:rFonts w:ascii="Times New Roman" w:hAnsi="Times New Roman"/>
          <w:color w:val="000000"/>
          <w:sz w:val="24"/>
          <w:szCs w:val="24"/>
        </w:rPr>
      </w:pPr>
      <w:r>
        <w:rPr>
          <w:rFonts w:ascii="Times New Roman" w:hAnsi="Times New Roman"/>
          <w:sz w:val="24"/>
          <w:szCs w:val="24"/>
        </w:rPr>
        <w:t xml:space="preserve">Nekustamā īpašuma izmaiņu apliecinošās ziņas dokumentu veidā, atbilstoši Nekustamā īpašuma valsts kadastra likuma 53. un 84.pantam, Administratīvo teritoriju un apdzīvoto vietu likuma 14.panta trešajai daļai, sniedzamas Valsts zemes dienestam datu aktualizācijai Nekustamā īpašuma valsts kadastra informācijas sistēmā </w:t>
      </w:r>
      <w:r>
        <w:rPr>
          <w:rFonts w:ascii="Times New Roman" w:hAnsi="Times New Roman"/>
          <w:color w:val="000000"/>
          <w:sz w:val="24"/>
          <w:szCs w:val="24"/>
        </w:rPr>
        <w:t>un Valsts adrešu reģistrā.</w:t>
      </w:r>
    </w:p>
    <w:p w:rsidR="00555BC2" w:rsidRDefault="00555BC2" w:rsidP="00555BC2">
      <w:pPr>
        <w:spacing w:after="0"/>
        <w:ind w:firstLine="720"/>
        <w:jc w:val="both"/>
        <w:rPr>
          <w:rFonts w:ascii="Times New Roman" w:hAnsi="Times New Roman"/>
          <w:sz w:val="24"/>
          <w:szCs w:val="24"/>
          <w:highlight w:val="yellow"/>
        </w:rPr>
      </w:pPr>
    </w:p>
    <w:p w:rsidR="00555BC2" w:rsidRDefault="00555BC2" w:rsidP="00555BC2">
      <w:pPr>
        <w:spacing w:after="0" w:line="240" w:lineRule="auto"/>
        <w:ind w:left="-15" w:right="32" w:firstLine="540"/>
        <w:jc w:val="both"/>
        <w:rPr>
          <w:rFonts w:ascii="Times New Roman" w:hAnsi="Times New Roman" w:cs="Times New Roman"/>
          <w:sz w:val="24"/>
          <w:szCs w:val="24"/>
        </w:rPr>
      </w:pPr>
      <w:r>
        <w:rPr>
          <w:rFonts w:ascii="Times New Roman" w:hAnsi="Times New Roman" w:cs="Times New Roman"/>
          <w:sz w:val="24"/>
          <w:szCs w:val="24"/>
        </w:rPr>
        <w:t>Pamatojoties uz iepriekš minēto, likuma “Par pašvaldībām” 21.panta pirmās daļas 27.punktu, kas noteic, ka tikai dome var pieņemt lēmumus citos likumā paredzētajos gadījumos,</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Administratīvo teritoriju un apdzīvoto vietu likuma 17.panta otro daļu, kas noteic, ka a</w:t>
      </w:r>
      <w:r>
        <w:rPr>
          <w:rFonts w:ascii="Times New Roman" w:hAnsi="Times New Roman" w:cs="Times New Roman"/>
          <w:sz w:val="24"/>
          <w:szCs w:val="24"/>
        </w:rPr>
        <w:t>dministratīvajā teritorijā, tās teritoriālā iedalījuma vienībā un apdzīvotajā vietā ietilpstošās ielas, laukumus, ēkas, viensētas, apbūvei paredzētās zemes vienības un telpu grupas adrešu reģistrā reģistrē Valsts zemes dienests, pamatojoties uz pašvaldības kompetentās institūcijas sniegto informāciju, Ministru kabineta 2015.gada 8.decembra noteikumu Nr.698 „Adresācijas noteikumi” 2.8. un 2.9.punktu</w:t>
      </w:r>
      <w:r w:rsidR="00AD0273">
        <w:rPr>
          <w:rFonts w:ascii="Times New Roman" w:hAnsi="Times New Roman" w:cs="Times New Roman"/>
          <w:sz w:val="24"/>
          <w:szCs w:val="24"/>
        </w:rPr>
        <w:t>,(…)</w:t>
      </w:r>
      <w:r>
        <w:rPr>
          <w:rFonts w:ascii="Times New Roman" w:hAnsi="Times New Roman" w:cs="Times New Roman"/>
          <w:sz w:val="24"/>
          <w:szCs w:val="24"/>
        </w:rPr>
        <w:t xml:space="preserve"> 2021.gada 1. februāra iesniegumu un uz Pārgaujas novada domes Attīstības un tautsaimniecības komitejas 2021.gada 11.februāra atzinumu (</w:t>
      </w:r>
      <w:smartTag w:uri="schemas-tilde-lv/tildestengine" w:element="veidnes">
        <w:smartTagPr>
          <w:attr w:name="text" w:val="protokols"/>
          <w:attr w:name="id" w:val="-1"/>
          <w:attr w:name="baseform" w:val="protokol|s"/>
        </w:smartTagPr>
        <w:r>
          <w:rPr>
            <w:rFonts w:ascii="Times New Roman" w:hAnsi="Times New Roman" w:cs="Times New Roman"/>
            <w:sz w:val="24"/>
            <w:szCs w:val="24"/>
          </w:rPr>
          <w:t>protokols</w:t>
        </w:r>
      </w:smartTag>
      <w:r>
        <w:rPr>
          <w:rFonts w:ascii="Times New Roman" w:hAnsi="Times New Roman" w:cs="Times New Roman"/>
          <w:sz w:val="24"/>
          <w:szCs w:val="24"/>
        </w:rPr>
        <w:t xml:space="preserve"> </w:t>
      </w:r>
      <w:r>
        <w:rPr>
          <w:rFonts w:ascii="Times New Roman" w:hAnsi="Times New Roman" w:cs="Times New Roman"/>
          <w:sz w:val="24"/>
          <w:szCs w:val="24"/>
        </w:rPr>
        <w:lastRenderedPageBreak/>
        <w:t>Nr.2), atklāti balsojot:</w:t>
      </w:r>
      <w:r>
        <w:rPr>
          <w:b/>
        </w:rPr>
        <w:t xml:space="preserve"> </w:t>
      </w:r>
      <w:r w:rsidR="00E81F41">
        <w:rPr>
          <w:rFonts w:ascii="Times New Roman" w:hAnsi="Times New Roman"/>
          <w:b/>
        </w:rPr>
        <w:t xml:space="preserve">PAR - </w:t>
      </w:r>
      <w:r w:rsidR="00E81F41">
        <w:rPr>
          <w:rFonts w:ascii="Times New Roman" w:hAnsi="Times New Roman" w:cs="Times New Roman"/>
          <w:b/>
          <w:sz w:val="24"/>
          <w:szCs w:val="24"/>
        </w:rPr>
        <w:t>8 (</w:t>
      </w:r>
      <w:r w:rsidR="00E81F41">
        <w:rPr>
          <w:rFonts w:ascii="Times New Roman" w:hAnsi="Times New Roman" w:cs="Times New Roman"/>
          <w:sz w:val="24"/>
          <w:szCs w:val="24"/>
        </w:rPr>
        <w:t xml:space="preserve">Imants KALNIŅŠ, Juris BALTGALVIS, Ādolfs ČUDARĀNS, Guna RUKŠĀNE, Alfs LAPSIŅŠ, Jānis PLŪME, </w:t>
      </w:r>
      <w:r w:rsidR="00E81F41">
        <w:rPr>
          <w:rFonts w:ascii="Times New Roman" w:hAnsi="Times New Roman"/>
        </w:rPr>
        <w:t>Rudīte VASILE, Hardijs VENTS)</w:t>
      </w:r>
      <w:r w:rsidR="00E81F41">
        <w:rPr>
          <w:rFonts w:ascii="Times New Roman" w:hAnsi="Times New Roman"/>
          <w:b/>
        </w:rPr>
        <w:t xml:space="preserve"> , PRET - nav , ATTURAS – nav, Pārgaujas novada dome NOLEMJ:</w:t>
      </w:r>
    </w:p>
    <w:p w:rsidR="00555BC2" w:rsidRDefault="00555BC2" w:rsidP="00555BC2">
      <w:pPr>
        <w:pStyle w:val="Sarakstarindkopa1"/>
        <w:ind w:left="0" w:firstLine="709"/>
        <w:jc w:val="both"/>
        <w:rPr>
          <w:b/>
        </w:rPr>
      </w:pPr>
    </w:p>
    <w:p w:rsidR="00555BC2" w:rsidRDefault="00555BC2" w:rsidP="00555BC2">
      <w:pPr>
        <w:spacing w:after="0"/>
        <w:ind w:left="284" w:right="43" w:hanging="284"/>
        <w:jc w:val="both"/>
        <w:rPr>
          <w:rFonts w:ascii="Times New Roman" w:hAnsi="Times New Roman"/>
          <w:sz w:val="24"/>
          <w:szCs w:val="24"/>
        </w:rPr>
      </w:pPr>
      <w:r>
        <w:rPr>
          <w:rFonts w:ascii="Times New Roman" w:hAnsi="Times New Roman"/>
          <w:sz w:val="24"/>
          <w:szCs w:val="24"/>
        </w:rPr>
        <w:t xml:space="preserve">1. Piešķirt Pārgaujas novada Stalbes pagasta nekustamā īpašuma </w:t>
      </w:r>
      <w:r w:rsidR="00AD0273">
        <w:rPr>
          <w:rFonts w:ascii="Times New Roman" w:hAnsi="Times New Roman"/>
          <w:sz w:val="24"/>
          <w:szCs w:val="24"/>
        </w:rPr>
        <w:t>(…),</w:t>
      </w:r>
      <w:r>
        <w:rPr>
          <w:rFonts w:ascii="Times New Roman" w:hAnsi="Times New Roman"/>
          <w:sz w:val="24"/>
          <w:szCs w:val="24"/>
        </w:rPr>
        <w:t xml:space="preserve"> kadastra Nr. </w:t>
      </w:r>
      <w:r w:rsidR="00AD0273">
        <w:rPr>
          <w:rFonts w:ascii="Times New Roman" w:hAnsi="Times New Roman"/>
          <w:sz w:val="24"/>
          <w:szCs w:val="24"/>
        </w:rPr>
        <w:t>(…)</w:t>
      </w:r>
      <w:r w:rsidR="009A0702">
        <w:rPr>
          <w:rFonts w:ascii="Times New Roman" w:hAnsi="Times New Roman"/>
          <w:sz w:val="24"/>
          <w:szCs w:val="24"/>
        </w:rPr>
        <w:t xml:space="preserve"> </w:t>
      </w:r>
      <w:r>
        <w:rPr>
          <w:rFonts w:ascii="Times New Roman" w:hAnsi="Times New Roman"/>
          <w:sz w:val="24"/>
          <w:szCs w:val="24"/>
        </w:rPr>
        <w:t xml:space="preserve">50, zemes vienībai ar kadastra apzīmējumu </w:t>
      </w:r>
      <w:r w:rsidR="009A0702">
        <w:rPr>
          <w:rFonts w:ascii="Times New Roman" w:hAnsi="Times New Roman"/>
          <w:sz w:val="24"/>
          <w:szCs w:val="24"/>
        </w:rPr>
        <w:t xml:space="preserve">(…) </w:t>
      </w:r>
      <w:r>
        <w:rPr>
          <w:rFonts w:ascii="Times New Roman" w:hAnsi="Times New Roman"/>
          <w:sz w:val="24"/>
          <w:szCs w:val="24"/>
        </w:rPr>
        <w:t xml:space="preserve">50 un ar to funkcionāli saistītajai būvei  (dzīvojamai mājai ar kadastra apzīmējumu </w:t>
      </w:r>
      <w:r w:rsidR="009A0702">
        <w:rPr>
          <w:rFonts w:ascii="Times New Roman" w:hAnsi="Times New Roman"/>
          <w:sz w:val="24"/>
          <w:szCs w:val="24"/>
        </w:rPr>
        <w:t>(…)</w:t>
      </w:r>
      <w:r>
        <w:rPr>
          <w:rFonts w:ascii="Times New Roman" w:hAnsi="Times New Roman"/>
          <w:sz w:val="24"/>
          <w:szCs w:val="24"/>
        </w:rPr>
        <w:t xml:space="preserve"> 001) adresi: </w:t>
      </w:r>
      <w:r w:rsidR="009A0702">
        <w:rPr>
          <w:rFonts w:ascii="Times New Roman" w:hAnsi="Times New Roman"/>
          <w:sz w:val="24"/>
          <w:szCs w:val="24"/>
        </w:rPr>
        <w:t>(…)</w:t>
      </w:r>
      <w:r>
        <w:rPr>
          <w:rFonts w:ascii="Times New Roman" w:hAnsi="Times New Roman"/>
          <w:sz w:val="24"/>
          <w:szCs w:val="24"/>
        </w:rPr>
        <w:t xml:space="preserve">, Stalbes pagasts, Pārgaujas novads. </w:t>
      </w:r>
    </w:p>
    <w:p w:rsidR="00555BC2" w:rsidRDefault="00555BC2" w:rsidP="00555BC2">
      <w:pPr>
        <w:spacing w:after="0"/>
        <w:ind w:left="284" w:right="43" w:hanging="284"/>
        <w:jc w:val="both"/>
        <w:rPr>
          <w:rFonts w:ascii="Times New Roman" w:hAnsi="Times New Roman"/>
          <w:sz w:val="24"/>
          <w:szCs w:val="24"/>
        </w:rPr>
      </w:pPr>
      <w:r>
        <w:rPr>
          <w:rFonts w:ascii="Times New Roman" w:hAnsi="Times New Roman"/>
          <w:sz w:val="24"/>
          <w:szCs w:val="24"/>
        </w:rPr>
        <w:t xml:space="preserve">2. Uzdot Pārgaujas novada pašvaldības Kancelejas nodaļai (vadītāja I.KALNIŅA) lēmuma norakstu 5 (piecu) darba dienu laikā nosūtīt pēc tā parakstīšanas: </w:t>
      </w:r>
    </w:p>
    <w:p w:rsidR="00555BC2" w:rsidRDefault="00555BC2" w:rsidP="00555BC2">
      <w:pPr>
        <w:numPr>
          <w:ilvl w:val="1"/>
          <w:numId w:val="5"/>
        </w:numPr>
        <w:spacing w:after="0"/>
        <w:ind w:left="426" w:right="43" w:firstLine="0"/>
        <w:jc w:val="both"/>
        <w:rPr>
          <w:rFonts w:ascii="Times New Roman" w:hAnsi="Times New Roman"/>
          <w:sz w:val="24"/>
          <w:szCs w:val="24"/>
        </w:rPr>
      </w:pPr>
      <w:r>
        <w:rPr>
          <w:rFonts w:ascii="Times New Roman" w:hAnsi="Times New Roman"/>
          <w:sz w:val="24"/>
          <w:szCs w:val="24"/>
        </w:rPr>
        <w:t xml:space="preserve">parakstītu ar drošu elektronisko parakstu, Valsts zemes dienesta Vidzemes reģionālās nodaļas Cēsu birojam, e-pasta adrese: </w:t>
      </w:r>
      <w:hyperlink r:id="rId8" w:history="1">
        <w:r>
          <w:rPr>
            <w:rStyle w:val="Hipersaite"/>
            <w:rFonts w:ascii="Times New Roman" w:hAnsi="Times New Roman"/>
            <w:sz w:val="24"/>
            <w:szCs w:val="24"/>
          </w:rPr>
          <w:t>kac.cesis@vzd.gov.lv</w:t>
        </w:r>
      </w:hyperlink>
      <w:r>
        <w:rPr>
          <w:rFonts w:ascii="Times New Roman" w:hAnsi="Times New Roman"/>
          <w:sz w:val="24"/>
          <w:szCs w:val="24"/>
        </w:rPr>
        <w:t>;</w:t>
      </w:r>
    </w:p>
    <w:p w:rsidR="00555BC2" w:rsidRDefault="009A0702" w:rsidP="00555BC2">
      <w:pPr>
        <w:numPr>
          <w:ilvl w:val="1"/>
          <w:numId w:val="5"/>
        </w:numPr>
        <w:spacing w:after="0"/>
        <w:ind w:left="426" w:right="43" w:firstLine="0"/>
        <w:jc w:val="both"/>
        <w:rPr>
          <w:rFonts w:ascii="Times New Roman" w:hAnsi="Times New Roman"/>
          <w:sz w:val="24"/>
          <w:szCs w:val="24"/>
        </w:rPr>
      </w:pPr>
      <w:r>
        <w:rPr>
          <w:rFonts w:ascii="Times New Roman" w:hAnsi="Times New Roman"/>
          <w:sz w:val="24"/>
          <w:szCs w:val="24"/>
        </w:rPr>
        <w:t>(…)</w:t>
      </w:r>
      <w:r w:rsidR="00555BC2">
        <w:rPr>
          <w:rFonts w:ascii="Times New Roman" w:hAnsi="Times New Roman"/>
          <w:sz w:val="24"/>
          <w:szCs w:val="24"/>
        </w:rPr>
        <w:t xml:space="preserve">, deklarētā adrese: </w:t>
      </w:r>
      <w:r>
        <w:rPr>
          <w:rFonts w:ascii="Times New Roman" w:hAnsi="Times New Roman"/>
          <w:sz w:val="24"/>
          <w:szCs w:val="24"/>
        </w:rPr>
        <w:t>(…)</w:t>
      </w:r>
      <w:r w:rsidR="00555BC2">
        <w:rPr>
          <w:rFonts w:ascii="Times New Roman" w:hAnsi="Times New Roman"/>
          <w:sz w:val="24"/>
          <w:szCs w:val="24"/>
        </w:rPr>
        <w:t>, Auciems, Raiskuma pagasts, Pārgaujas novads, Lv-4146.</w:t>
      </w:r>
    </w:p>
    <w:p w:rsidR="00555BC2" w:rsidRDefault="00555BC2" w:rsidP="00555BC2">
      <w:pPr>
        <w:pStyle w:val="Sarakstarindkopa"/>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Lēmuma izpildes kontroli nodrošināt Pārgaujas novada pašvaldības izpilddirektorei Marutai DRUBIŅAI.</w:t>
      </w:r>
    </w:p>
    <w:p w:rsidR="00E81F41" w:rsidRPr="00E81F41" w:rsidRDefault="00E81F41" w:rsidP="00E81F41">
      <w:pPr>
        <w:pStyle w:val="Sarakstarindkopa"/>
        <w:spacing w:after="0" w:line="240" w:lineRule="auto"/>
        <w:ind w:left="360"/>
        <w:jc w:val="both"/>
        <w:rPr>
          <w:rFonts w:ascii="Times New Roman" w:eastAsia="Times New Roman" w:hAnsi="Times New Roman" w:cs="Times New Roman"/>
          <w:sz w:val="24"/>
          <w:szCs w:val="24"/>
        </w:rPr>
      </w:pPr>
    </w:p>
    <w:p w:rsidR="00555BC2" w:rsidRDefault="00555BC2" w:rsidP="00555BC2">
      <w:pPr>
        <w:spacing w:after="0"/>
        <w:ind w:firstLine="720"/>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555BC2" w:rsidRDefault="00555BC2" w:rsidP="00555BC2">
      <w:pPr>
        <w:spacing w:after="0"/>
        <w:ind w:firstLine="540"/>
        <w:jc w:val="both"/>
        <w:rPr>
          <w:rFonts w:ascii="Times New Roman" w:eastAsia="Calibri" w:hAnsi="Times New Roman" w:cs="Times New Roman"/>
          <w:i/>
          <w:iCs/>
          <w:sz w:val="24"/>
          <w:szCs w:val="24"/>
          <w:lang w:eastAsia="lv-LV"/>
        </w:rPr>
      </w:pPr>
      <w:r>
        <w:rPr>
          <w:rFonts w:ascii="Times New Roman" w:eastAsia="Calibri" w:hAnsi="Times New Roman" w:cs="Times New Roman"/>
          <w:i/>
          <w:iCs/>
          <w:sz w:val="24"/>
          <w:szCs w:val="24"/>
          <w:lang w:eastAsia="lv-LV"/>
        </w:rPr>
        <w:t xml:space="preserve">Lēmums stājas spēkā ar brīdi, kad tas paziņots adresātam (lēmums, kas sūtīts </w:t>
      </w:r>
      <w:r>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lang w:eastAsia="lv-LV"/>
        </w:rPr>
        <w:t>).</w:t>
      </w:r>
    </w:p>
    <w:p w:rsidR="002338B5" w:rsidRDefault="002338B5" w:rsidP="002338B5">
      <w:pPr>
        <w:jc w:val="center"/>
        <w:rPr>
          <w:rFonts w:ascii="Times New Roman" w:hAnsi="Times New Roman" w:cs="Times New Roman"/>
          <w:sz w:val="24"/>
          <w:szCs w:val="24"/>
        </w:rPr>
      </w:pPr>
    </w:p>
    <w:p w:rsidR="00555BC2" w:rsidRDefault="00555BC2" w:rsidP="00555BC2">
      <w:pPr>
        <w:jc w:val="center"/>
        <w:rPr>
          <w:rFonts w:ascii="Times New Roman" w:hAnsi="Times New Roman" w:cs="Times New Roman"/>
          <w:sz w:val="24"/>
          <w:szCs w:val="24"/>
        </w:rPr>
      </w:pPr>
      <w:r>
        <w:rPr>
          <w:rFonts w:ascii="Times New Roman" w:hAnsi="Times New Roman" w:cs="Times New Roman"/>
          <w:sz w:val="24"/>
          <w:szCs w:val="24"/>
        </w:rPr>
        <w:t>LĒMUMS</w:t>
      </w:r>
    </w:p>
    <w:p w:rsidR="00555BC2" w:rsidRDefault="00555BC2" w:rsidP="00D5195D">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E81F41" w:rsidRDefault="00E81F41" w:rsidP="002338B5">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338B5">
        <w:rPr>
          <w:rFonts w:ascii="Times New Roman" w:hAnsi="Times New Roman" w:cs="Times New Roman"/>
          <w:b/>
          <w:sz w:val="24"/>
          <w:szCs w:val="24"/>
        </w:rPr>
        <w:t>Nr.26</w:t>
      </w:r>
      <w:r>
        <w:rPr>
          <w:rFonts w:ascii="Times New Roman" w:hAnsi="Times New Roman" w:cs="Times New Roman"/>
          <w:sz w:val="24"/>
          <w:szCs w:val="24"/>
        </w:rPr>
        <w:t xml:space="preserve"> </w:t>
      </w:r>
      <w:r w:rsidR="002338B5">
        <w:rPr>
          <w:rFonts w:ascii="Times New Roman" w:hAnsi="Times New Roman" w:cs="Times New Roman"/>
          <w:sz w:val="24"/>
          <w:szCs w:val="24"/>
        </w:rPr>
        <w:t xml:space="preserve">                              </w:t>
      </w:r>
    </w:p>
    <w:p w:rsidR="00E81F41" w:rsidRDefault="00E81F41" w:rsidP="002338B5">
      <w:pPr>
        <w:ind w:left="5040" w:firstLine="720"/>
        <w:jc w:val="center"/>
        <w:rPr>
          <w:rFonts w:ascii="Times New Roman" w:hAnsi="Times New Roman" w:cs="Times New Roman"/>
          <w:sz w:val="24"/>
          <w:szCs w:val="24"/>
        </w:rPr>
      </w:pPr>
      <w:r>
        <w:rPr>
          <w:rFonts w:ascii="Times New Roman" w:hAnsi="Times New Roman" w:cs="Times New Roman"/>
          <w:sz w:val="24"/>
          <w:szCs w:val="24"/>
        </w:rPr>
        <w:t>( protokols Nr.2, 7.§)</w:t>
      </w:r>
    </w:p>
    <w:p w:rsidR="00555BC2" w:rsidRDefault="00555BC2" w:rsidP="002338B5">
      <w:pPr>
        <w:jc w:val="center"/>
        <w:rPr>
          <w:rFonts w:ascii="Times New Roman" w:hAnsi="Times New Roman" w:cs="Times New Roman"/>
          <w:sz w:val="24"/>
          <w:szCs w:val="24"/>
        </w:rPr>
      </w:pPr>
      <w:r>
        <w:rPr>
          <w:rFonts w:ascii="Times New Roman" w:hAnsi="Times New Roman" w:cs="Times New Roman"/>
          <w:b/>
          <w:sz w:val="24"/>
          <w:szCs w:val="24"/>
        </w:rPr>
        <w:t>7</w:t>
      </w:r>
      <w:r>
        <w:rPr>
          <w:rFonts w:ascii="Times New Roman" w:hAnsi="Times New Roman" w:cs="Times New Roman"/>
          <w:b/>
          <w:bCs/>
          <w:sz w:val="24"/>
          <w:szCs w:val="24"/>
        </w:rPr>
        <w:t>.§</w:t>
      </w:r>
    </w:p>
    <w:p w:rsidR="00555BC2" w:rsidRDefault="00555BC2" w:rsidP="002338B5">
      <w:pPr>
        <w:pBdr>
          <w:bottom w:val="single" w:sz="12" w:space="1" w:color="auto"/>
        </w:pBdr>
        <w:spacing w:after="0"/>
        <w:jc w:val="center"/>
        <w:rPr>
          <w:rFonts w:ascii="Times New Roman" w:hAnsi="Times New Roman" w:cs="Times New Roman"/>
          <w:b/>
          <w:sz w:val="24"/>
          <w:szCs w:val="24"/>
        </w:rPr>
      </w:pPr>
      <w:r>
        <w:rPr>
          <w:rFonts w:ascii="Times New Roman" w:hAnsi="Times New Roman" w:cs="Times New Roman"/>
          <w:b/>
          <w:sz w:val="24"/>
          <w:szCs w:val="24"/>
        </w:rPr>
        <w:t>Par zemes ierīcības projekta apstiprināšanu Pārgaujas novada Straupes pagasta nekustamajam īpašumam “Sabiedrība LOKA”</w:t>
      </w:r>
    </w:p>
    <w:p w:rsidR="00555BC2" w:rsidRPr="00670FD0" w:rsidRDefault="00670FD0" w:rsidP="00670FD0">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w:t>
      </w:r>
    </w:p>
    <w:p w:rsidR="00555BC2" w:rsidRDefault="00555BC2" w:rsidP="00555BC2">
      <w:pPr>
        <w:spacing w:after="0"/>
        <w:ind w:firstLine="709"/>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 xml:space="preserve">Pārgaujas novada pašvaldībā (turpmāk – Pašvaldība) 2021.gada 28.janvārī saņemts SIA “Vidzemes mērnieks”, reģistrācijas numurs 44103030828, juridiskā adrese: Rīgas iela 45A, Valmiera , zemes ierīkotāja Raita KOZULĀNA 2021.gada 28.janvāra elektroniski parakstīts iesniegums (Pašvaldībā reģistrēts ar Nr. 4-6/21/103-V) ar lūgumu apstiprināt zemes ierīcības projektu, kas izstrādāts Pārgaujas novada Straupes pagasta nekustamā īpašuma </w:t>
      </w:r>
      <w:r>
        <w:rPr>
          <w:rFonts w:ascii="Times New Roman" w:eastAsia="Calibri" w:hAnsi="Times New Roman" w:cs="Times New Roman"/>
          <w:spacing w:val="-1"/>
          <w:sz w:val="24"/>
          <w:szCs w:val="24"/>
        </w:rPr>
        <w:t>“Sabiedrība LOKA</w:t>
      </w:r>
      <w:r>
        <w:rPr>
          <w:rFonts w:ascii="Times New Roman" w:eastAsia="Calibri" w:hAnsi="Times New Roman" w:cs="Times New Roman"/>
          <w:sz w:val="24"/>
          <w:szCs w:val="24"/>
        </w:rPr>
        <w:t>”, kadastra Nr. 4282 004 0260, zemes vienības ar kadastra apzīmējumu 4282 004 0260 – platība 1.3661 ha sadalīšanai.</w:t>
      </w:r>
    </w:p>
    <w:p w:rsidR="00555BC2" w:rsidRDefault="00555BC2" w:rsidP="00555BC2">
      <w:pPr>
        <w:spacing w:after="0"/>
        <w:ind w:firstLine="709"/>
        <w:jc w:val="both"/>
        <w:rPr>
          <w:rFonts w:ascii="Times New Roman" w:eastAsia="Times New Roman" w:hAnsi="Times New Roman" w:cs="Times New Roman"/>
          <w:color w:val="000000"/>
          <w:sz w:val="24"/>
          <w:szCs w:val="24"/>
          <w:lang w:eastAsia="lv-LV"/>
        </w:rPr>
      </w:pPr>
      <w:r>
        <w:rPr>
          <w:rFonts w:ascii="Times New Roman" w:eastAsia="Calibri" w:hAnsi="Times New Roman" w:cs="Times New Roman"/>
          <w:sz w:val="24"/>
          <w:szCs w:val="24"/>
        </w:rPr>
        <w:t xml:space="preserve">Saskaņā ar Vidzemes rajona tiesas zemesgrāmatu nodaļas reģistra informāciju Pārgaujas novada Straupes pagasta nekustamā īpašuma </w:t>
      </w:r>
      <w:r>
        <w:rPr>
          <w:rFonts w:ascii="Times New Roman" w:eastAsia="Calibri" w:hAnsi="Times New Roman" w:cs="Times New Roman"/>
          <w:spacing w:val="-1"/>
          <w:sz w:val="24"/>
          <w:szCs w:val="24"/>
        </w:rPr>
        <w:t>“Sabiedrība LOKA</w:t>
      </w:r>
      <w:r>
        <w:rPr>
          <w:rFonts w:ascii="Times New Roman" w:eastAsia="Calibri" w:hAnsi="Times New Roman" w:cs="Times New Roman"/>
          <w:sz w:val="24"/>
          <w:szCs w:val="24"/>
        </w:rPr>
        <w:t xml:space="preserve">”, kadastra Nr. 4282 004 0260 īpašnieks ir SIA “LOKA”, </w:t>
      </w:r>
      <w:r>
        <w:rPr>
          <w:rFonts w:ascii="Times New Roman" w:eastAsia="Times New Roman" w:hAnsi="Times New Roman" w:cs="Times New Roman"/>
          <w:color w:val="000000"/>
          <w:sz w:val="24"/>
          <w:szCs w:val="24"/>
          <w:lang w:eastAsia="lv-LV"/>
        </w:rPr>
        <w:t>reģistrācijas numurs 49503003144</w:t>
      </w:r>
      <w:r>
        <w:rPr>
          <w:rFonts w:ascii="Times New Roman" w:eastAsia="Calibri" w:hAnsi="Times New Roman" w:cs="Times New Roman"/>
          <w:sz w:val="24"/>
          <w:szCs w:val="24"/>
        </w:rPr>
        <w:t xml:space="preserve">. </w:t>
      </w:r>
    </w:p>
    <w:p w:rsidR="00555BC2" w:rsidRDefault="00555BC2" w:rsidP="00555BC2">
      <w:pPr>
        <w:spacing w:after="0"/>
        <w:ind w:firstLine="709"/>
        <w:jc w:val="both"/>
        <w:rPr>
          <w:rFonts w:ascii="Times New Roman" w:eastAsia="Calibri" w:hAnsi="Times New Roman" w:cs="Times New Roman"/>
          <w:spacing w:val="-1"/>
          <w:sz w:val="24"/>
          <w:szCs w:val="24"/>
          <w:highlight w:val="yellow"/>
        </w:rPr>
      </w:pPr>
      <w:r>
        <w:rPr>
          <w:rFonts w:ascii="Times New Roman" w:eastAsia="Calibri" w:hAnsi="Times New Roman" w:cs="Times New Roman"/>
          <w:spacing w:val="-1"/>
          <w:sz w:val="24"/>
          <w:szCs w:val="24"/>
        </w:rPr>
        <w:t xml:space="preserve">Zemes ierīkotājs Raitis KOZULĀNS (zemes ierīkotāja sertifikāta Nr.AA0021, derīguma termiņš no 2009.gada 30.novembra līdz 2024.gada 29.novembrim) atbilstoši Ministru kabineta 2016.gada 5.augusta noteikumu Nr.505 „Zemes ierīcības projekta izstrādes </w:t>
      </w:r>
      <w:r>
        <w:rPr>
          <w:rFonts w:ascii="Times New Roman" w:eastAsia="Calibri" w:hAnsi="Times New Roman" w:cs="Times New Roman"/>
          <w:spacing w:val="-1"/>
          <w:sz w:val="24"/>
          <w:szCs w:val="24"/>
        </w:rPr>
        <w:lastRenderedPageBreak/>
        <w:t>noteikumi” 25. punkta prasībām, ar savu parakstu ir apliecinājis, ka zemes ierīcības projekts izstrādāts atbilstoši normatīvajiem aktiem zemes ierīcības jomā.</w:t>
      </w:r>
    </w:p>
    <w:p w:rsidR="00E81F41" w:rsidRDefault="00555BC2" w:rsidP="00E81F41">
      <w:pPr>
        <w:spacing w:after="0" w:line="240" w:lineRule="auto"/>
        <w:ind w:left="-15" w:right="32" w:firstLine="540"/>
        <w:jc w:val="both"/>
        <w:rPr>
          <w:rFonts w:ascii="Times New Roman" w:hAnsi="Times New Roman" w:cs="Times New Roman"/>
          <w:sz w:val="24"/>
          <w:szCs w:val="24"/>
        </w:rPr>
      </w:pPr>
      <w:r>
        <w:rPr>
          <w:rFonts w:ascii="Times New Roman" w:eastAsia="Times New Roman" w:hAnsi="Times New Roman" w:cs="Times New Roman"/>
          <w:spacing w:val="-1"/>
          <w:sz w:val="24"/>
          <w:szCs w:val="24"/>
          <w:lang w:eastAsia="lv-LV"/>
        </w:rPr>
        <w:t>Ņemot vērā augstāk minēto un pamatojoties uz Zemes ierīcības likuma 19. pantu, 22. panta pirmo daļu, Administratīvā procesa likuma 65.panta pirmo daļu, likuma „Par pašvaldībām” 15.panta pirmās daļas 13.punktu, Nekustamā īpašuma valsts kadastra likuma 9.panta pirmās daļas 1.punktu un 84.pantu, Ministru kabineta 2016.gada 2.augusta noteikumu Nr.505 „Zemes ierīcības projekta izstrādes noteikumi” 4.punktu, 28.punkta 28.2.apakšpunktu, Ministru kabineta 2006.gada 20.jūnija noteikumu Nr.496 „Nekustamā īpašuma lietošanas mērķu klasifikācijas un nekustamā īpašuma lietošanas mērķu noteikšanas un maiņas kārtība” 2. punkta 2.1. apakšpunktu, 4., 13. un 30.punktu</w:t>
      </w:r>
      <w:r>
        <w:rPr>
          <w:rFonts w:ascii="Times New Roman" w:eastAsia="Times New Roman" w:hAnsi="Times New Roman" w:cs="Times New Roman"/>
          <w:sz w:val="24"/>
          <w:szCs w:val="24"/>
          <w:lang w:eastAsia="lv-LV"/>
        </w:rPr>
        <w:t>, un uz Pārgaujas novada domes Attīstības un tautsaimniecības komitejas 2021.gada 11.februāra atzinumu (</w:t>
      </w:r>
      <w:smartTag w:uri="schemas-tilde-lv/tildestengine" w:element="veidnes">
        <w:smartTagPr>
          <w:attr w:name="text" w:val="protokols"/>
          <w:attr w:name="id" w:val="-1"/>
          <w:attr w:name="baseform" w:val="protokol|s"/>
        </w:smartTagPr>
        <w:r>
          <w:rPr>
            <w:rFonts w:ascii="Times New Roman" w:eastAsia="Times New Roman" w:hAnsi="Times New Roman" w:cs="Times New Roman"/>
            <w:sz w:val="24"/>
            <w:szCs w:val="24"/>
            <w:lang w:eastAsia="lv-LV"/>
          </w:rPr>
          <w:t>protokols</w:t>
        </w:r>
      </w:smartTag>
      <w:r>
        <w:rPr>
          <w:rFonts w:ascii="Times New Roman" w:eastAsia="Times New Roman" w:hAnsi="Times New Roman" w:cs="Times New Roman"/>
          <w:sz w:val="24"/>
          <w:szCs w:val="24"/>
          <w:lang w:eastAsia="lv-LV"/>
        </w:rPr>
        <w:t xml:space="preserve"> Nr. 2), atklāti balsojot:</w:t>
      </w:r>
      <w:r>
        <w:rPr>
          <w:rFonts w:ascii="Times New Roman" w:eastAsia="Times New Roman" w:hAnsi="Times New Roman" w:cs="Times New Roman"/>
          <w:b/>
          <w:sz w:val="24"/>
          <w:szCs w:val="24"/>
          <w:lang w:eastAsia="lv-LV"/>
        </w:rPr>
        <w:t xml:space="preserve"> </w:t>
      </w:r>
      <w:r w:rsidR="00E81F41">
        <w:rPr>
          <w:rFonts w:ascii="Times New Roman" w:hAnsi="Times New Roman"/>
          <w:b/>
        </w:rPr>
        <w:t xml:space="preserve">PAR - </w:t>
      </w:r>
      <w:r w:rsidR="00E81F41">
        <w:rPr>
          <w:rFonts w:ascii="Times New Roman" w:hAnsi="Times New Roman" w:cs="Times New Roman"/>
          <w:b/>
          <w:sz w:val="24"/>
          <w:szCs w:val="24"/>
        </w:rPr>
        <w:t>8 (</w:t>
      </w:r>
      <w:r w:rsidR="00E81F41">
        <w:rPr>
          <w:rFonts w:ascii="Times New Roman" w:hAnsi="Times New Roman" w:cs="Times New Roman"/>
          <w:sz w:val="24"/>
          <w:szCs w:val="24"/>
        </w:rPr>
        <w:t xml:space="preserve">Imants KALNIŅŠ, Juris BALTGALVIS, Ādolfs ČUDARĀNS, Guna RUKŠĀNE, Alfs LAPSIŅŠ, Jānis PLŪME, </w:t>
      </w:r>
      <w:r w:rsidR="00E81F41">
        <w:rPr>
          <w:rFonts w:ascii="Times New Roman" w:hAnsi="Times New Roman"/>
        </w:rPr>
        <w:t>Rudīte VASILE, Hardijs VENTS)</w:t>
      </w:r>
      <w:r w:rsidR="00E81F41">
        <w:rPr>
          <w:rFonts w:ascii="Times New Roman" w:hAnsi="Times New Roman"/>
          <w:b/>
        </w:rPr>
        <w:t xml:space="preserve"> , PRET - nav , ATTURAS – nav, Pārgaujas novada dome NOLEMJ:</w:t>
      </w:r>
    </w:p>
    <w:p w:rsidR="00555BC2" w:rsidRDefault="00555BC2" w:rsidP="00555BC2">
      <w:pPr>
        <w:spacing w:after="0" w:line="240" w:lineRule="auto"/>
        <w:ind w:firstLine="709"/>
        <w:contextualSpacing/>
        <w:jc w:val="both"/>
        <w:rPr>
          <w:rFonts w:ascii="Times New Roman" w:eastAsia="Times New Roman" w:hAnsi="Times New Roman" w:cs="Times New Roman"/>
          <w:b/>
          <w:sz w:val="24"/>
          <w:szCs w:val="24"/>
          <w:lang w:eastAsia="lv-LV"/>
        </w:rPr>
      </w:pPr>
    </w:p>
    <w:p w:rsidR="00555BC2" w:rsidRDefault="00555BC2" w:rsidP="00555BC2">
      <w:pPr>
        <w:widowControl w:val="0"/>
        <w:numPr>
          <w:ilvl w:val="0"/>
          <w:numId w:val="6"/>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Apstiprināt zemes ierīcības projektu, kas izstrādāts Pārgaujas novada Straupes pagasta nekustamā īpašuma </w:t>
      </w:r>
      <w:r>
        <w:rPr>
          <w:rFonts w:ascii="Times New Roman" w:eastAsia="Calibri" w:hAnsi="Times New Roman" w:cs="Times New Roman"/>
          <w:spacing w:val="-1"/>
          <w:sz w:val="24"/>
          <w:szCs w:val="24"/>
        </w:rPr>
        <w:t>“</w:t>
      </w:r>
      <w:r>
        <w:rPr>
          <w:rFonts w:ascii="Times New Roman" w:eastAsia="Calibri" w:hAnsi="Times New Roman" w:cs="Times New Roman"/>
          <w:sz w:val="24"/>
          <w:szCs w:val="24"/>
        </w:rPr>
        <w:t xml:space="preserve">Sabiedrība LOKA”, kadastra Nr. 4282 004 0260, zemes vienības ar kadastra apzīmējumu 4282 004 0260 robežu sadalīšanai, atbilstoši </w:t>
      </w:r>
      <w:r w:rsidR="007A3B78">
        <w:rPr>
          <w:rFonts w:ascii="Times New Roman" w:eastAsia="Calibri" w:hAnsi="Times New Roman" w:cs="Times New Roman"/>
          <w:caps/>
          <w:sz w:val="24"/>
          <w:szCs w:val="24"/>
        </w:rPr>
        <w:t>2.</w:t>
      </w:r>
      <w:r>
        <w:rPr>
          <w:rFonts w:ascii="Times New Roman" w:eastAsia="Calibri" w:hAnsi="Times New Roman" w:cs="Times New Roman"/>
          <w:caps/>
          <w:sz w:val="24"/>
          <w:szCs w:val="24"/>
        </w:rPr>
        <w:t>ielikumAM.</w:t>
      </w:r>
    </w:p>
    <w:p w:rsidR="00555BC2" w:rsidRDefault="00555BC2" w:rsidP="00555BC2">
      <w:pPr>
        <w:widowControl w:val="0"/>
        <w:numPr>
          <w:ilvl w:val="0"/>
          <w:numId w:val="6"/>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Saglabāt projektēto zemes vienību Nr.1 ar plānoto kadastra apzīmējumu  4282 004 0479 platība pēc zemes robežu sadalīšanas 0.8961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 xml:space="preserve">(vairāk vai mazāk, cik izrādīsies pēc kadastrālās uzmērīšanas dabā) nekustamā īpašuma </w:t>
      </w:r>
      <w:r>
        <w:rPr>
          <w:rFonts w:ascii="Times New Roman" w:eastAsia="Calibri" w:hAnsi="Times New Roman" w:cs="Times New Roman"/>
          <w:spacing w:val="-1"/>
          <w:sz w:val="24"/>
          <w:szCs w:val="24"/>
        </w:rPr>
        <w:t>“Sabiedrība LOKA</w:t>
      </w:r>
      <w:r>
        <w:rPr>
          <w:rFonts w:ascii="Times New Roman" w:eastAsia="Calibri" w:hAnsi="Times New Roman" w:cs="Times New Roman"/>
          <w:sz w:val="24"/>
          <w:szCs w:val="24"/>
        </w:rPr>
        <w:t>”, kadastra Nr. 4282 004 0260, sastāvā un noteikt zemes lietošanas mērķi – komercdarbības objektu apbūve</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(lietošanas mērķa kods 0801) un lauksaimniecības rakstura uzņēmumu apbūve (lietošanas mērķa kods 1003).</w:t>
      </w:r>
    </w:p>
    <w:p w:rsidR="00555BC2" w:rsidRDefault="00555BC2" w:rsidP="00555BC2">
      <w:pPr>
        <w:widowControl w:val="0"/>
        <w:numPr>
          <w:ilvl w:val="0"/>
          <w:numId w:val="6"/>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Piešķirt projektētai zemes vienībai Nr. 1, ar plānoto kadastra apzīmējumu 4282 004 0479, uz tās esošajai būvei (kadastra apzīmējums: 4282 004 0260 001) adresi: “Sabiedrība LOKA”, Straupe, Straupes pagasts, Pārgaujas novads. </w:t>
      </w:r>
    </w:p>
    <w:p w:rsidR="00555BC2" w:rsidRDefault="00555BC2" w:rsidP="00555BC2">
      <w:pPr>
        <w:widowControl w:val="0"/>
        <w:numPr>
          <w:ilvl w:val="0"/>
          <w:numId w:val="6"/>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Projektēto zemes vienību Nr.2 ar plānoto kadastra apzīmējumu 4282 004 0478, platība pēc zemes robežu sadalīšanas 0.4701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(vairāk vai mazāk, cik izrādīsies pēc kadastrālās uzmērīšanas dabā) izveidot kā jaunu nekustamo īpašumu ar nosaukumu “Loka” un</w:t>
      </w:r>
      <w:r>
        <w:rPr>
          <w:rFonts w:ascii="Cambria" w:eastAsia="Calibri" w:hAnsi="Cambria" w:cs="Times New Roman"/>
          <w:sz w:val="24"/>
          <w:szCs w:val="24"/>
        </w:rPr>
        <w:t xml:space="preserve"> </w:t>
      </w:r>
      <w:r>
        <w:rPr>
          <w:rFonts w:ascii="Times New Roman" w:eastAsia="Calibri" w:hAnsi="Times New Roman" w:cs="Times New Roman"/>
          <w:sz w:val="24"/>
          <w:szCs w:val="24"/>
        </w:rPr>
        <w:t>noteikt zemes lietošanas mērķi – noliktavu apbūve (lietošanas mērķa kods 1002).</w:t>
      </w:r>
    </w:p>
    <w:p w:rsidR="00555BC2" w:rsidRDefault="00555BC2" w:rsidP="00555BC2">
      <w:pPr>
        <w:widowControl w:val="0"/>
        <w:numPr>
          <w:ilvl w:val="0"/>
          <w:numId w:val="6"/>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Piešķirt projektētai zems vienībai Nr. 2, ar plānoto kadastra apzīmējumu 4282 004 0478, uz tās esošajai būvei (kadastra apzīmējums: 4282 004 0281 004) adresi: “Loka”, Straupe, Straupes pagasts, Pārgaujas novads. </w:t>
      </w:r>
    </w:p>
    <w:p w:rsidR="00555BC2" w:rsidRDefault="00555BC2" w:rsidP="00555BC2">
      <w:pPr>
        <w:widowControl w:val="0"/>
        <w:numPr>
          <w:ilvl w:val="0"/>
          <w:numId w:val="6"/>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Uzdot Pārgaujas novada pašvaldības Kancelejas nodaļai (vadītāja I.KALNIŅA) lēmuma norakstu piecu darba dienu laikā pēc tā parakstīšanas nosūtīt parakstītu ar drošu elektronisko parakstu:</w:t>
      </w:r>
    </w:p>
    <w:p w:rsidR="00555BC2" w:rsidRDefault="00555BC2" w:rsidP="00555BC2">
      <w:pPr>
        <w:widowControl w:val="0"/>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Valsts zemes dienesta Vidzemes reģionālās nodaļas Cēsu birojam, e-pasts: </w:t>
      </w:r>
      <w:hyperlink r:id="rId9" w:history="1">
        <w:r>
          <w:rPr>
            <w:rStyle w:val="Hipersaite"/>
            <w:rFonts w:ascii="Times New Roman" w:eastAsia="Calibri" w:hAnsi="Times New Roman" w:cs="Times New Roman"/>
            <w:sz w:val="24"/>
            <w:szCs w:val="24"/>
          </w:rPr>
          <w:t>kac.cesis@vzd.gov.lv</w:t>
        </w:r>
      </w:hyperlink>
      <w:r>
        <w:rPr>
          <w:rFonts w:ascii="Times New Roman" w:eastAsia="Calibri" w:hAnsi="Times New Roman" w:cs="Times New Roman"/>
          <w:sz w:val="24"/>
          <w:szCs w:val="24"/>
        </w:rPr>
        <w:t>;</w:t>
      </w:r>
    </w:p>
    <w:p w:rsidR="00555BC2" w:rsidRDefault="00555BC2" w:rsidP="00555BC2">
      <w:pPr>
        <w:widowControl w:val="0"/>
        <w:shd w:val="clear" w:color="auto" w:fill="FFFFFF"/>
        <w:autoSpaceDE w:val="0"/>
        <w:autoSpaceDN w:val="0"/>
        <w:adjustRightInd w:val="0"/>
        <w:spacing w:after="0"/>
        <w:ind w:left="567"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6.2.  SIA “Vidzemes mērnieks”, e-pasts: </w:t>
      </w:r>
      <w:hyperlink r:id="rId10" w:history="1">
        <w:r>
          <w:rPr>
            <w:rStyle w:val="Hipersaite"/>
            <w:rFonts w:ascii="Times New Roman" w:eastAsia="Calibri" w:hAnsi="Times New Roman" w:cs="Times New Roman"/>
            <w:sz w:val="24"/>
            <w:szCs w:val="24"/>
          </w:rPr>
          <w:t>info@mernieciba.lv</w:t>
        </w:r>
      </w:hyperlink>
      <w:r>
        <w:rPr>
          <w:rFonts w:ascii="Times New Roman" w:eastAsia="Calibri" w:hAnsi="Times New Roman" w:cs="Times New Roman"/>
          <w:sz w:val="24"/>
          <w:szCs w:val="24"/>
        </w:rPr>
        <w:t>.</w:t>
      </w:r>
    </w:p>
    <w:p w:rsidR="00555BC2" w:rsidRDefault="00555BC2" w:rsidP="00555BC2">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Pa pastu:</w:t>
      </w:r>
    </w:p>
    <w:p w:rsidR="00555BC2" w:rsidRDefault="00555BC2" w:rsidP="00555BC2">
      <w:pPr>
        <w:widowControl w:val="0"/>
        <w:shd w:val="clear" w:color="auto" w:fill="FFFFFF"/>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6.3.  </w:t>
      </w:r>
      <w:r w:rsidR="009A0702">
        <w:rPr>
          <w:rFonts w:ascii="Times New Roman" w:eastAsia="Calibri" w:hAnsi="Times New Roman" w:cs="Times New Roman"/>
          <w:sz w:val="24"/>
          <w:szCs w:val="24"/>
        </w:rPr>
        <w:t>(…)</w:t>
      </w:r>
      <w:r>
        <w:rPr>
          <w:rFonts w:ascii="Times New Roman" w:eastAsia="Calibri" w:hAnsi="Times New Roman" w:cs="Times New Roman"/>
          <w:sz w:val="24"/>
          <w:szCs w:val="24"/>
        </w:rPr>
        <w:t xml:space="preserve">, adrese: </w:t>
      </w:r>
      <w:r w:rsidR="009A0702">
        <w:rPr>
          <w:rFonts w:ascii="Times New Roman" w:eastAsia="Calibri" w:hAnsi="Times New Roman" w:cs="Times New Roman"/>
          <w:sz w:val="24"/>
          <w:szCs w:val="24"/>
        </w:rPr>
        <w:t>(…)</w:t>
      </w:r>
      <w:r>
        <w:rPr>
          <w:rFonts w:ascii="Times New Roman" w:eastAsia="Calibri" w:hAnsi="Times New Roman" w:cs="Times New Roman"/>
          <w:sz w:val="24"/>
          <w:szCs w:val="24"/>
        </w:rPr>
        <w:t xml:space="preserve"> Straupes pagasts, Pārgaujas novads, LV-4152. </w:t>
      </w:r>
    </w:p>
    <w:p w:rsidR="00555BC2" w:rsidRDefault="00555BC2" w:rsidP="00555BC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 Uzdot Pārgaujas novada pašvaldības izpilddirektoram veikt kontroli par lēmuma izpildi.</w:t>
      </w:r>
    </w:p>
    <w:p w:rsidR="00555BC2" w:rsidRDefault="00555BC2" w:rsidP="00555BC2">
      <w:pPr>
        <w:widowControl w:val="0"/>
        <w:shd w:val="clear" w:color="auto" w:fill="FFFFFF"/>
        <w:tabs>
          <w:tab w:val="left" w:pos="425"/>
        </w:tabs>
        <w:autoSpaceDE w:val="0"/>
        <w:autoSpaceDN w:val="0"/>
        <w:adjustRightInd w:val="0"/>
        <w:spacing w:after="0"/>
        <w:ind w:left="720"/>
        <w:jc w:val="both"/>
        <w:rPr>
          <w:rFonts w:ascii="Times New Roman" w:eastAsia="Calibri" w:hAnsi="Times New Roman" w:cs="Times New Roman"/>
          <w:sz w:val="24"/>
          <w:szCs w:val="24"/>
        </w:rPr>
      </w:pPr>
    </w:p>
    <w:p w:rsidR="00555BC2" w:rsidRDefault="00555BC2" w:rsidP="00555BC2">
      <w:pPr>
        <w:spacing w:after="0"/>
        <w:ind w:firstLine="720"/>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555BC2" w:rsidRDefault="00555BC2" w:rsidP="00D5195D">
      <w:pPr>
        <w:spacing w:after="0"/>
        <w:ind w:firstLine="540"/>
        <w:jc w:val="both"/>
        <w:rPr>
          <w:rFonts w:ascii="Times New Roman" w:eastAsia="Calibri" w:hAnsi="Times New Roman" w:cs="Times New Roman"/>
          <w:i/>
          <w:iCs/>
          <w:sz w:val="24"/>
          <w:szCs w:val="24"/>
        </w:rPr>
      </w:pPr>
      <w:r>
        <w:rPr>
          <w:rFonts w:ascii="Times New Roman" w:eastAsia="Calibri" w:hAnsi="Times New Roman" w:cs="Times New Roman"/>
          <w:i/>
          <w:iCs/>
          <w:sz w:val="24"/>
          <w:szCs w:val="24"/>
          <w:lang w:eastAsia="lv-LV"/>
        </w:rPr>
        <w:t xml:space="preserve">Lēmums stājas spēkā ar brīdi, kad tas paziņots adresātam (lēmums, kas sūtīts </w:t>
      </w:r>
      <w:r>
        <w:rPr>
          <w:rFonts w:ascii="Times New Roman" w:eastAsia="Calibri" w:hAnsi="Times New Roman" w:cs="Times New Roman"/>
          <w:i/>
          <w:iCs/>
          <w:sz w:val="24"/>
          <w:szCs w:val="24"/>
        </w:rPr>
        <w:t>pa elektronisko pastu, uzskatāms par paziņotu otraj</w:t>
      </w:r>
      <w:r w:rsidR="00D5195D">
        <w:rPr>
          <w:rFonts w:ascii="Times New Roman" w:eastAsia="Calibri" w:hAnsi="Times New Roman" w:cs="Times New Roman"/>
          <w:i/>
          <w:iCs/>
          <w:sz w:val="24"/>
          <w:szCs w:val="24"/>
        </w:rPr>
        <w:t>ā</w:t>
      </w:r>
      <w:r w:rsidR="00670FD0">
        <w:rPr>
          <w:rFonts w:ascii="Times New Roman" w:eastAsia="Calibri" w:hAnsi="Times New Roman" w:cs="Times New Roman"/>
          <w:i/>
          <w:iCs/>
          <w:sz w:val="24"/>
          <w:szCs w:val="24"/>
        </w:rPr>
        <w:t xml:space="preserve"> </w:t>
      </w:r>
      <w:r w:rsidR="00E81F41">
        <w:rPr>
          <w:rFonts w:ascii="Times New Roman" w:eastAsia="Calibri" w:hAnsi="Times New Roman" w:cs="Times New Roman"/>
          <w:i/>
          <w:iCs/>
          <w:sz w:val="24"/>
          <w:szCs w:val="24"/>
        </w:rPr>
        <w:t>darba dienā pēc tā nosūtīšanas)</w:t>
      </w:r>
      <w:r w:rsidR="002338B5">
        <w:rPr>
          <w:rFonts w:ascii="Times New Roman" w:eastAsia="Calibri" w:hAnsi="Times New Roman" w:cs="Times New Roman"/>
          <w:i/>
          <w:iCs/>
          <w:sz w:val="24"/>
          <w:szCs w:val="24"/>
        </w:rPr>
        <w:t>.</w:t>
      </w:r>
    </w:p>
    <w:p w:rsidR="002338B5" w:rsidRDefault="002338B5" w:rsidP="00D5195D">
      <w:pPr>
        <w:spacing w:after="0"/>
        <w:ind w:firstLine="540"/>
        <w:jc w:val="both"/>
        <w:rPr>
          <w:rFonts w:ascii="Times New Roman" w:eastAsia="Calibri" w:hAnsi="Times New Roman" w:cs="Times New Roman"/>
          <w:i/>
          <w:iCs/>
          <w:sz w:val="24"/>
          <w:szCs w:val="24"/>
        </w:rPr>
      </w:pPr>
    </w:p>
    <w:p w:rsidR="002338B5" w:rsidRDefault="002338B5" w:rsidP="002338B5">
      <w:pPr>
        <w:jc w:val="center"/>
        <w:rPr>
          <w:rFonts w:ascii="Times New Roman" w:hAnsi="Times New Roman" w:cs="Times New Roman"/>
          <w:sz w:val="24"/>
          <w:szCs w:val="24"/>
        </w:rPr>
      </w:pPr>
    </w:p>
    <w:p w:rsidR="002338B5" w:rsidRDefault="002338B5" w:rsidP="002338B5">
      <w:pPr>
        <w:jc w:val="center"/>
        <w:rPr>
          <w:rFonts w:ascii="Times New Roman" w:hAnsi="Times New Roman" w:cs="Times New Roman"/>
          <w:sz w:val="24"/>
          <w:szCs w:val="24"/>
        </w:rPr>
      </w:pPr>
      <w:r>
        <w:rPr>
          <w:rFonts w:ascii="Times New Roman" w:hAnsi="Times New Roman" w:cs="Times New Roman"/>
          <w:sz w:val="24"/>
          <w:szCs w:val="24"/>
        </w:rPr>
        <w:t>LĒMUMS</w:t>
      </w:r>
    </w:p>
    <w:p w:rsidR="002338B5" w:rsidRDefault="002338B5" w:rsidP="002338B5">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2338B5" w:rsidRDefault="002338B5" w:rsidP="002338B5">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Nr.27</w:t>
      </w:r>
    </w:p>
    <w:p w:rsidR="002338B5" w:rsidRPr="002338B5" w:rsidRDefault="002338B5" w:rsidP="002338B5">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 8</w:t>
      </w:r>
      <w:r w:rsidRPr="006276D0">
        <w:rPr>
          <w:rFonts w:ascii="Times New Roman" w:hAnsi="Times New Roman" w:cs="Times New Roman"/>
          <w:sz w:val="24"/>
          <w:szCs w:val="24"/>
        </w:rPr>
        <w:t>.§)</w:t>
      </w:r>
    </w:p>
    <w:p w:rsidR="002338B5" w:rsidRDefault="002338B5" w:rsidP="002338B5">
      <w:pPr>
        <w:spacing w:after="0"/>
        <w:jc w:val="center"/>
        <w:rPr>
          <w:rFonts w:ascii="Times New Roman" w:hAnsi="Times New Roman" w:cs="Times New Roman"/>
          <w:b/>
          <w:bCs/>
          <w:sz w:val="24"/>
          <w:szCs w:val="24"/>
        </w:rPr>
      </w:pPr>
      <w:r>
        <w:rPr>
          <w:rFonts w:ascii="Times New Roman" w:hAnsi="Times New Roman" w:cs="Times New Roman"/>
          <w:b/>
          <w:sz w:val="24"/>
          <w:szCs w:val="24"/>
        </w:rPr>
        <w:t>8</w:t>
      </w:r>
      <w:r>
        <w:rPr>
          <w:rFonts w:ascii="Times New Roman" w:hAnsi="Times New Roman" w:cs="Times New Roman"/>
          <w:b/>
          <w:bCs/>
          <w:sz w:val="24"/>
          <w:szCs w:val="24"/>
        </w:rPr>
        <w:t>.§</w:t>
      </w:r>
    </w:p>
    <w:p w:rsidR="002338B5" w:rsidRDefault="002338B5" w:rsidP="002338B5">
      <w:pPr>
        <w:pBdr>
          <w:bottom w:val="single" w:sz="12" w:space="1" w:color="auto"/>
        </w:pBdr>
        <w:spacing w:after="0"/>
        <w:jc w:val="center"/>
        <w:rPr>
          <w:rFonts w:ascii="Times New Roman" w:hAnsi="Times New Roman" w:cs="Times New Roman"/>
          <w:b/>
          <w:bCs/>
          <w:sz w:val="24"/>
          <w:szCs w:val="24"/>
        </w:rPr>
      </w:pPr>
      <w:r>
        <w:rPr>
          <w:rFonts w:ascii="Times New Roman" w:hAnsi="Times New Roman" w:cs="Times New Roman"/>
          <w:b/>
          <w:bCs/>
          <w:sz w:val="24"/>
          <w:szCs w:val="24"/>
        </w:rPr>
        <w:t>Par zemes ierīcības projekta apstiprināšanu Pārgaujas novada Stalbes pagasta nekustamajam īpašumam (…)</w:t>
      </w:r>
    </w:p>
    <w:p w:rsidR="002338B5" w:rsidRDefault="002338B5" w:rsidP="002338B5">
      <w:pPr>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w:t>
      </w:r>
    </w:p>
    <w:p w:rsidR="002338B5" w:rsidRDefault="002338B5" w:rsidP="002338B5">
      <w:pPr>
        <w:spacing w:after="0"/>
        <w:ind w:firstLine="720"/>
        <w:jc w:val="both"/>
        <w:rPr>
          <w:rFonts w:ascii="Times New Roman" w:eastAsia="Calibri" w:hAnsi="Times New Roman" w:cs="Times New Roman"/>
          <w:sz w:val="24"/>
          <w:szCs w:val="24"/>
          <w:lang w:val="pt-BR"/>
        </w:rPr>
      </w:pPr>
    </w:p>
    <w:p w:rsidR="002338B5" w:rsidRDefault="002338B5" w:rsidP="002338B5">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Pārgaujas novada pašvaldībā (turpmāk – Pašvaldība) 2021.gada 3.februārī saņemts SIA “LATĪPAŠUMS-MĒRNIECĪBAS BIROJS”, reģistrācijas numurs 44103028861, juridiskā adrese: Ainavu iela 8, Cēsis, Cēsu novads, LV-4101 , zemes ierīkotāja Viktora POŠKUS 2021.gada 3.februāra elektroniski parakstīts iesniegums (Pašvaldībā reģistrēts ar Nr. 4-6/21/116-L) ar lūgumu apstiprināt zemes ierīcības projektu, kas izstrādāts Pārgaujas novada Stalbes pagasta nekustamā īpašuma </w:t>
      </w:r>
      <w:r>
        <w:rPr>
          <w:rFonts w:ascii="Times New Roman" w:eastAsia="Calibri" w:hAnsi="Times New Roman" w:cs="Times New Roman"/>
          <w:spacing w:val="-1"/>
          <w:sz w:val="24"/>
          <w:szCs w:val="24"/>
        </w:rPr>
        <w:t>(…)</w:t>
      </w:r>
      <w:r>
        <w:rPr>
          <w:rFonts w:ascii="Times New Roman" w:eastAsia="Calibri" w:hAnsi="Times New Roman" w:cs="Times New Roman"/>
          <w:sz w:val="24"/>
          <w:szCs w:val="24"/>
        </w:rPr>
        <w:t xml:space="preserve"> kadastra Nr. (…), zemes vienības ar kadastra apzīmējumu (…) – platība 38.3 ha sadalīšanai.</w:t>
      </w:r>
    </w:p>
    <w:p w:rsidR="002338B5" w:rsidRDefault="002338B5" w:rsidP="002338B5">
      <w:pPr>
        <w:spacing w:after="0"/>
        <w:ind w:firstLine="709"/>
        <w:jc w:val="both"/>
        <w:rPr>
          <w:rFonts w:ascii="Times New Roman" w:eastAsia="Times New Roman" w:hAnsi="Times New Roman" w:cs="Times New Roman"/>
          <w:color w:val="000000"/>
          <w:sz w:val="24"/>
          <w:szCs w:val="24"/>
          <w:lang w:eastAsia="lv-LV"/>
        </w:rPr>
      </w:pPr>
      <w:r>
        <w:rPr>
          <w:rFonts w:ascii="Times New Roman" w:eastAsia="Calibri" w:hAnsi="Times New Roman" w:cs="Times New Roman"/>
          <w:sz w:val="24"/>
          <w:szCs w:val="24"/>
        </w:rPr>
        <w:t xml:space="preserve">Saskaņā ar Vidzemes rajona tiesas zemesgrāmatu nodaļas reģistra informāciju Pārgaujas novada Stalbes pagasta nekustamā īpašuma </w:t>
      </w:r>
      <w:r>
        <w:rPr>
          <w:rFonts w:ascii="Times New Roman" w:eastAsia="Calibri" w:hAnsi="Times New Roman" w:cs="Times New Roman"/>
          <w:spacing w:val="-1"/>
          <w:sz w:val="24"/>
          <w:szCs w:val="24"/>
        </w:rPr>
        <w:t>(...)</w:t>
      </w:r>
      <w:r>
        <w:rPr>
          <w:rFonts w:ascii="Times New Roman" w:eastAsia="Calibri" w:hAnsi="Times New Roman" w:cs="Times New Roman"/>
          <w:sz w:val="24"/>
          <w:szCs w:val="24"/>
        </w:rPr>
        <w:t xml:space="preserve"> kadastra Nr. (…), ¾ domājamo daļu īpašnieks ir (…), personas kods (…),  </w:t>
      </w:r>
      <w:r>
        <w:rPr>
          <w:rFonts w:ascii="Times New Roman" w:eastAsia="Times New Roman" w:hAnsi="Times New Roman" w:cs="Times New Roman"/>
          <w:color w:val="000000"/>
          <w:sz w:val="24"/>
          <w:szCs w:val="24"/>
          <w:lang w:eastAsia="lv-LV"/>
        </w:rPr>
        <w:t>un ¼ domājamo daļu īpašnieks ir (…), personas kods (…)</w:t>
      </w:r>
      <w:r>
        <w:rPr>
          <w:rFonts w:ascii="Times New Roman" w:eastAsia="Calibri" w:hAnsi="Times New Roman" w:cs="Times New Roman"/>
          <w:sz w:val="24"/>
          <w:szCs w:val="24"/>
        </w:rPr>
        <w:t xml:space="preserve">. </w:t>
      </w:r>
    </w:p>
    <w:p w:rsidR="002338B5" w:rsidRDefault="002338B5" w:rsidP="002338B5">
      <w:pPr>
        <w:spacing w:after="0"/>
        <w:ind w:firstLine="709"/>
        <w:jc w:val="both"/>
        <w:rPr>
          <w:rFonts w:ascii="Times New Roman" w:eastAsia="Calibri" w:hAnsi="Times New Roman" w:cs="Times New Roman"/>
          <w:spacing w:val="-1"/>
          <w:sz w:val="24"/>
          <w:szCs w:val="24"/>
          <w:highlight w:val="yellow"/>
        </w:rPr>
      </w:pPr>
      <w:r>
        <w:rPr>
          <w:rFonts w:ascii="Times New Roman" w:eastAsia="Calibri" w:hAnsi="Times New Roman" w:cs="Times New Roman"/>
          <w:spacing w:val="-1"/>
          <w:sz w:val="24"/>
          <w:szCs w:val="24"/>
        </w:rPr>
        <w:t>Zemes ierīkotājs Viktors POŠKUS (zemes ierīkotāja sertifikāta Nr.AA0147, derīguma termiņš no 2019.gada 29.novembra līdz 2023.gada 1.maijam) atbilstoši Ministru kabineta 2016.gada 5.augusta noteikumu Nr.505 „Zemes ierīcības projekta izstrādes noteikumi” 25. punkta prasībām, ar savu parakstu ir apliecinājis, ka zemes ierīcības projekts izstrādāts atbilstoši normatīvajiem aktiem zemes ierīcības jomā.</w:t>
      </w:r>
    </w:p>
    <w:p w:rsidR="002338B5" w:rsidRDefault="002338B5" w:rsidP="002338B5">
      <w:pPr>
        <w:spacing w:after="0" w:line="240" w:lineRule="auto"/>
        <w:ind w:left="-15" w:right="32" w:firstLine="540"/>
        <w:jc w:val="both"/>
        <w:rPr>
          <w:rFonts w:ascii="Times New Roman" w:hAnsi="Times New Roman" w:cs="Times New Roman"/>
          <w:sz w:val="24"/>
          <w:szCs w:val="24"/>
        </w:rPr>
      </w:pPr>
      <w:r>
        <w:rPr>
          <w:rFonts w:ascii="Times New Roman" w:eastAsia="Times New Roman" w:hAnsi="Times New Roman" w:cs="Times New Roman"/>
          <w:spacing w:val="-1"/>
          <w:sz w:val="24"/>
          <w:szCs w:val="24"/>
          <w:lang w:eastAsia="lv-LV"/>
        </w:rPr>
        <w:t>Ņemot vērā augstāk minēto un pamatojoties uz Zemes ierīcības likuma 19. pantu, 22. panta pirmo daļu, Administratīvā procesa likuma 65.panta pirmo daļu, likuma „Par pašvaldībām” 15.panta pirmās daļas 13.punktu, Nekustamā īpašuma valsts kadastra likuma 9.panta pirmās daļas 1.punktu un 84.pantu, Ministru kabineta 2016.gada 2.augusta noteikumu Nr.505 „Zemes ierīcības projekta izstrādes noteikumi” 4.punktu, 28.punkta 28.2.apakšpunktu, Ministru kabineta 2006.gada 20.jūnija noteikumu Nr.496 „Nekustamā īpašuma lietošanas mērķu klasifikācijas un nekustamā īpašuma lietošanas mērķu noteikšanas un maiņas kārtība” 2. punkta 2.1. apakšpunktu, 4., 13. un 30.punktu</w:t>
      </w:r>
      <w:r>
        <w:rPr>
          <w:rFonts w:ascii="Times New Roman" w:eastAsia="Times New Roman" w:hAnsi="Times New Roman" w:cs="Times New Roman"/>
          <w:sz w:val="24"/>
          <w:szCs w:val="24"/>
          <w:lang w:eastAsia="lv-LV"/>
        </w:rPr>
        <w:t>, un uz Pārgaujas novada domes Attīstības un tautsaimniecības komitejas 2021.gada 11.februāra atzinumu (</w:t>
      </w:r>
      <w:smartTag w:uri="schemas-tilde-lv/tildestengine" w:element="veidnes">
        <w:smartTagPr>
          <w:attr w:name="text" w:val="protokols"/>
          <w:attr w:name="id" w:val="-1"/>
          <w:attr w:name="baseform" w:val="protokol|s"/>
        </w:smartTagPr>
        <w:r>
          <w:rPr>
            <w:rFonts w:ascii="Times New Roman" w:eastAsia="Times New Roman" w:hAnsi="Times New Roman" w:cs="Times New Roman"/>
            <w:sz w:val="24"/>
            <w:szCs w:val="24"/>
            <w:lang w:eastAsia="lv-LV"/>
          </w:rPr>
          <w:t>protokols</w:t>
        </w:r>
      </w:smartTag>
      <w:r>
        <w:rPr>
          <w:rFonts w:ascii="Times New Roman" w:eastAsia="Times New Roman" w:hAnsi="Times New Roman" w:cs="Times New Roman"/>
          <w:sz w:val="24"/>
          <w:szCs w:val="24"/>
          <w:lang w:eastAsia="lv-LV"/>
        </w:rPr>
        <w:t xml:space="preserve"> Nr.2), atklāti balsojot:</w:t>
      </w:r>
      <w:r>
        <w:rPr>
          <w:rFonts w:ascii="Times New Roman" w:eastAsia="Times New Roman" w:hAnsi="Times New Roman" w:cs="Times New Roman"/>
          <w:b/>
          <w:sz w:val="24"/>
          <w:szCs w:val="24"/>
          <w:lang w:eastAsia="lv-LV"/>
        </w:rPr>
        <w:t xml:space="preserve">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2338B5" w:rsidRDefault="002338B5" w:rsidP="002338B5">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Apstiprināt zemes ierīcības projektu, kas izstrādāts Pārgaujas novada Stalbes pagasta nekustamā īpašuma </w:t>
      </w:r>
      <w:r>
        <w:rPr>
          <w:rFonts w:ascii="Times New Roman" w:eastAsia="Calibri" w:hAnsi="Times New Roman" w:cs="Times New Roman"/>
          <w:spacing w:val="-1"/>
          <w:sz w:val="24"/>
          <w:szCs w:val="24"/>
        </w:rPr>
        <w:t>(…)</w:t>
      </w:r>
      <w:r>
        <w:rPr>
          <w:rFonts w:ascii="Times New Roman" w:eastAsia="Calibri" w:hAnsi="Times New Roman" w:cs="Times New Roman"/>
          <w:sz w:val="24"/>
          <w:szCs w:val="24"/>
        </w:rPr>
        <w:t xml:space="preserve"> kadastra Nr. (…), zemes vienības ar kadastra apzīmējumu (…) robežu sadalīšanai, atbilstoši </w:t>
      </w:r>
      <w:r w:rsidR="007A3B78">
        <w:rPr>
          <w:rFonts w:ascii="Times New Roman" w:eastAsia="Calibri" w:hAnsi="Times New Roman" w:cs="Times New Roman"/>
          <w:sz w:val="24"/>
          <w:szCs w:val="24"/>
        </w:rPr>
        <w:t>3.</w:t>
      </w:r>
      <w:r>
        <w:rPr>
          <w:rFonts w:ascii="Times New Roman" w:eastAsia="Calibri" w:hAnsi="Times New Roman" w:cs="Times New Roman"/>
          <w:caps/>
          <w:sz w:val="24"/>
          <w:szCs w:val="24"/>
        </w:rPr>
        <w:t>pielikumAM.</w:t>
      </w:r>
    </w:p>
    <w:p w:rsidR="002338B5" w:rsidRDefault="002338B5" w:rsidP="002338B5">
      <w:pPr>
        <w:widowControl w:val="0"/>
        <w:numPr>
          <w:ilvl w:val="0"/>
          <w:numId w:val="7"/>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Saglabāt projektēto zemes vienību Nr.1 ar plānoto kadastra apzīmējumu  (…) 23 platība pēc zemes robežu sadalīšanas 5.6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 xml:space="preserve">(vairāk vai mazāk, cik izrādīsies pēc kadastrālās uzmērīšanas dabā) un uz tās esošās ēkas (ar kadastra apzīmējumiem (…), (…), (…) nekustamā īpašuma </w:t>
      </w:r>
      <w:r>
        <w:rPr>
          <w:rFonts w:ascii="Times New Roman" w:eastAsia="Calibri" w:hAnsi="Times New Roman" w:cs="Times New Roman"/>
          <w:spacing w:val="-1"/>
          <w:sz w:val="24"/>
          <w:szCs w:val="24"/>
        </w:rPr>
        <w:t>(…)</w:t>
      </w:r>
      <w:r>
        <w:rPr>
          <w:rFonts w:ascii="Times New Roman" w:eastAsia="Calibri" w:hAnsi="Times New Roman" w:cs="Times New Roman"/>
          <w:sz w:val="24"/>
          <w:szCs w:val="24"/>
        </w:rPr>
        <w:t>kadastra Nr. (…), sastāvā un noteikt zemes lietošanas mērķi – Zeme, uz kuras galvenā saimnieciskā darbība ir lauksaimniecība (lietošanas mērķa kods 0101).</w:t>
      </w:r>
    </w:p>
    <w:p w:rsidR="002338B5" w:rsidRDefault="002338B5" w:rsidP="002338B5">
      <w:pPr>
        <w:widowControl w:val="0"/>
        <w:numPr>
          <w:ilvl w:val="0"/>
          <w:numId w:val="7"/>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Saglabāt projektētai zemes vienībai Nr. 1, ar plānoto kadastra apzīmējumu (…), uz tās esošajām būvēm (kadastra apzīmējums: (…), (…), (…) adresi: (…), Stalbes pagasts, Pārgaujas novads. </w:t>
      </w:r>
    </w:p>
    <w:p w:rsidR="002338B5" w:rsidRDefault="002338B5" w:rsidP="002338B5">
      <w:pPr>
        <w:widowControl w:val="0"/>
        <w:numPr>
          <w:ilvl w:val="0"/>
          <w:numId w:val="7"/>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Projektēto zemes vienību Nr.2 ar plānoto kadastra apzīmējumu (…), platība pēc zemes robežu sadalīšanas 32.7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(vairāk vai mazāk, cik izrādīsies pēc kadastrālās uzmērīšanas dabā) izveidot kā jaunu nekustamo īpašumu ar nosaukumu (…) un</w:t>
      </w:r>
      <w:r>
        <w:rPr>
          <w:rFonts w:ascii="Cambria" w:eastAsia="Calibri" w:hAnsi="Cambria" w:cs="Times New Roman"/>
          <w:sz w:val="24"/>
          <w:szCs w:val="24"/>
        </w:rPr>
        <w:t xml:space="preserve"> </w:t>
      </w:r>
      <w:r>
        <w:rPr>
          <w:rFonts w:ascii="Times New Roman" w:eastAsia="Calibri" w:hAnsi="Times New Roman" w:cs="Times New Roman"/>
          <w:sz w:val="24"/>
          <w:szCs w:val="24"/>
        </w:rPr>
        <w:t>noteikt zemes lietošanas mērķi – Zeme, uz kuras galvenā saimnieciskā darbība ir lauksaimniecība (lietošanas mērķa kods 0101).</w:t>
      </w:r>
    </w:p>
    <w:p w:rsidR="002338B5" w:rsidRDefault="002338B5" w:rsidP="002338B5">
      <w:pPr>
        <w:widowControl w:val="0"/>
        <w:numPr>
          <w:ilvl w:val="0"/>
          <w:numId w:val="7"/>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Nekustamā īpašuma (…) Stalbes pagasts, Pārgaujas novads, kadastra Nr. (…) 53, zemes vienību, ar kadastra apzīmējumu (…), iekļaut jaunizveidotā nekustamā īpašuma (…), Stalbes pagasts, Pārgaujas novads sastāvā.</w:t>
      </w:r>
    </w:p>
    <w:p w:rsidR="002338B5" w:rsidRDefault="002338B5" w:rsidP="002338B5">
      <w:pPr>
        <w:widowControl w:val="0"/>
        <w:numPr>
          <w:ilvl w:val="0"/>
          <w:numId w:val="7"/>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Uzdot Pārgaujas novada pašvaldības Kancelejas nodaļai (vadītāja I.KALNIŅA) lēmuma norakstu piecu darba dienu laikā pēc tā parakstīšanas nosūtīt parakstītu ar drošu elektronisko parakstu:</w:t>
      </w:r>
    </w:p>
    <w:p w:rsidR="002338B5" w:rsidRDefault="002338B5" w:rsidP="002338B5">
      <w:pPr>
        <w:widowControl w:val="0"/>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Valsts zemes dienesta Vidzemes reģionālās nodaļas Cēsu birojam, e-pasts: </w:t>
      </w:r>
      <w:hyperlink r:id="rId11" w:history="1">
        <w:r>
          <w:rPr>
            <w:rStyle w:val="Hipersaite"/>
            <w:rFonts w:ascii="Times New Roman" w:eastAsia="Calibri" w:hAnsi="Times New Roman" w:cs="Times New Roman"/>
            <w:sz w:val="24"/>
            <w:szCs w:val="24"/>
          </w:rPr>
          <w:t>kac.cesis@vzd.gov.lv</w:t>
        </w:r>
      </w:hyperlink>
      <w:r>
        <w:rPr>
          <w:rFonts w:ascii="Times New Roman" w:eastAsia="Calibri" w:hAnsi="Times New Roman" w:cs="Times New Roman"/>
          <w:sz w:val="24"/>
          <w:szCs w:val="24"/>
        </w:rPr>
        <w:t>;</w:t>
      </w:r>
    </w:p>
    <w:p w:rsidR="002338B5" w:rsidRDefault="002338B5" w:rsidP="002338B5">
      <w:pPr>
        <w:widowControl w:val="0"/>
        <w:shd w:val="clear" w:color="auto" w:fill="FFFFFF"/>
        <w:autoSpaceDE w:val="0"/>
        <w:autoSpaceDN w:val="0"/>
        <w:adjustRightInd w:val="0"/>
        <w:spacing w:after="0"/>
        <w:ind w:left="567"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6.2.  SIA “Latīpašums-mērniecības birojs”, e-pasts: </w:t>
      </w:r>
      <w:hyperlink r:id="rId12" w:history="1">
        <w:r>
          <w:rPr>
            <w:rStyle w:val="Hipersaite"/>
            <w:rFonts w:ascii="Times New Roman" w:eastAsia="Calibri" w:hAnsi="Times New Roman" w:cs="Times New Roman"/>
            <w:sz w:val="24"/>
            <w:szCs w:val="24"/>
          </w:rPr>
          <w:t>latipasums@inbox.lv</w:t>
        </w:r>
      </w:hyperlink>
      <w:r>
        <w:rPr>
          <w:rFonts w:ascii="Times New Roman" w:eastAsia="Calibri" w:hAnsi="Times New Roman" w:cs="Times New Roman"/>
          <w:sz w:val="24"/>
          <w:szCs w:val="24"/>
        </w:rPr>
        <w:t>.</w:t>
      </w:r>
    </w:p>
    <w:p w:rsidR="002338B5" w:rsidRDefault="002338B5" w:rsidP="002338B5">
      <w:pPr>
        <w:widowControl w:val="0"/>
        <w:shd w:val="clear" w:color="auto" w:fill="FFFFFF"/>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6.3.  (…), e-pasts: </w:t>
      </w:r>
      <w:hyperlink r:id="rId13" w:history="1">
        <w:r>
          <w:rPr>
            <w:rStyle w:val="Hipersaite"/>
            <w:rFonts w:ascii="Times New Roman" w:eastAsia="Calibri" w:hAnsi="Times New Roman" w:cs="Times New Roman"/>
            <w:sz w:val="24"/>
            <w:szCs w:val="24"/>
          </w:rPr>
          <w:t>(…)</w:t>
        </w:r>
      </w:hyperlink>
      <w:r>
        <w:rPr>
          <w:rFonts w:ascii="Times New Roman" w:eastAsia="Calibri" w:hAnsi="Times New Roman" w:cs="Times New Roman"/>
          <w:sz w:val="24"/>
          <w:szCs w:val="24"/>
        </w:rPr>
        <w:t>.</w:t>
      </w:r>
    </w:p>
    <w:p w:rsidR="002338B5" w:rsidRDefault="002338B5" w:rsidP="002338B5">
      <w:pPr>
        <w:widowControl w:val="0"/>
        <w:shd w:val="clear" w:color="auto" w:fill="FFFFFF"/>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6.4.  (…), e-pasts: </w:t>
      </w:r>
      <w:hyperlink r:id="rId14" w:history="1">
        <w:r>
          <w:rPr>
            <w:rStyle w:val="Hipersaite"/>
            <w:rFonts w:ascii="Times New Roman" w:eastAsia="Calibri" w:hAnsi="Times New Roman" w:cs="Times New Roman"/>
            <w:sz w:val="24"/>
            <w:szCs w:val="24"/>
          </w:rPr>
          <w:t>(…)</w:t>
        </w:r>
      </w:hyperlink>
      <w:r>
        <w:rPr>
          <w:rFonts w:ascii="Times New Roman" w:eastAsia="Calibri" w:hAnsi="Times New Roman" w:cs="Times New Roman"/>
          <w:sz w:val="24"/>
          <w:szCs w:val="24"/>
        </w:rPr>
        <w:t>.</w:t>
      </w:r>
    </w:p>
    <w:p w:rsidR="002338B5" w:rsidRDefault="002338B5" w:rsidP="002338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 Uzdot Pārgaujas novada pašvaldības izpilddirektoram veikt kontroli par lēmuma izpildi.</w:t>
      </w:r>
    </w:p>
    <w:p w:rsidR="002338B5" w:rsidRDefault="002338B5" w:rsidP="002338B5">
      <w:pPr>
        <w:widowControl w:val="0"/>
        <w:shd w:val="clear" w:color="auto" w:fill="FFFFFF"/>
        <w:tabs>
          <w:tab w:val="left" w:pos="425"/>
        </w:tabs>
        <w:autoSpaceDE w:val="0"/>
        <w:autoSpaceDN w:val="0"/>
        <w:adjustRightInd w:val="0"/>
        <w:spacing w:after="0"/>
        <w:ind w:left="720"/>
        <w:jc w:val="both"/>
        <w:rPr>
          <w:rFonts w:ascii="Times New Roman" w:eastAsia="Calibri" w:hAnsi="Times New Roman" w:cs="Times New Roman"/>
          <w:sz w:val="24"/>
          <w:szCs w:val="24"/>
        </w:rPr>
      </w:pPr>
    </w:p>
    <w:p w:rsidR="002338B5" w:rsidRDefault="002338B5" w:rsidP="002338B5">
      <w:pPr>
        <w:spacing w:after="0"/>
        <w:ind w:firstLine="720"/>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2338B5" w:rsidRDefault="002338B5" w:rsidP="002338B5">
      <w:pPr>
        <w:spacing w:after="0"/>
        <w:ind w:firstLine="540"/>
        <w:jc w:val="both"/>
        <w:rPr>
          <w:rFonts w:ascii="Times New Roman" w:eastAsia="Calibri" w:hAnsi="Times New Roman" w:cs="Times New Roman"/>
          <w:i/>
          <w:iCs/>
          <w:sz w:val="24"/>
          <w:szCs w:val="24"/>
          <w:lang w:eastAsia="lv-LV"/>
        </w:rPr>
      </w:pPr>
      <w:r>
        <w:rPr>
          <w:rFonts w:ascii="Times New Roman" w:eastAsia="Calibri" w:hAnsi="Times New Roman" w:cs="Times New Roman"/>
          <w:i/>
          <w:iCs/>
          <w:sz w:val="24"/>
          <w:szCs w:val="24"/>
          <w:lang w:eastAsia="lv-LV"/>
        </w:rPr>
        <w:t xml:space="preserve">Lēmums stājas spēkā ar brīdi, kad tas paziņots adresātam (lēmums, kas sūtīts </w:t>
      </w:r>
      <w:r>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lang w:eastAsia="lv-LV"/>
        </w:rPr>
        <w:t>.</w:t>
      </w:r>
    </w:p>
    <w:p w:rsidR="00E472D4" w:rsidRDefault="00E472D4" w:rsidP="002338B5">
      <w:pPr>
        <w:jc w:val="center"/>
        <w:rPr>
          <w:rFonts w:ascii="Times New Roman" w:hAnsi="Times New Roman" w:cs="Times New Roman"/>
          <w:sz w:val="24"/>
          <w:szCs w:val="24"/>
        </w:rPr>
      </w:pPr>
    </w:p>
    <w:p w:rsidR="002338B5" w:rsidRDefault="002338B5" w:rsidP="002338B5">
      <w:pPr>
        <w:jc w:val="center"/>
        <w:rPr>
          <w:rFonts w:ascii="Times New Roman" w:hAnsi="Times New Roman" w:cs="Times New Roman"/>
          <w:sz w:val="24"/>
          <w:szCs w:val="24"/>
        </w:rPr>
      </w:pPr>
      <w:r>
        <w:rPr>
          <w:rFonts w:ascii="Times New Roman" w:hAnsi="Times New Roman" w:cs="Times New Roman"/>
          <w:sz w:val="24"/>
          <w:szCs w:val="24"/>
        </w:rPr>
        <w:t>LĒMUMS</w:t>
      </w:r>
    </w:p>
    <w:p w:rsidR="002338B5" w:rsidRDefault="002338B5" w:rsidP="002338B5">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2338B5" w:rsidRDefault="002338B5" w:rsidP="002338B5">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Nr.28</w:t>
      </w:r>
    </w:p>
    <w:p w:rsidR="002338B5" w:rsidRPr="002338B5" w:rsidRDefault="002338B5" w:rsidP="002338B5">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 9</w:t>
      </w:r>
      <w:r w:rsidRPr="006276D0">
        <w:rPr>
          <w:rFonts w:ascii="Times New Roman" w:hAnsi="Times New Roman" w:cs="Times New Roman"/>
          <w:sz w:val="24"/>
          <w:szCs w:val="24"/>
        </w:rPr>
        <w:t>.§)</w:t>
      </w:r>
    </w:p>
    <w:p w:rsidR="002338B5" w:rsidRPr="000F09FB" w:rsidRDefault="002338B5" w:rsidP="002338B5">
      <w:pPr>
        <w:spacing w:after="0"/>
        <w:jc w:val="center"/>
        <w:rPr>
          <w:rFonts w:ascii="Times New Roman" w:hAnsi="Times New Roman" w:cs="Times New Roman"/>
          <w:b/>
          <w:bCs/>
          <w:sz w:val="24"/>
          <w:szCs w:val="24"/>
        </w:rPr>
      </w:pPr>
      <w:r w:rsidRPr="000F09FB">
        <w:rPr>
          <w:rFonts w:ascii="Times New Roman" w:hAnsi="Times New Roman" w:cs="Times New Roman"/>
          <w:b/>
          <w:sz w:val="24"/>
          <w:szCs w:val="24"/>
        </w:rPr>
        <w:t>9</w:t>
      </w:r>
      <w:r w:rsidRPr="000F09FB">
        <w:rPr>
          <w:rFonts w:ascii="Times New Roman" w:hAnsi="Times New Roman" w:cs="Times New Roman"/>
          <w:b/>
          <w:bCs/>
          <w:sz w:val="24"/>
          <w:szCs w:val="24"/>
        </w:rPr>
        <w:t>.§</w:t>
      </w:r>
    </w:p>
    <w:p w:rsidR="002338B5" w:rsidRPr="000F09FB" w:rsidRDefault="002338B5" w:rsidP="002338B5">
      <w:pPr>
        <w:pBdr>
          <w:bottom w:val="single" w:sz="12" w:space="1" w:color="auto"/>
        </w:pBdr>
        <w:spacing w:after="0"/>
        <w:ind w:left="-142" w:hanging="142"/>
        <w:jc w:val="center"/>
        <w:rPr>
          <w:rFonts w:ascii="Times New Roman" w:hAnsi="Times New Roman" w:cs="Times New Roman"/>
          <w:b/>
          <w:sz w:val="24"/>
          <w:szCs w:val="24"/>
        </w:rPr>
      </w:pPr>
      <w:r w:rsidRPr="000F09FB">
        <w:rPr>
          <w:rStyle w:val="Izclums"/>
          <w:rFonts w:ascii="Times New Roman" w:hAnsi="Times New Roman" w:cs="Times New Roman"/>
          <w:b/>
          <w:i w:val="0"/>
          <w:sz w:val="24"/>
          <w:szCs w:val="24"/>
        </w:rPr>
        <w:t xml:space="preserve">Par Pārgaujas novada Raiskuma pagasta nekustamā īpašuma </w:t>
      </w:r>
      <w:r>
        <w:rPr>
          <w:rStyle w:val="Izclums"/>
          <w:rFonts w:ascii="Times New Roman" w:hAnsi="Times New Roman" w:cs="Times New Roman"/>
          <w:b/>
          <w:i w:val="0"/>
          <w:sz w:val="24"/>
          <w:szCs w:val="24"/>
        </w:rPr>
        <w:t>(…)</w:t>
      </w:r>
      <w:r w:rsidRPr="000F09FB">
        <w:rPr>
          <w:rStyle w:val="Izclums"/>
          <w:rFonts w:ascii="Times New Roman" w:hAnsi="Times New Roman" w:cs="Times New Roman"/>
          <w:b/>
          <w:i w:val="0"/>
          <w:sz w:val="24"/>
          <w:szCs w:val="24"/>
        </w:rPr>
        <w:t xml:space="preserve"> lauksaimniecībā izmantojamās zemes apmežošanu</w:t>
      </w:r>
    </w:p>
    <w:p w:rsidR="002338B5" w:rsidRDefault="002338B5" w:rsidP="002338B5">
      <w:pPr>
        <w:spacing w:after="0"/>
        <w:rPr>
          <w:rFonts w:ascii="Times New Roman" w:eastAsia="Calibri" w:hAnsi="Times New Roman" w:cs="Times New Roman"/>
          <w:sz w:val="24"/>
          <w:szCs w:val="24"/>
        </w:rPr>
      </w:pPr>
      <w:r>
        <w:rPr>
          <w:rFonts w:ascii="Times New Roman" w:eastAsia="Calibri" w:hAnsi="Times New Roman" w:cs="Times New Roman"/>
          <w:sz w:val="24"/>
          <w:szCs w:val="24"/>
        </w:rPr>
        <w:t>ZIŅO: R.VASILE</w:t>
      </w:r>
    </w:p>
    <w:p w:rsidR="002338B5" w:rsidRDefault="002338B5" w:rsidP="002338B5">
      <w:pPr>
        <w:spacing w:after="0"/>
        <w:ind w:firstLine="567"/>
        <w:jc w:val="both"/>
        <w:rPr>
          <w:rFonts w:ascii="Times New Roman" w:eastAsia="Calibri" w:hAnsi="Times New Roman" w:cs="Times New Roman"/>
          <w:sz w:val="24"/>
          <w:szCs w:val="24"/>
        </w:rPr>
      </w:pPr>
    </w:p>
    <w:p w:rsidR="002338B5" w:rsidRDefault="002338B5" w:rsidP="002338B5">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Pārgaujas novada pašvaldībā, turpmāk – </w:t>
      </w:r>
      <w:r>
        <w:rPr>
          <w:rFonts w:ascii="Times New Roman" w:eastAsia="Calibri" w:hAnsi="Times New Roman" w:cs="Times New Roman"/>
          <w:i/>
          <w:sz w:val="24"/>
          <w:szCs w:val="24"/>
        </w:rPr>
        <w:t>Pašvaldība,</w:t>
      </w:r>
      <w:r>
        <w:rPr>
          <w:rFonts w:ascii="Times New Roman" w:eastAsia="Calibri" w:hAnsi="Times New Roman" w:cs="Times New Roman"/>
          <w:sz w:val="24"/>
          <w:szCs w:val="24"/>
        </w:rPr>
        <w:t xml:space="preserve"> </w:t>
      </w:r>
      <w:r>
        <w:rPr>
          <w:rFonts w:ascii="Times New Roman" w:eastAsia="Calibri" w:hAnsi="Times New Roman" w:cs="Times New Roman"/>
          <w:spacing w:val="-7"/>
          <w:sz w:val="24"/>
          <w:szCs w:val="24"/>
        </w:rPr>
        <w:t>2021. gada 8. februārī</w:t>
      </w:r>
      <w:r>
        <w:rPr>
          <w:rFonts w:ascii="Times New Roman" w:eastAsia="Calibri" w:hAnsi="Times New Roman" w:cs="Times New Roman"/>
          <w:sz w:val="24"/>
          <w:szCs w:val="24"/>
        </w:rPr>
        <w:t xml:space="preserve"> saņemts (…), personas kods (…), </w:t>
      </w:r>
      <w:r>
        <w:rPr>
          <w:rFonts w:ascii="Times New Roman" w:eastAsia="Calibri" w:hAnsi="Times New Roman" w:cs="Times New Roman"/>
          <w:spacing w:val="-7"/>
          <w:sz w:val="24"/>
          <w:szCs w:val="24"/>
        </w:rPr>
        <w:t>2021. gada 8. februāra</w:t>
      </w:r>
      <w:r>
        <w:rPr>
          <w:rFonts w:ascii="Times New Roman" w:eastAsia="Calibri" w:hAnsi="Times New Roman" w:cs="Times New Roman"/>
          <w:sz w:val="24"/>
          <w:szCs w:val="24"/>
        </w:rPr>
        <w:t xml:space="preserve"> iesniegums (Pašvaldībā reģistrēts ar Nr.</w:t>
      </w:r>
      <w:r>
        <w:rPr>
          <w:rFonts w:ascii="Calibri" w:eastAsia="Calibri" w:hAnsi="Calibri" w:cs="Times New Roman"/>
        </w:rPr>
        <w:t xml:space="preserve"> </w:t>
      </w:r>
      <w:r>
        <w:rPr>
          <w:rFonts w:ascii="Times New Roman" w:eastAsia="Calibri" w:hAnsi="Times New Roman" w:cs="Times New Roman"/>
          <w:sz w:val="24"/>
          <w:szCs w:val="24"/>
        </w:rPr>
        <w:t xml:space="preserve">4-9/21/70-Z) ar </w:t>
      </w:r>
      <w:smartTag w:uri="schemas-tilde-lv/tildestengine" w:element="veidnes">
        <w:smartTagPr>
          <w:attr w:name="baseform" w:val="lūgum|s"/>
          <w:attr w:name="id" w:val="-1"/>
          <w:attr w:name="text" w:val="lūgumu"/>
        </w:smartTagPr>
        <w:r>
          <w:rPr>
            <w:rFonts w:ascii="Times New Roman" w:eastAsia="Calibri" w:hAnsi="Times New Roman" w:cs="Times New Roman"/>
            <w:sz w:val="24"/>
            <w:szCs w:val="24"/>
          </w:rPr>
          <w:t>lūgumu</w:t>
        </w:r>
      </w:smartTag>
      <w:r>
        <w:rPr>
          <w:rFonts w:ascii="Times New Roman" w:eastAsia="Calibri" w:hAnsi="Times New Roman" w:cs="Times New Roman"/>
          <w:sz w:val="24"/>
          <w:szCs w:val="24"/>
        </w:rPr>
        <w:t xml:space="preserve"> atļaut apmežot Pārgaujas novada Raiskuma pagasta nekustamā īpašuma</w:t>
      </w:r>
      <w:r>
        <w:rPr>
          <w:rFonts w:ascii="Times New Roman" w:eastAsia="Calibri" w:hAnsi="Times New Roman" w:cs="Times New Roman"/>
          <w:i/>
          <w:iCs/>
          <w:sz w:val="24"/>
          <w:szCs w:val="24"/>
        </w:rPr>
        <w:t xml:space="preserve"> </w:t>
      </w:r>
      <w:r>
        <w:rPr>
          <w:rFonts w:ascii="Times New Roman" w:eastAsia="Calibri" w:hAnsi="Times New Roman" w:cs="Times New Roman"/>
          <w:iCs/>
          <w:sz w:val="24"/>
          <w:szCs w:val="24"/>
        </w:rPr>
        <w:t>(…) ar kadastra numuru (…),</w:t>
      </w:r>
      <w:r>
        <w:rPr>
          <w:rFonts w:ascii="Times New Roman" w:eastAsia="Calibri" w:hAnsi="Times New Roman" w:cs="Times New Roman"/>
          <w:sz w:val="24"/>
          <w:szCs w:val="24"/>
        </w:rPr>
        <w:t xml:space="preserve"> zemes vienību, ar kadastra apzīmējumu (…), lauksaimniecībā izmantojamo zemi (turpmāk - LIZ) 0.1 ha platībā, </w:t>
      </w:r>
      <w:r>
        <w:rPr>
          <w:rFonts w:ascii="Times New Roman" w:eastAsia="Calibri" w:hAnsi="Times New Roman" w:cs="Times New Roman"/>
          <w:spacing w:val="-7"/>
          <w:sz w:val="24"/>
          <w:szCs w:val="24"/>
        </w:rPr>
        <w:t>atbilstoši pielikumam</w:t>
      </w:r>
      <w:r>
        <w:rPr>
          <w:rFonts w:ascii="Times New Roman" w:eastAsia="Calibri" w:hAnsi="Times New Roman" w:cs="Times New Roman"/>
          <w:sz w:val="24"/>
          <w:szCs w:val="24"/>
        </w:rPr>
        <w:t>.</w:t>
      </w:r>
    </w:p>
    <w:p w:rsidR="002338B5" w:rsidRDefault="002338B5" w:rsidP="002338B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Izvērtējot Pašvaldības rīcībā esošo informāciju, tika konstatēts:</w:t>
      </w:r>
    </w:p>
    <w:p w:rsidR="002338B5" w:rsidRDefault="002338B5" w:rsidP="002338B5">
      <w:pPr>
        <w:numPr>
          <w:ilvl w:val="0"/>
          <w:numId w:val="8"/>
        </w:numPr>
        <w:tabs>
          <w:tab w:val="left" w:pos="284"/>
        </w:tabs>
        <w:spacing w:after="0" w:line="240" w:lineRule="auto"/>
        <w:ind w:left="0" w:firstLine="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Nekustamais īpašums (…) kadastra Nr.(…), reģistrēts Vidzemes rajona tiesas Zemesgrāmatu nodaļas Raiskuma pagasta zemesgrāmatas nodalījumā Nr. 416 uz (…), personas kods (…), vārda un (…), personas kods (…), vārda un sastāv no 1 (vienas) zemes vienības ar kadastra apzīmējumu (…), 10.0 ha platībā.</w:t>
      </w:r>
    </w:p>
    <w:p w:rsidR="002338B5" w:rsidRDefault="002338B5" w:rsidP="002338B5">
      <w:pPr>
        <w:numPr>
          <w:ilvl w:val="0"/>
          <w:numId w:val="8"/>
        </w:numPr>
        <w:tabs>
          <w:tab w:val="left" w:pos="284"/>
        </w:tabs>
        <w:spacing w:after="0" w:line="240" w:lineRule="auto"/>
        <w:ind w:left="0" w:firstLine="0"/>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Saskaņā ar Nekustamā īpašuma valsts kadastra informācijas sistēmas datiem:</w:t>
      </w:r>
    </w:p>
    <w:p w:rsidR="002338B5" w:rsidRDefault="002338B5" w:rsidP="002338B5">
      <w:pPr>
        <w:numPr>
          <w:ilvl w:val="1"/>
          <w:numId w:val="8"/>
        </w:numPr>
        <w:spacing w:after="0" w:line="240" w:lineRule="auto"/>
        <w:ind w:left="567" w:firstLine="142"/>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Zemes vienībai ar kadastra apzīmējumu: (…), noteikts lietošanas mērķis: Zeme, uz kuras galvenā saimnieciskā darbība ir lauksaimniecība, kopējā platība 10.0 ha (no kuras LIZ – 4.9 ha, mežs – 4.1 ha,  krūmāji – 0.7 ha, zem ēkām un pagalmiem – 0.2 ha un zem ceļiem – 0.1 ha);</w:t>
      </w:r>
    </w:p>
    <w:p w:rsidR="002338B5" w:rsidRDefault="002338B5" w:rsidP="002338B5">
      <w:pPr>
        <w:numPr>
          <w:ilvl w:val="0"/>
          <w:numId w:val="8"/>
        </w:numPr>
        <w:tabs>
          <w:tab w:val="left" w:pos="567"/>
        </w:tabs>
        <w:spacing w:after="0" w:line="240" w:lineRule="auto"/>
        <w:ind w:left="142" w:hanging="142"/>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Pamatojoties uz Pārgaujas novada domes </w:t>
      </w:r>
      <w:r>
        <w:rPr>
          <w:rFonts w:ascii="Times New Roman" w:eastAsia="Times New Roman" w:hAnsi="Times New Roman" w:cs="Times New Roman"/>
          <w:sz w:val="24"/>
          <w:szCs w:val="24"/>
          <w:u w:val="single"/>
          <w:lang w:eastAsia="lv-LV"/>
        </w:rPr>
        <w:t>2019. gada 24. janvāra saistošajiem noteikumiem Nr. 2</w:t>
      </w:r>
      <w:r>
        <w:rPr>
          <w:rFonts w:ascii="Times New Roman" w:eastAsia="Times New Roman" w:hAnsi="Times New Roman" w:cs="Times New Roman"/>
          <w:sz w:val="24"/>
          <w:szCs w:val="24"/>
          <w:lang w:eastAsia="lv-LV"/>
        </w:rPr>
        <w:t xml:space="preserve"> „Grozījumi Pārgaujas novada saistošajos noteikumos Nr.12 "Par Pārgaujas novada teritorijas plānojuma 2013. – 2024. gadam Teritorijas izmantošanas un apbūves noteikumiem un Grafisko daļu”" (turpmāk – </w:t>
      </w:r>
      <w:r>
        <w:rPr>
          <w:rFonts w:ascii="Times New Roman" w:eastAsia="Times New Roman" w:hAnsi="Times New Roman" w:cs="Times New Roman"/>
          <w:i/>
          <w:sz w:val="24"/>
          <w:szCs w:val="24"/>
          <w:lang w:eastAsia="lv-LV"/>
        </w:rPr>
        <w:t>Teritorijas plānojums</w:t>
      </w:r>
      <w:r>
        <w:rPr>
          <w:rFonts w:ascii="Times New Roman" w:eastAsia="Times New Roman" w:hAnsi="Times New Roman" w:cs="Times New Roman"/>
          <w:sz w:val="24"/>
          <w:szCs w:val="24"/>
          <w:lang w:eastAsia="lv-LV"/>
        </w:rPr>
        <w:t xml:space="preserve">) grafisko daļu, </w:t>
      </w:r>
      <w:r>
        <w:rPr>
          <w:rFonts w:ascii="Times New Roman" w:eastAsia="Times New Roman" w:hAnsi="Times New Roman" w:cs="Times New Roman"/>
          <w:i/>
          <w:sz w:val="24"/>
          <w:szCs w:val="24"/>
          <w:lang w:eastAsia="lv-LV"/>
        </w:rPr>
        <w:t xml:space="preserve">zemes vienības </w:t>
      </w:r>
      <w:r>
        <w:rPr>
          <w:rFonts w:ascii="Times New Roman" w:eastAsia="Times New Roman" w:hAnsi="Times New Roman" w:cs="Times New Roman"/>
          <w:sz w:val="24"/>
          <w:szCs w:val="24"/>
          <w:lang w:eastAsia="lv-LV"/>
        </w:rPr>
        <w:t>atrodas plānotajā/atļautajā funkcionālajā zonējumā: lauksaimniecības teritorija ciemos (L1).</w:t>
      </w:r>
    </w:p>
    <w:p w:rsidR="002338B5" w:rsidRDefault="002338B5" w:rsidP="002338B5">
      <w:pPr>
        <w:numPr>
          <w:ilvl w:val="0"/>
          <w:numId w:val="8"/>
        </w:numPr>
        <w:spacing w:after="0" w:line="240" w:lineRule="auto"/>
        <w:ind w:left="0" w:firstLine="0"/>
        <w:jc w:val="both"/>
        <w:rPr>
          <w:rFonts w:ascii="Times New Roman" w:eastAsia="Times New Roman" w:hAnsi="Times New Roman" w:cs="Times New Roman"/>
          <w:sz w:val="24"/>
          <w:szCs w:val="24"/>
          <w:lang w:eastAsia="lv-LV"/>
        </w:rPr>
      </w:pPr>
      <w:r>
        <w:rPr>
          <w:rFonts w:ascii="Times New Roman" w:eastAsia="Times New Roman" w:hAnsi="Times New Roman" w:cs="Times New Roman"/>
          <w:bCs/>
          <w:sz w:val="24"/>
          <w:szCs w:val="24"/>
          <w:shd w:val="clear" w:color="auto" w:fill="FFFFFF"/>
          <w:lang w:eastAsia="lv-LV"/>
        </w:rPr>
        <w:t>Lauksaimniecības un lauku attīstības likuma</w:t>
      </w:r>
      <w:r>
        <w:rPr>
          <w:rFonts w:ascii="Times New Roman" w:eastAsia="Times New Roman" w:hAnsi="Times New Roman" w:cs="Times New Roman"/>
          <w:bCs/>
          <w:sz w:val="24"/>
          <w:szCs w:val="24"/>
          <w:lang w:eastAsia="lv-LV"/>
        </w:rPr>
        <w:t xml:space="preserve"> 10. panta piektā daļa noteic, ka l</w:t>
      </w:r>
      <w:r>
        <w:rPr>
          <w:rFonts w:ascii="Times New Roman" w:eastAsia="Times New Roman" w:hAnsi="Times New Roman" w:cs="Times New Roman"/>
          <w:sz w:val="24"/>
          <w:szCs w:val="24"/>
          <w:lang w:eastAsia="lv-LV"/>
        </w:rPr>
        <w:t xml:space="preserve">auksaimniecībā izmantojamā zemē pieļaujama kokaugu stādījumu ierīkošana, ja tā atbilst teritorijas attīstības plānošanas dokumentu prasībām un ja: </w:t>
      </w:r>
    </w:p>
    <w:p w:rsidR="002338B5" w:rsidRDefault="002338B5" w:rsidP="002338B5">
      <w:pPr>
        <w:spacing w:after="0" w:line="240" w:lineRule="auto"/>
        <w:ind w:left="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4.1) attiecīgā teritorija nav normatīvajos aktos noteiktajā kārtībā Dabas aizsardzības pārvaldes uzturētajā valsts reģistrā iekļauta kā īpaši aizsargājams biotops (tai skaitā Eiropas Savienības nozīmes zālāju biotops) vai īpaši aizsargājamo sugu dzīvotne; </w:t>
      </w:r>
    </w:p>
    <w:p w:rsidR="002338B5" w:rsidRDefault="002338B5" w:rsidP="002338B5">
      <w:pPr>
        <w:spacing w:after="0" w:line="240" w:lineRule="auto"/>
        <w:ind w:left="-142"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4.2) </w:t>
      </w:r>
      <w:r>
        <w:rPr>
          <w:rFonts w:ascii="Times New Roman" w:eastAsia="Calibri" w:hAnsi="Times New Roman" w:cs="Times New Roman"/>
          <w:sz w:val="24"/>
          <w:szCs w:val="24"/>
        </w:rPr>
        <w:t>meliorētajās platībās tie tiek ierīkoti atbilstoši Meliorācijas likuma prasībām.</w:t>
      </w:r>
      <w:r>
        <w:rPr>
          <w:rFonts w:ascii="Times New Roman" w:eastAsia="Times New Roman" w:hAnsi="Times New Roman" w:cs="Times New Roman"/>
          <w:sz w:val="24"/>
          <w:szCs w:val="24"/>
          <w:lang w:eastAsia="lv-LV"/>
        </w:rPr>
        <w:t xml:space="preserve"> </w:t>
      </w:r>
    </w:p>
    <w:p w:rsidR="002338B5" w:rsidRDefault="002338B5" w:rsidP="002338B5">
      <w:pPr>
        <w:tabs>
          <w:tab w:val="left" w:pos="567"/>
        </w:tabs>
        <w:spacing w:after="0" w:line="240" w:lineRule="auto"/>
        <w:contextualSpacing/>
        <w:jc w:val="both"/>
        <w:rPr>
          <w:rFonts w:ascii="Times New Roman" w:eastAsia="Times New Roman" w:hAnsi="Times New Roman" w:cs="Times New Roman"/>
          <w:sz w:val="24"/>
          <w:szCs w:val="24"/>
          <w:highlight w:val="yellow"/>
          <w:lang w:eastAsia="lv-LV"/>
        </w:rPr>
      </w:pPr>
      <w:r>
        <w:rPr>
          <w:rFonts w:ascii="Times New Roman" w:eastAsia="Times New Roman" w:hAnsi="Times New Roman" w:cs="Times New Roman"/>
          <w:sz w:val="24"/>
          <w:szCs w:val="24"/>
          <w:lang w:eastAsia="lv-LV"/>
        </w:rPr>
        <w:t xml:space="preserve">5) </w:t>
      </w:r>
      <w:r>
        <w:rPr>
          <w:rFonts w:ascii="Times New Roman" w:eastAsia="Times New Roman" w:hAnsi="Times New Roman" w:cs="Times New Roman"/>
          <w:i/>
          <w:sz w:val="24"/>
          <w:szCs w:val="24"/>
          <w:lang w:eastAsia="lv-LV"/>
        </w:rPr>
        <w:t>Teritorijas plānojuma</w:t>
      </w:r>
      <w:r>
        <w:rPr>
          <w:rFonts w:ascii="Times New Roman" w:eastAsia="Times New Roman" w:hAnsi="Times New Roman" w:cs="Times New Roman"/>
          <w:sz w:val="24"/>
          <w:szCs w:val="24"/>
          <w:lang w:eastAsia="lv-LV"/>
        </w:rPr>
        <w:t xml:space="preserve"> teritorijas izmantošanas un apbūves noteikumu 445.punkts nosaka, ka Lauksaimniecības teritorija (L1) ir funkcionālā zona ciemos, kas nozīmē teritorijas, kur galvenais pašreizējais zemes vienības izmantošanas veids ir lauksaimnieciska izmantošana ar/bez viensētas apbūves, bet perspektīvā iespējama teritorijas izmantošana kā apbūves zeme, kur galvenā izmantošana ir dzīvojamā apbūve un teritorijas izmantošana, </w:t>
      </w:r>
      <w:r>
        <w:rPr>
          <w:rFonts w:ascii="Times New Roman" w:eastAsia="Times New Roman" w:hAnsi="Times New Roman" w:cs="Times New Roman"/>
          <w:sz w:val="24"/>
          <w:szCs w:val="24"/>
          <w:u w:val="single"/>
          <w:lang w:eastAsia="lv-LV"/>
        </w:rPr>
        <w:t>bet papildizmantošana – citu atļauto teritorijas veidu izmantošana.</w:t>
      </w:r>
    </w:p>
    <w:p w:rsidR="002338B5" w:rsidRDefault="002338B5" w:rsidP="002338B5">
      <w:pPr>
        <w:spacing w:after="0" w:line="240" w:lineRule="auto"/>
        <w:ind w:left="567"/>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pacing w:val="-1"/>
          <w:sz w:val="24"/>
          <w:szCs w:val="24"/>
          <w:lang w:eastAsia="lv-LV"/>
        </w:rPr>
        <w:t>5.2)</w:t>
      </w:r>
      <w:r>
        <w:rPr>
          <w:rFonts w:ascii="Times New Roman" w:eastAsia="Times New Roman" w:hAnsi="Times New Roman" w:cs="Times New Roman"/>
          <w:sz w:val="24"/>
          <w:szCs w:val="24"/>
          <w:lang w:eastAsia="lv-LV"/>
        </w:rPr>
        <w:t xml:space="preserve"> saskaņā ar meliorācijas digitālā kadastra (</w:t>
      </w:r>
      <w:hyperlink r:id="rId15" w:history="1">
        <w:r>
          <w:rPr>
            <w:rStyle w:val="Hipersaite"/>
            <w:rFonts w:ascii="Times New Roman" w:eastAsia="Times New Roman" w:hAnsi="Times New Roman" w:cs="Times New Roman"/>
            <w:color w:val="auto"/>
            <w:sz w:val="24"/>
            <w:szCs w:val="24"/>
          </w:rPr>
          <w:t>www.melioracija.lv</w:t>
        </w:r>
      </w:hyperlink>
      <w:r>
        <w:rPr>
          <w:rFonts w:ascii="Times New Roman" w:eastAsia="Times New Roman" w:hAnsi="Times New Roman" w:cs="Times New Roman"/>
          <w:sz w:val="24"/>
          <w:szCs w:val="24"/>
          <w:lang w:eastAsia="lv-LV"/>
        </w:rPr>
        <w:t xml:space="preserve">) datiem – uz zemes vienības, ar kadastra apzīmējumu </w:t>
      </w:r>
      <w:r>
        <w:rPr>
          <w:rFonts w:ascii="Times New Roman" w:eastAsia="Times New Roman" w:hAnsi="Times New Roman" w:cs="Times New Roman"/>
          <w:spacing w:val="-7"/>
          <w:sz w:val="24"/>
          <w:szCs w:val="24"/>
          <w:lang w:eastAsia="lv-LV"/>
        </w:rPr>
        <w:t>(…),</w:t>
      </w:r>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pacing w:val="-1"/>
          <w:sz w:val="24"/>
          <w:szCs w:val="24"/>
          <w:lang w:eastAsia="lv-LV"/>
        </w:rPr>
        <w:t>nav reģistrētas meliorācijas sistēmas;</w:t>
      </w:r>
    </w:p>
    <w:p w:rsidR="002338B5" w:rsidRDefault="002338B5" w:rsidP="002338B5">
      <w:pPr>
        <w:spacing w:after="0" w:line="240" w:lineRule="auto"/>
        <w:ind w:left="567"/>
        <w:contextualSpacing/>
        <w:jc w:val="both"/>
        <w:rPr>
          <w:rFonts w:ascii="Times New Roman" w:eastAsia="Times New Roman" w:hAnsi="Times New Roman" w:cs="Times New Roman"/>
          <w:spacing w:val="-1"/>
          <w:sz w:val="24"/>
          <w:szCs w:val="24"/>
          <w:lang w:eastAsia="lv-LV"/>
        </w:rPr>
      </w:pPr>
      <w:r>
        <w:rPr>
          <w:rFonts w:ascii="Times New Roman" w:eastAsia="Times New Roman" w:hAnsi="Times New Roman" w:cs="Times New Roman"/>
          <w:sz w:val="24"/>
          <w:szCs w:val="24"/>
          <w:lang w:eastAsia="lv-LV"/>
        </w:rPr>
        <w:t>5.3) pēc Lauku bloku kartes (</w:t>
      </w:r>
      <w:hyperlink r:id="rId16" w:history="1">
        <w:r>
          <w:rPr>
            <w:rStyle w:val="Hipersaite"/>
            <w:rFonts w:ascii="Times New Roman" w:eastAsia="Times New Roman" w:hAnsi="Times New Roman" w:cs="Times New Roman"/>
            <w:color w:val="0563C1"/>
            <w:sz w:val="24"/>
            <w:szCs w:val="24"/>
          </w:rPr>
          <w:t>www.karte.lad.gov.lv</w:t>
        </w:r>
      </w:hyperlink>
      <w:r>
        <w:rPr>
          <w:rFonts w:ascii="Times New Roman" w:eastAsia="Times New Roman" w:hAnsi="Times New Roman" w:cs="Times New Roman"/>
          <w:sz w:val="24"/>
          <w:szCs w:val="24"/>
          <w:lang w:eastAsia="lv-LV"/>
        </w:rPr>
        <w:t>) datiem, uz nekustamā īpašuma (…)</w:t>
      </w:r>
      <w:r>
        <w:rPr>
          <w:rFonts w:ascii="Times New Roman" w:hAnsi="Times New Roman" w:cs="Times New Roman"/>
          <w:i/>
          <w:sz w:val="24"/>
        </w:rPr>
        <w:t xml:space="preserve"> </w:t>
      </w:r>
      <w:r>
        <w:rPr>
          <w:rFonts w:ascii="Times New Roman" w:eastAsia="Times New Roman" w:hAnsi="Times New Roman" w:cs="Times New Roman"/>
          <w:sz w:val="24"/>
          <w:szCs w:val="24"/>
          <w:lang w:eastAsia="lv-LV"/>
        </w:rPr>
        <w:t xml:space="preserve">zemes vienības, ar kadastra apzīmējumu (…), </w:t>
      </w:r>
      <w:r>
        <w:rPr>
          <w:rFonts w:ascii="Times New Roman" w:eastAsia="Times New Roman" w:hAnsi="Times New Roman" w:cs="Times New Roman"/>
          <w:spacing w:val="-1"/>
          <w:sz w:val="24"/>
          <w:szCs w:val="24"/>
          <w:lang w:eastAsia="lv-LV"/>
        </w:rPr>
        <w:t>neatrodas bioloģiski vērtīgie zālāji;</w:t>
      </w:r>
    </w:p>
    <w:p w:rsidR="002338B5" w:rsidRDefault="002338B5" w:rsidP="002338B5">
      <w:pPr>
        <w:spacing w:after="0" w:line="240" w:lineRule="auto"/>
        <w:ind w:left="-142" w:firstLine="709"/>
        <w:contextualSpacing/>
        <w:jc w:val="both"/>
        <w:rPr>
          <w:rFonts w:ascii="Times New Roman" w:eastAsia="Times New Roman" w:hAnsi="Times New Roman" w:cs="Times New Roman"/>
          <w:spacing w:val="-1"/>
          <w:sz w:val="24"/>
          <w:szCs w:val="24"/>
          <w:lang w:eastAsia="lv-LV"/>
        </w:rPr>
      </w:pPr>
      <w:r>
        <w:rPr>
          <w:rFonts w:ascii="Times New Roman" w:eastAsia="Times New Roman" w:hAnsi="Times New Roman" w:cs="Times New Roman"/>
          <w:spacing w:val="-1"/>
          <w:sz w:val="24"/>
          <w:szCs w:val="24"/>
          <w:lang w:eastAsia="lv-LV"/>
        </w:rPr>
        <w:t>5.4)  zemes vienības nogabals nav apsaimniekots.</w:t>
      </w:r>
    </w:p>
    <w:p w:rsidR="002338B5" w:rsidRPr="002338B5" w:rsidRDefault="002338B5" w:rsidP="002338B5">
      <w:pPr>
        <w:spacing w:after="0" w:line="240" w:lineRule="auto"/>
        <w:ind w:left="-15" w:right="32" w:firstLine="540"/>
        <w:jc w:val="both"/>
        <w:rPr>
          <w:rFonts w:ascii="Times New Roman" w:hAnsi="Times New Roman" w:cs="Times New Roman"/>
          <w:sz w:val="24"/>
          <w:szCs w:val="24"/>
        </w:rPr>
      </w:pPr>
      <w:r>
        <w:rPr>
          <w:rFonts w:ascii="Times New Roman" w:eastAsia="Calibri" w:hAnsi="Times New Roman" w:cs="Times New Roman"/>
          <w:sz w:val="24"/>
          <w:szCs w:val="24"/>
        </w:rPr>
        <w:t xml:space="preserve">    Pamatojoties uz iepriekš minēto, likuma „Par pašvaldībām” 15. panta pirmās daļas 13. punktu, kas nosaka pašvaldības autonomās funkcijas - saskaņā ar  attiecīgās pašvaldības teritorijas plānojumu noteikt zemes izmantošanas un apbūves kārtību, un </w:t>
      </w:r>
      <w:r>
        <w:rPr>
          <w:rFonts w:ascii="Times New Roman" w:eastAsia="Times New Roman" w:hAnsi="Times New Roman" w:cs="Times New Roman"/>
          <w:sz w:val="24"/>
          <w:szCs w:val="24"/>
          <w:lang w:eastAsia="lv-LV"/>
        </w:rPr>
        <w:t>uz Pārgaujas novada domes Attīstības un tautsaimniecības komitejas 2021.gada 11.februāra atzinumu (</w:t>
      </w:r>
      <w:smartTag w:uri="schemas-tilde-lv/tildestengine" w:element="veidnes">
        <w:smartTagPr>
          <w:attr w:name="text" w:val="protokols"/>
          <w:attr w:name="id" w:val="-1"/>
          <w:attr w:name="baseform" w:val="protokol|s"/>
        </w:smartTagPr>
        <w:r>
          <w:rPr>
            <w:rFonts w:ascii="Times New Roman" w:eastAsia="Times New Roman" w:hAnsi="Times New Roman" w:cs="Times New Roman"/>
            <w:sz w:val="24"/>
            <w:szCs w:val="24"/>
            <w:lang w:eastAsia="lv-LV"/>
          </w:rPr>
          <w:t>protokols</w:t>
        </w:r>
      </w:smartTag>
      <w:r>
        <w:rPr>
          <w:rFonts w:ascii="Times New Roman" w:eastAsia="Times New Roman" w:hAnsi="Times New Roman" w:cs="Times New Roman"/>
          <w:sz w:val="24"/>
          <w:szCs w:val="24"/>
          <w:lang w:eastAsia="lv-LV"/>
        </w:rPr>
        <w:t xml:space="preserve"> Nr.2), </w:t>
      </w:r>
      <w:r>
        <w:rPr>
          <w:rFonts w:ascii="Times New Roman" w:eastAsia="Calibri" w:hAnsi="Times New Roman" w:cs="Times New Roman"/>
          <w:sz w:val="24"/>
          <w:szCs w:val="24"/>
        </w:rPr>
        <w:t>atklāti balsojot:</w:t>
      </w:r>
      <w:r w:rsidRPr="002338B5">
        <w:rPr>
          <w:rFonts w:ascii="Times New Roman" w:hAnsi="Times New Roman"/>
          <w:b/>
        </w:rPr>
        <w:t xml:space="preserve">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2338B5" w:rsidRDefault="002338B5" w:rsidP="002338B5">
      <w:pPr>
        <w:numPr>
          <w:ilvl w:val="0"/>
          <w:numId w:val="9"/>
        </w:numPr>
        <w:spacing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Atļaut </w:t>
      </w:r>
      <w:r>
        <w:rPr>
          <w:rFonts w:ascii="Times New Roman" w:eastAsia="Times New Roman" w:hAnsi="Times New Roman" w:cs="Times New Roman"/>
          <w:sz w:val="24"/>
          <w:szCs w:val="24"/>
          <w:lang w:eastAsia="lv-LV"/>
        </w:rPr>
        <w:t>apmežot</w:t>
      </w:r>
      <w:r>
        <w:rPr>
          <w:rFonts w:ascii="Times New Roman" w:eastAsia="Calibri" w:hAnsi="Times New Roman" w:cs="Times New Roman"/>
          <w:sz w:val="24"/>
          <w:szCs w:val="24"/>
        </w:rPr>
        <w:t xml:space="preserve"> Pārgaujas novada Raiskuma pagasta </w:t>
      </w:r>
      <w:r>
        <w:rPr>
          <w:rFonts w:ascii="Times New Roman" w:eastAsia="Times New Roman" w:hAnsi="Times New Roman" w:cs="Times New Roman"/>
          <w:sz w:val="24"/>
          <w:szCs w:val="24"/>
          <w:lang w:eastAsia="lv-LV"/>
        </w:rPr>
        <w:t xml:space="preserve">nekustamā īpašuma (…), kadastra Nr. (…), zemes vienības, ar kadastra apzīmējumu (…), lauksaimniecībā izmantojamo zemi – 0.1 ha platībā, </w:t>
      </w:r>
      <w:r>
        <w:rPr>
          <w:rFonts w:ascii="Times New Roman" w:eastAsia="Calibri" w:hAnsi="Times New Roman" w:cs="Times New Roman"/>
          <w:sz w:val="24"/>
          <w:szCs w:val="24"/>
        </w:rPr>
        <w:t>atbilstoši</w:t>
      </w:r>
      <w:r>
        <w:rPr>
          <w:rFonts w:ascii="Times New Roman" w:eastAsia="Times New Roman" w:hAnsi="Times New Roman" w:cs="Times New Roman"/>
          <w:sz w:val="24"/>
          <w:szCs w:val="24"/>
          <w:lang w:eastAsia="lv-LV"/>
        </w:rPr>
        <w:t xml:space="preserve"> </w:t>
      </w:r>
      <w:r w:rsidR="007A3B78">
        <w:rPr>
          <w:rFonts w:ascii="Times New Roman" w:eastAsia="Times New Roman" w:hAnsi="Times New Roman" w:cs="Times New Roman"/>
          <w:sz w:val="24"/>
          <w:szCs w:val="24"/>
          <w:lang w:eastAsia="lv-LV"/>
        </w:rPr>
        <w:t>4.</w:t>
      </w:r>
      <w:r>
        <w:rPr>
          <w:rFonts w:ascii="Times New Roman" w:eastAsia="Calibri" w:hAnsi="Times New Roman" w:cs="Times New Roman"/>
          <w:sz w:val="24"/>
          <w:szCs w:val="24"/>
        </w:rPr>
        <w:t>pielikumam.</w:t>
      </w:r>
      <w:r>
        <w:rPr>
          <w:rFonts w:ascii="Times New Roman" w:eastAsia="Calibri" w:hAnsi="Times New Roman" w:cs="Times New Roman"/>
          <w:i/>
          <w:sz w:val="24"/>
          <w:szCs w:val="24"/>
        </w:rPr>
        <w:t xml:space="preserve"> </w:t>
      </w:r>
    </w:p>
    <w:p w:rsidR="002338B5" w:rsidRDefault="002338B5" w:rsidP="002338B5">
      <w:pPr>
        <w:numPr>
          <w:ilvl w:val="0"/>
          <w:numId w:val="9"/>
        </w:numPr>
        <w:tabs>
          <w:tab w:val="left" w:pos="284"/>
        </w:tabs>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Uzdot Pārgaujas novada pašvaldības:</w:t>
      </w:r>
    </w:p>
    <w:p w:rsidR="002338B5" w:rsidRDefault="002338B5" w:rsidP="002338B5">
      <w:pPr>
        <w:spacing w:after="0" w:line="24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2.1. Kancelejas nodaļai (vadītāja I.KALNIŅA) lēmuma norakstu 5 (piecu) darba dienu laikā nosūtīt pēc tā parakstīšanas:</w:t>
      </w:r>
    </w:p>
    <w:p w:rsidR="002338B5" w:rsidRDefault="002338B5" w:rsidP="002338B5">
      <w:pPr>
        <w:spacing w:after="0" w:line="240" w:lineRule="auto"/>
        <w:ind w:left="1429" w:firstLine="1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2.2.1. (…), e-pasts: </w:t>
      </w:r>
      <w:hyperlink r:id="rId17" w:history="1">
        <w:r>
          <w:rPr>
            <w:rStyle w:val="Hipersaite"/>
            <w:rFonts w:ascii="Times New Roman" w:eastAsia="Calibri" w:hAnsi="Times New Roman" w:cs="Times New Roman"/>
            <w:sz w:val="24"/>
            <w:szCs w:val="24"/>
          </w:rPr>
          <w:t>(…)</w:t>
        </w:r>
      </w:hyperlink>
      <w:r>
        <w:rPr>
          <w:rFonts w:ascii="Times New Roman" w:eastAsia="Calibri" w:hAnsi="Times New Roman" w:cs="Times New Roman"/>
          <w:sz w:val="24"/>
          <w:szCs w:val="24"/>
        </w:rPr>
        <w:t>.</w:t>
      </w:r>
    </w:p>
    <w:p w:rsidR="002338B5" w:rsidRDefault="002338B5" w:rsidP="002338B5">
      <w:pPr>
        <w:pStyle w:val="Sarakstarindkopa"/>
        <w:numPr>
          <w:ilvl w:val="0"/>
          <w:numId w:val="10"/>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Uzdot Pārgaujas novada pašvaldības izpilddirektoram veikt kontroli par lēmuma izpildi.</w:t>
      </w:r>
    </w:p>
    <w:p w:rsidR="002338B5" w:rsidRDefault="002338B5" w:rsidP="002338B5">
      <w:pPr>
        <w:widowControl w:val="0"/>
        <w:shd w:val="clear" w:color="auto" w:fill="FFFFFF"/>
        <w:tabs>
          <w:tab w:val="left" w:pos="425"/>
        </w:tabs>
        <w:autoSpaceDE w:val="0"/>
        <w:autoSpaceDN w:val="0"/>
        <w:adjustRightInd w:val="0"/>
        <w:spacing w:after="0"/>
        <w:ind w:left="720"/>
        <w:jc w:val="both"/>
        <w:rPr>
          <w:rFonts w:ascii="Times New Roman" w:eastAsia="Calibri" w:hAnsi="Times New Roman" w:cs="Times New Roman"/>
          <w:sz w:val="24"/>
          <w:szCs w:val="24"/>
        </w:rPr>
      </w:pPr>
    </w:p>
    <w:p w:rsidR="002338B5" w:rsidRDefault="002338B5" w:rsidP="002338B5">
      <w:pPr>
        <w:spacing w:after="0"/>
        <w:ind w:firstLine="720"/>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2338B5" w:rsidRDefault="002338B5" w:rsidP="002338B5">
      <w:pPr>
        <w:spacing w:after="0"/>
        <w:ind w:firstLine="540"/>
        <w:jc w:val="both"/>
        <w:rPr>
          <w:rFonts w:ascii="Times New Roman" w:eastAsia="Calibri" w:hAnsi="Times New Roman" w:cs="Times New Roman"/>
          <w:i/>
          <w:iCs/>
          <w:sz w:val="24"/>
          <w:szCs w:val="24"/>
          <w:lang w:eastAsia="lv-LV"/>
        </w:rPr>
      </w:pPr>
      <w:r>
        <w:rPr>
          <w:rFonts w:ascii="Times New Roman" w:eastAsia="Calibri" w:hAnsi="Times New Roman" w:cs="Times New Roman"/>
          <w:i/>
          <w:iCs/>
          <w:sz w:val="24"/>
          <w:szCs w:val="24"/>
          <w:lang w:eastAsia="lv-LV"/>
        </w:rPr>
        <w:t xml:space="preserve">Lēmums stājas spēkā ar brīdi, kad tas paziņots adresātam (lēmums, kas sūtīts </w:t>
      </w:r>
      <w:r>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lang w:eastAsia="lv-LV"/>
        </w:rPr>
        <w:t>).</w:t>
      </w:r>
    </w:p>
    <w:p w:rsidR="00E472D4" w:rsidRDefault="00E472D4" w:rsidP="002338B5">
      <w:pPr>
        <w:spacing w:after="0"/>
        <w:ind w:firstLine="540"/>
        <w:jc w:val="both"/>
        <w:rPr>
          <w:rFonts w:ascii="Times New Roman" w:eastAsia="Calibri" w:hAnsi="Times New Roman" w:cs="Times New Roman"/>
          <w:i/>
          <w:iCs/>
          <w:sz w:val="24"/>
          <w:szCs w:val="24"/>
          <w:lang w:eastAsia="lv-LV"/>
        </w:rPr>
      </w:pPr>
    </w:p>
    <w:p w:rsidR="00E472D4" w:rsidRDefault="00E472D4" w:rsidP="002338B5">
      <w:pPr>
        <w:spacing w:after="0"/>
        <w:ind w:firstLine="540"/>
        <w:jc w:val="both"/>
        <w:rPr>
          <w:rFonts w:ascii="Times New Roman" w:eastAsia="Calibri" w:hAnsi="Times New Roman" w:cs="Times New Roman"/>
          <w:i/>
          <w:iCs/>
          <w:sz w:val="24"/>
          <w:szCs w:val="24"/>
          <w:lang w:eastAsia="lv-LV"/>
        </w:rPr>
      </w:pPr>
    </w:p>
    <w:p w:rsidR="00E472D4" w:rsidRDefault="00E472D4" w:rsidP="00E472D4">
      <w:pPr>
        <w:jc w:val="center"/>
        <w:rPr>
          <w:rFonts w:ascii="Times New Roman" w:hAnsi="Times New Roman" w:cs="Times New Roman"/>
          <w:sz w:val="24"/>
          <w:szCs w:val="24"/>
        </w:rPr>
      </w:pPr>
      <w:r>
        <w:rPr>
          <w:rFonts w:ascii="Times New Roman" w:hAnsi="Times New Roman" w:cs="Times New Roman"/>
          <w:sz w:val="24"/>
          <w:szCs w:val="24"/>
        </w:rPr>
        <w:t>LĒMUMS</w:t>
      </w:r>
    </w:p>
    <w:p w:rsidR="00E472D4" w:rsidRDefault="00E472D4" w:rsidP="00E472D4">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E472D4" w:rsidRDefault="00E472D4" w:rsidP="00E472D4">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Nr.29</w:t>
      </w:r>
    </w:p>
    <w:p w:rsidR="00E472D4" w:rsidRDefault="00E472D4" w:rsidP="00E472D4">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Nr.2,10</w:t>
      </w:r>
      <w:r w:rsidRPr="006276D0">
        <w:rPr>
          <w:rFonts w:ascii="Times New Roman" w:hAnsi="Times New Roman" w:cs="Times New Roman"/>
          <w:sz w:val="24"/>
          <w:szCs w:val="24"/>
        </w:rPr>
        <w:t>.§)</w:t>
      </w:r>
    </w:p>
    <w:p w:rsidR="00E472D4" w:rsidRDefault="00E472D4" w:rsidP="00E472D4">
      <w:pPr>
        <w:spacing w:after="0"/>
        <w:jc w:val="center"/>
        <w:rPr>
          <w:rFonts w:ascii="Times New Roman" w:hAnsi="Times New Roman" w:cs="Times New Roman"/>
          <w:b/>
          <w:bCs/>
          <w:sz w:val="24"/>
          <w:szCs w:val="24"/>
        </w:rPr>
      </w:pPr>
      <w:r>
        <w:rPr>
          <w:rFonts w:ascii="Times New Roman" w:hAnsi="Times New Roman" w:cs="Times New Roman"/>
          <w:b/>
          <w:sz w:val="24"/>
          <w:szCs w:val="24"/>
        </w:rPr>
        <w:t>10</w:t>
      </w:r>
      <w:r>
        <w:rPr>
          <w:rFonts w:ascii="Times New Roman" w:hAnsi="Times New Roman" w:cs="Times New Roman"/>
          <w:b/>
          <w:bCs/>
          <w:sz w:val="24"/>
          <w:szCs w:val="24"/>
        </w:rPr>
        <w:t>.§</w:t>
      </w:r>
    </w:p>
    <w:p w:rsidR="00E472D4" w:rsidRDefault="00E472D4" w:rsidP="00E472D4">
      <w:pPr>
        <w:pBdr>
          <w:bottom w:val="single" w:sz="12" w:space="1" w:color="auto"/>
        </w:pBdr>
        <w:spacing w:after="0" w:line="240" w:lineRule="auto"/>
        <w:jc w:val="center"/>
        <w:rPr>
          <w:rFonts w:ascii="Times New Roman" w:hAnsi="Times New Roman"/>
          <w:b/>
          <w:sz w:val="24"/>
          <w:szCs w:val="24"/>
        </w:rPr>
      </w:pPr>
      <w:r>
        <w:rPr>
          <w:rFonts w:ascii="Times New Roman" w:hAnsi="Times New Roman"/>
          <w:b/>
          <w:sz w:val="24"/>
          <w:szCs w:val="24"/>
        </w:rPr>
        <w:t>Par grozījumiem Pārgaujas novada Raiskuma pagasta nekustamā īpašuma (…) zemes nomas līgumā</w:t>
      </w:r>
    </w:p>
    <w:p w:rsidR="00E472D4" w:rsidRDefault="00E472D4" w:rsidP="00E472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ZIŅO: R.VASILE</w:t>
      </w:r>
    </w:p>
    <w:p w:rsidR="00E472D4" w:rsidRDefault="00E472D4" w:rsidP="00E472D4">
      <w:pPr>
        <w:spacing w:after="0" w:line="240" w:lineRule="auto"/>
        <w:rPr>
          <w:rFonts w:ascii="Times New Roman" w:eastAsia="Calibri" w:hAnsi="Times New Roman" w:cs="Times New Roman"/>
          <w:sz w:val="24"/>
          <w:szCs w:val="24"/>
        </w:rPr>
      </w:pPr>
    </w:p>
    <w:p w:rsidR="00E472D4" w:rsidRDefault="00E472D4" w:rsidP="00E472D4">
      <w:pPr>
        <w:spacing w:after="0" w:line="240" w:lineRule="auto"/>
        <w:ind w:right="43"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Pārgaujas novada pašvaldībā, turpmāk – Pašvaldība,  2021.gada 26.janvārī saņemts (…), personas kods (…), deklarētā adrese: (…), Raiskuma pagasts, Pārgaujas novads, iesniegums (Pašvaldībā reģistrēts ar Nr.4-9/21/45-Z) ar lūgumu, pagarināt zemes nomas līgumu uz 10 (desmit) gadiem, ar kuru iznomāts Pašvaldības valdījumā esošais nekustamais īpašums (…) kadastra Nr.(…), Raiskuma pagastā, Pārgaujas novadā, 0.03 ha platībā, turpmāk – </w:t>
      </w:r>
      <w:r>
        <w:rPr>
          <w:rFonts w:ascii="Times New Roman" w:eastAsia="Calibri" w:hAnsi="Times New Roman" w:cs="Times New Roman"/>
          <w:i/>
          <w:sz w:val="24"/>
          <w:szCs w:val="24"/>
        </w:rPr>
        <w:t>Nekustamais īpašums</w:t>
      </w:r>
      <w:r>
        <w:rPr>
          <w:rFonts w:ascii="Times New Roman" w:eastAsia="Calibri" w:hAnsi="Times New Roman" w:cs="Times New Roman"/>
          <w:sz w:val="24"/>
          <w:szCs w:val="24"/>
        </w:rPr>
        <w:t>.</w:t>
      </w:r>
    </w:p>
    <w:p w:rsidR="00E472D4" w:rsidRDefault="00E472D4" w:rsidP="00E472D4">
      <w:pPr>
        <w:spacing w:after="0" w:line="240" w:lineRule="auto"/>
        <w:ind w:right="43" w:firstLine="851"/>
        <w:jc w:val="both"/>
        <w:rPr>
          <w:rFonts w:ascii="Times New Roman" w:eastAsia="Calibri" w:hAnsi="Times New Roman" w:cs="Times New Roman"/>
          <w:b/>
          <w:sz w:val="24"/>
          <w:szCs w:val="24"/>
        </w:rPr>
      </w:pPr>
      <w:r>
        <w:rPr>
          <w:rFonts w:ascii="Times New Roman" w:eastAsia="Calibri" w:hAnsi="Times New Roman" w:cs="Times New Roman"/>
          <w:sz w:val="24"/>
          <w:szCs w:val="24"/>
        </w:rPr>
        <w:t>Izvērtējot Pašvaldības rīcībā esošo informāciju un normatīvajos aktos noteikto konstatēts</w:t>
      </w:r>
      <w:r>
        <w:rPr>
          <w:rFonts w:ascii="Times New Roman" w:eastAsia="Calibri" w:hAnsi="Times New Roman" w:cs="Times New Roman"/>
          <w:b/>
          <w:sz w:val="24"/>
          <w:szCs w:val="24"/>
        </w:rPr>
        <w:t>:</w:t>
      </w:r>
    </w:p>
    <w:p w:rsidR="00E472D4" w:rsidRDefault="00E472D4" w:rsidP="00E472D4">
      <w:pPr>
        <w:numPr>
          <w:ilvl w:val="0"/>
          <w:numId w:val="11"/>
        </w:numPr>
        <w:spacing w:after="0" w:line="240" w:lineRule="auto"/>
        <w:ind w:right="43"/>
        <w:contextualSpacing/>
        <w:jc w:val="both"/>
        <w:rPr>
          <w:rFonts w:ascii="Times New Roman" w:eastAsia="Times New Roman" w:hAnsi="Times New Roman"/>
          <w:sz w:val="24"/>
          <w:szCs w:val="24"/>
        </w:rPr>
      </w:pPr>
      <w:r>
        <w:rPr>
          <w:rFonts w:ascii="Times New Roman" w:eastAsia="Times New Roman" w:hAnsi="Times New Roman"/>
          <w:i/>
          <w:color w:val="000000"/>
          <w:sz w:val="24"/>
          <w:szCs w:val="24"/>
        </w:rPr>
        <w:t>Nekustamais īpašums</w:t>
      </w:r>
      <w:r>
        <w:rPr>
          <w:rFonts w:ascii="Times New Roman" w:eastAsia="Times New Roman" w:hAnsi="Times New Roman"/>
          <w:color w:val="000000"/>
          <w:sz w:val="24"/>
          <w:szCs w:val="24"/>
        </w:rPr>
        <w:t xml:space="preserve"> uz kuras atrodas ēka (šķūnis) ar kadastra apzīmējumu (…) 05, ir Pārgaujas novada pašvaldības valdījumā. Lietošanas mērķis: </w:t>
      </w:r>
      <w:r>
        <w:rPr>
          <w:rFonts w:ascii="Times New Roman" w:eastAsia="Times New Roman" w:hAnsi="Times New Roman"/>
          <w:sz w:val="24"/>
          <w:szCs w:val="24"/>
        </w:rPr>
        <w:t>zeme, uz kuras galvenā saimnieciskā darbība ir lauksaimniecība – kods 0101. Nomas termiņš ir noteikts uz laiku līdz 2021. gada 1. martam saskaņā ar 2011. gada 1.martā noslēgto Zemes nomas līgumu Nr.PN/1-51/8.</w:t>
      </w:r>
    </w:p>
    <w:p w:rsidR="00E472D4" w:rsidRDefault="00E472D4" w:rsidP="00E472D4">
      <w:pPr>
        <w:numPr>
          <w:ilvl w:val="0"/>
          <w:numId w:val="11"/>
        </w:numPr>
        <w:spacing w:after="0" w:line="240" w:lineRule="auto"/>
        <w:ind w:right="43"/>
        <w:contextualSpacing/>
        <w:jc w:val="both"/>
        <w:rPr>
          <w:rFonts w:ascii="Times New Roman" w:eastAsia="Times New Roman" w:hAnsi="Times New Roman"/>
          <w:sz w:val="24"/>
          <w:szCs w:val="24"/>
        </w:rPr>
      </w:pPr>
      <w:r>
        <w:rPr>
          <w:rFonts w:ascii="Times New Roman" w:eastAsia="Times New Roman" w:hAnsi="Times New Roman"/>
          <w:sz w:val="24"/>
          <w:szCs w:val="24"/>
        </w:rPr>
        <w:t>Nomniekam nav nostiprinātas īpašumtiesības zemesgrāmatā uz ēku.</w:t>
      </w:r>
    </w:p>
    <w:p w:rsidR="00E472D4" w:rsidRDefault="00E472D4" w:rsidP="00E472D4">
      <w:pPr>
        <w:numPr>
          <w:ilvl w:val="0"/>
          <w:numId w:val="11"/>
        </w:numPr>
        <w:spacing w:after="0" w:line="240" w:lineRule="auto"/>
        <w:ind w:right="43"/>
        <w:jc w:val="both"/>
        <w:rPr>
          <w:rFonts w:ascii="Times New Roman" w:eastAsia="Calibri" w:hAnsi="Times New Roman" w:cs="Times New Roman"/>
          <w:sz w:val="24"/>
          <w:szCs w:val="24"/>
        </w:rPr>
      </w:pPr>
      <w:r>
        <w:rPr>
          <w:rFonts w:ascii="Times New Roman" w:eastAsia="Calibri" w:hAnsi="Times New Roman" w:cs="Times New Roman"/>
          <w:sz w:val="24"/>
          <w:szCs w:val="24"/>
        </w:rPr>
        <w:t>Saskaņā ar Valsts un pašvaldību īpašuma privatizācijas un privatizācijas sertifikātu izmantošanas pabeigšanas likuma 16.panta piekto daļu valstij vai pašvaldībai piederoša vai piekrītoša zemesgabala nomu un nomas maksas aprēķināšanas kārtību reglamentē Ministru kabineta 30.08.2005. noteikumi Nr.644 „Noteikumi par neizpirktās lauku apvidus zemes nomas līguma noslēgšanas un nomas maksas aprēķināšanas kārtību”. Atbilstoši šo noteikumu 7.punktam:</w:t>
      </w:r>
    </w:p>
    <w:p w:rsidR="00E472D4" w:rsidRDefault="00E472D4" w:rsidP="00E472D4">
      <w:pPr>
        <w:autoSpaceDE w:val="0"/>
        <w:autoSpaceDN w:val="0"/>
        <w:adjustRightInd w:val="0"/>
        <w:spacing w:after="0"/>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3.1) zemes gabala nomas maksu gadā nosaka – 0,5 % apmērā no zemes kadastrālās vērtības;</w:t>
      </w:r>
    </w:p>
    <w:p w:rsidR="00E472D4" w:rsidRDefault="00E472D4" w:rsidP="00E472D4">
      <w:pPr>
        <w:spacing w:after="0" w:line="240" w:lineRule="auto"/>
        <w:ind w:left="426" w:right="43"/>
        <w:contextualSpacing/>
        <w:jc w:val="both"/>
        <w:rPr>
          <w:rFonts w:ascii="Times New Roman" w:eastAsia="Times New Roman" w:hAnsi="Times New Roman"/>
          <w:sz w:val="24"/>
          <w:szCs w:val="24"/>
        </w:rPr>
      </w:pPr>
      <w:r>
        <w:rPr>
          <w:rFonts w:ascii="Times New Roman" w:eastAsia="Times New Roman" w:hAnsi="Times New Roman"/>
          <w:sz w:val="24"/>
          <w:szCs w:val="24"/>
        </w:rPr>
        <w:t>3.2) nomnieks maksā nekustamā īpašuma nodokli.</w:t>
      </w:r>
    </w:p>
    <w:p w:rsidR="00E472D4" w:rsidRDefault="00E472D4" w:rsidP="00E472D4">
      <w:pPr>
        <w:autoSpaceDE w:val="0"/>
        <w:autoSpaceDN w:val="0"/>
        <w:adjustRightInd w:val="0"/>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Pr>
          <w:rFonts w:ascii="Times New Roman" w:eastAsia="Calibri" w:hAnsi="Times New Roman" w:cs="Times New Roman"/>
          <w:sz w:val="24"/>
          <w:szCs w:val="24"/>
          <w:shd w:val="clear" w:color="auto" w:fill="FFFFFF"/>
        </w:rPr>
        <w:t> Valsts un pašvaldību īpašuma privatizācijas un privatizācijas sertifikātu izmantošanas pabeigšanas likuma 25.panta otrā daļa noteic, ka p</w:t>
      </w:r>
      <w:r>
        <w:rPr>
          <w:rFonts w:ascii="Times New Roman" w:eastAsia="Calibri" w:hAnsi="Times New Roman" w:cs="Times New Roman"/>
          <w:sz w:val="24"/>
          <w:szCs w:val="24"/>
        </w:rPr>
        <w:t xml:space="preserve">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 </w:t>
      </w:r>
    </w:p>
    <w:p w:rsidR="00E472D4" w:rsidRPr="00E472D4" w:rsidRDefault="00E472D4" w:rsidP="00E472D4">
      <w:pPr>
        <w:spacing w:after="0" w:line="240" w:lineRule="auto"/>
        <w:ind w:left="-15" w:right="32" w:firstLine="540"/>
        <w:jc w:val="both"/>
        <w:rPr>
          <w:rFonts w:ascii="Times New Roman" w:hAnsi="Times New Roman" w:cs="Times New Roman"/>
          <w:sz w:val="24"/>
          <w:szCs w:val="24"/>
        </w:rPr>
      </w:pPr>
      <w:r>
        <w:rPr>
          <w:rFonts w:ascii="Times New Roman" w:eastAsia="Calibri" w:hAnsi="Times New Roman" w:cs="Times New Roman"/>
          <w:sz w:val="24"/>
          <w:szCs w:val="24"/>
        </w:rPr>
        <w:t>Ņemot vērā iepriekš minēto un pamatojoties uz  likuma „Par pašvaldībām” 15. panta 13. punktu, 77. panta 1. daļu, Publiskas personas finanšu līdzekļu un mantas izšķērdēšanas novēršanas likuma 6.</w:t>
      </w:r>
      <w:r>
        <w:rPr>
          <w:rFonts w:ascii="Times New Roman" w:eastAsia="Calibri" w:hAnsi="Times New Roman" w:cs="Times New Roman"/>
          <w:sz w:val="24"/>
          <w:szCs w:val="24"/>
          <w:vertAlign w:val="superscript"/>
        </w:rPr>
        <w:t xml:space="preserve">1 </w:t>
      </w:r>
      <w:r>
        <w:rPr>
          <w:rFonts w:ascii="Times New Roman" w:eastAsia="Calibri" w:hAnsi="Times New Roman" w:cs="Times New Roman"/>
          <w:sz w:val="24"/>
          <w:szCs w:val="24"/>
        </w:rPr>
        <w:t xml:space="preserve">pantu un Ministru kabineta 2005.gada 30.augusta noteikumi Nr.644 „Noteikumi par neizpirktās lauku apvidus zemes nomas līguma noslēgšanas un nomas maksas aprēķināšanas kārtību” 7.punktu un </w:t>
      </w:r>
      <w:r>
        <w:rPr>
          <w:rFonts w:ascii="Times New Roman" w:eastAsia="Times New Roman" w:hAnsi="Times New Roman" w:cs="Times New Roman"/>
          <w:sz w:val="24"/>
          <w:szCs w:val="24"/>
          <w:lang w:eastAsia="lv-LV"/>
        </w:rPr>
        <w:t>uz Pārgaujas novada domes Attīstības un tautsaimniecības komitejas 2021.gada 11.februāra atzinumu (</w:t>
      </w:r>
      <w:smartTag w:uri="schemas-tilde-lv/tildestengine" w:element="veidnes">
        <w:smartTagPr>
          <w:attr w:name="text" w:val="protokols"/>
          <w:attr w:name="id" w:val="-1"/>
          <w:attr w:name="baseform" w:val="protokol|s"/>
        </w:smartTagPr>
        <w:r>
          <w:rPr>
            <w:rFonts w:ascii="Times New Roman" w:eastAsia="Times New Roman" w:hAnsi="Times New Roman" w:cs="Times New Roman"/>
            <w:sz w:val="24"/>
            <w:szCs w:val="24"/>
            <w:lang w:eastAsia="lv-LV"/>
          </w:rPr>
          <w:t>protokols</w:t>
        </w:r>
      </w:smartTag>
      <w:r>
        <w:rPr>
          <w:rFonts w:ascii="Times New Roman" w:eastAsia="Times New Roman" w:hAnsi="Times New Roman" w:cs="Times New Roman"/>
          <w:sz w:val="24"/>
          <w:szCs w:val="24"/>
          <w:lang w:eastAsia="lv-LV"/>
        </w:rPr>
        <w:t xml:space="preserve"> Nr.2), </w:t>
      </w:r>
      <w:r>
        <w:rPr>
          <w:rFonts w:ascii="Times New Roman" w:eastAsia="Calibri" w:hAnsi="Times New Roman" w:cs="Times New Roman"/>
          <w:sz w:val="24"/>
          <w:szCs w:val="24"/>
        </w:rPr>
        <w:t>atklāti balsojot:</w:t>
      </w:r>
      <w:r>
        <w:rPr>
          <w:rFonts w:ascii="Times New Roman" w:eastAsia="Calibri" w:hAnsi="Times New Roman" w:cs="Times New Roman"/>
          <w:b/>
          <w:sz w:val="24"/>
          <w:szCs w:val="24"/>
        </w:rPr>
        <w:t xml:space="preserve">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w:t>
      </w:r>
      <w:r>
        <w:rPr>
          <w:rFonts w:ascii="Times New Roman" w:hAnsi="Times New Roman" w:cs="Times New Roman"/>
          <w:sz w:val="24"/>
          <w:szCs w:val="24"/>
        </w:rPr>
        <w:lastRenderedPageBreak/>
        <w:t xml:space="preserve">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E472D4" w:rsidRDefault="00E472D4" w:rsidP="00E472D4">
      <w:pPr>
        <w:numPr>
          <w:ilvl w:val="0"/>
          <w:numId w:val="12"/>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Pagarināt</w:t>
      </w:r>
      <w:r>
        <w:rPr>
          <w:rFonts w:ascii="Times New Roman" w:eastAsia="Calibri" w:hAnsi="Times New Roman" w:cs="Times New Roman"/>
          <w:sz w:val="24"/>
          <w:szCs w:val="24"/>
        </w:rPr>
        <w:t xml:space="preserve">, 2011. gada 1.marta noslēgtā Lauku apvidus zemes nomas līguma  Nr. PN/1-51/8 termiņu uz laiku līdz 2031. gada 1.martam, par nekustamā īpašuma </w:t>
      </w:r>
      <w:r>
        <w:rPr>
          <w:rFonts w:ascii="Times New Roman" w:eastAsia="Calibri" w:hAnsi="Times New Roman" w:cs="Times New Roman"/>
          <w:color w:val="000000"/>
          <w:sz w:val="24"/>
          <w:szCs w:val="24"/>
        </w:rPr>
        <w:t>(…),</w:t>
      </w:r>
      <w:r>
        <w:rPr>
          <w:rFonts w:ascii="Calibri" w:eastAsia="Calibri" w:hAnsi="Calibri" w:cs="Times New Roman"/>
          <w:color w:val="000000"/>
          <w:sz w:val="24"/>
          <w:szCs w:val="24"/>
        </w:rPr>
        <w:t xml:space="preserve"> </w:t>
      </w:r>
      <w:r>
        <w:rPr>
          <w:rFonts w:ascii="Times New Roman" w:eastAsia="Calibri" w:hAnsi="Times New Roman" w:cs="Times New Roman"/>
          <w:color w:val="000000"/>
          <w:sz w:val="24"/>
          <w:szCs w:val="24"/>
        </w:rPr>
        <w:t>Raiskuma pagasts, Pārgaujas novads</w:t>
      </w:r>
      <w:r>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kadastra Nr. (…), nomu.</w:t>
      </w:r>
    </w:p>
    <w:p w:rsidR="00E472D4" w:rsidRDefault="00E472D4" w:rsidP="00E472D4">
      <w:pPr>
        <w:numPr>
          <w:ilvl w:val="0"/>
          <w:numId w:val="12"/>
        </w:num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Noteikt Nekustamā īpašuma (zemes gabala) ar kadastra apzīmējumu (…) gada nomas maksu 0,5 % apmērā no zemes kadastrālās vērtības, pievienojot pievienotās vērtības nodokli. Nomnieks, papildus noteiktajai nomas maksai, maksā iznomātājam nekustamā īpašuma nodokli.</w:t>
      </w:r>
    </w:p>
    <w:p w:rsidR="00E472D4" w:rsidRDefault="00E472D4" w:rsidP="00E472D4">
      <w:pPr>
        <w:numPr>
          <w:ilvl w:val="0"/>
          <w:numId w:val="12"/>
        </w:num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Uzdot Pārgaujas novada pašvaldības: </w:t>
      </w:r>
    </w:p>
    <w:p w:rsidR="00E472D4" w:rsidRDefault="00E472D4" w:rsidP="00E472D4">
      <w:pPr>
        <w:spacing w:after="0" w:line="240" w:lineRule="auto"/>
        <w:ind w:left="1134" w:hanging="414"/>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3.1. Zemes lietu speciālistam sagatavot lēmuma 1.punktā noteikto vienošanos par grozījumiem. </w:t>
      </w:r>
    </w:p>
    <w:p w:rsidR="00E472D4" w:rsidRDefault="00E472D4" w:rsidP="00E472D4">
      <w:pPr>
        <w:spacing w:after="0" w:line="240" w:lineRule="auto"/>
        <w:ind w:left="1134" w:hanging="414"/>
        <w:contextualSpacing/>
        <w:jc w:val="both"/>
        <w:rPr>
          <w:rFonts w:ascii="Times New Roman" w:eastAsia="Times New Roman" w:hAnsi="Times New Roman"/>
          <w:sz w:val="24"/>
          <w:szCs w:val="24"/>
        </w:rPr>
      </w:pPr>
      <w:r>
        <w:rPr>
          <w:rFonts w:ascii="Times New Roman" w:eastAsia="Times New Roman" w:hAnsi="Times New Roman"/>
          <w:sz w:val="24"/>
          <w:szCs w:val="24"/>
        </w:rPr>
        <w:t>3.2. Kancelejas nodaļai (vadītāja I.KALNIŅA) 5 (piecu) darba dienu laikā pēc tā parakstīšanas, nosūtīt lēmuma norakstu:</w:t>
      </w:r>
    </w:p>
    <w:p w:rsidR="00E472D4" w:rsidRDefault="00E472D4" w:rsidP="00E472D4">
      <w:pPr>
        <w:spacing w:after="0" w:line="240" w:lineRule="auto"/>
        <w:ind w:left="1134"/>
        <w:contextualSpacing/>
        <w:jc w:val="both"/>
        <w:rPr>
          <w:rFonts w:ascii="Times New Roman" w:eastAsia="Times New Roman" w:hAnsi="Times New Roman"/>
          <w:sz w:val="24"/>
          <w:szCs w:val="24"/>
        </w:rPr>
      </w:pPr>
      <w:r>
        <w:rPr>
          <w:rFonts w:ascii="Times New Roman" w:eastAsia="Times New Roman" w:hAnsi="Times New Roman"/>
          <w:sz w:val="24"/>
          <w:szCs w:val="24"/>
        </w:rPr>
        <w:t>3.2.1. (…), deklarētā adrese: (…), Raiskuma pagasts, Pārgaujas novads;</w:t>
      </w:r>
    </w:p>
    <w:p w:rsidR="00E472D4" w:rsidRDefault="00E472D4" w:rsidP="00E472D4">
      <w:pPr>
        <w:spacing w:after="0" w:line="240" w:lineRule="auto"/>
        <w:ind w:left="1134"/>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3.2.2. Cēsu pašvaldības izveidotajai Apvienojamo pašvaldību finanšu komisijai </w:t>
      </w:r>
    </w:p>
    <w:p w:rsidR="00E472D4" w:rsidRDefault="00E472D4" w:rsidP="00E472D4">
      <w:pPr>
        <w:numPr>
          <w:ilvl w:val="0"/>
          <w:numId w:val="12"/>
        </w:num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Uzdot lēmuma izpildes kontroli veikt Pārgaujas novada pašvaldības izpilddirektorei Marutai DRUBIŅAI.</w:t>
      </w:r>
    </w:p>
    <w:p w:rsidR="00E472D4" w:rsidRDefault="00E472D4" w:rsidP="00E472D4">
      <w:pPr>
        <w:spacing w:after="0"/>
        <w:ind w:left="360"/>
        <w:jc w:val="both"/>
        <w:rPr>
          <w:rFonts w:ascii="Times New Roman" w:eastAsia="Calibri" w:hAnsi="Times New Roman" w:cs="Times New Roman"/>
          <w:i/>
          <w:sz w:val="24"/>
          <w:szCs w:val="24"/>
        </w:rPr>
      </w:pPr>
    </w:p>
    <w:p w:rsidR="00E472D4" w:rsidRDefault="00E472D4" w:rsidP="00E472D4">
      <w:pPr>
        <w:spacing w:after="0"/>
        <w:ind w:firstLine="540"/>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p>
    <w:p w:rsidR="002338B5" w:rsidRDefault="00E472D4" w:rsidP="00E472D4">
      <w:pPr>
        <w:spacing w:after="0"/>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Lēmums stājas spēkā ar brīdi, kad tas paziņots adresātam (lēmums, kas paziņots kā vienkāršs pasta sūtījums, uzskatāms par paziņotu astotajā dienā no dienas, kad tas iestādē reģistrēts kā nosūtāmais dokuments vai nodots nosūtīšanai pastā).</w:t>
      </w:r>
    </w:p>
    <w:p w:rsidR="00E472D4" w:rsidRDefault="00E472D4" w:rsidP="00737AF1">
      <w:pPr>
        <w:spacing w:after="0"/>
        <w:jc w:val="both"/>
        <w:rPr>
          <w:rFonts w:ascii="Times New Roman" w:eastAsia="Calibri" w:hAnsi="Times New Roman" w:cs="Times New Roman"/>
          <w:i/>
          <w:sz w:val="24"/>
          <w:szCs w:val="24"/>
        </w:rPr>
      </w:pPr>
    </w:p>
    <w:p w:rsidR="00E472D4" w:rsidRDefault="00E472D4" w:rsidP="00E472D4">
      <w:pPr>
        <w:tabs>
          <w:tab w:val="left" w:pos="8222"/>
        </w:tabs>
        <w:jc w:val="center"/>
        <w:rPr>
          <w:rFonts w:ascii="Times New Roman" w:hAnsi="Times New Roman" w:cs="Times New Roman"/>
          <w:sz w:val="24"/>
          <w:szCs w:val="24"/>
        </w:rPr>
      </w:pPr>
      <w:r>
        <w:rPr>
          <w:rFonts w:ascii="Times New Roman" w:hAnsi="Times New Roman" w:cs="Times New Roman"/>
          <w:sz w:val="24"/>
          <w:szCs w:val="24"/>
        </w:rPr>
        <w:t>LĒMUMS</w:t>
      </w:r>
    </w:p>
    <w:p w:rsidR="00E472D4" w:rsidRDefault="00E472D4" w:rsidP="00E472D4">
      <w:pPr>
        <w:tabs>
          <w:tab w:val="left" w:pos="8222"/>
        </w:tabs>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737AF1" w:rsidRDefault="00737AF1" w:rsidP="00737AF1">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Nr.30</w:t>
      </w:r>
    </w:p>
    <w:p w:rsidR="00737AF1" w:rsidRDefault="00737AF1" w:rsidP="00737AF1">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Nr.2,11</w:t>
      </w:r>
      <w:r w:rsidRPr="006276D0">
        <w:rPr>
          <w:rFonts w:ascii="Times New Roman" w:hAnsi="Times New Roman" w:cs="Times New Roman"/>
          <w:sz w:val="24"/>
          <w:szCs w:val="24"/>
        </w:rPr>
        <w:t>.§)</w:t>
      </w:r>
    </w:p>
    <w:p w:rsidR="00E472D4" w:rsidRDefault="00E472D4" w:rsidP="00E472D4">
      <w:pPr>
        <w:tabs>
          <w:tab w:val="left" w:pos="8222"/>
        </w:tabs>
        <w:spacing w:after="0"/>
        <w:jc w:val="center"/>
        <w:rPr>
          <w:rFonts w:ascii="Times New Roman" w:hAnsi="Times New Roman" w:cs="Times New Roman"/>
          <w:b/>
          <w:bCs/>
          <w:sz w:val="24"/>
          <w:szCs w:val="24"/>
        </w:rPr>
      </w:pPr>
      <w:r>
        <w:rPr>
          <w:rFonts w:ascii="Times New Roman" w:hAnsi="Times New Roman" w:cs="Times New Roman"/>
          <w:b/>
          <w:sz w:val="24"/>
          <w:szCs w:val="24"/>
        </w:rPr>
        <w:t>11</w:t>
      </w:r>
      <w:r>
        <w:rPr>
          <w:rFonts w:ascii="Times New Roman" w:hAnsi="Times New Roman" w:cs="Times New Roman"/>
          <w:b/>
          <w:bCs/>
          <w:sz w:val="24"/>
          <w:szCs w:val="24"/>
        </w:rPr>
        <w:t>.§</w:t>
      </w:r>
    </w:p>
    <w:p w:rsidR="00E472D4" w:rsidRDefault="00E472D4" w:rsidP="00E472D4">
      <w:pPr>
        <w:pBdr>
          <w:bottom w:val="single" w:sz="4" w:space="1" w:color="auto"/>
        </w:pBdr>
        <w:shd w:val="clear" w:color="auto" w:fill="FFFFFF"/>
        <w:tabs>
          <w:tab w:val="left" w:pos="8222"/>
        </w:tabs>
        <w:spacing w:after="0" w:line="240" w:lineRule="auto"/>
        <w:ind w:right="-57"/>
        <w:jc w:val="center"/>
        <w:rPr>
          <w:rFonts w:ascii="Times New Roman" w:eastAsia="Calibri" w:hAnsi="Times New Roman" w:cs="Times New Roman"/>
          <w:b/>
          <w:lang w:eastAsia="lv-LV"/>
        </w:rPr>
      </w:pPr>
      <w:r>
        <w:rPr>
          <w:rFonts w:ascii="Times New Roman" w:eastAsia="Calibri" w:hAnsi="Times New Roman" w:cs="Times New Roman"/>
          <w:b/>
          <w:lang w:eastAsia="lv-LV"/>
        </w:rPr>
        <w:t>Par “Pārgaujas novada pašvaldības integrētās attīstības programmas 2020. – 2026. gadam” investīciju plāna aktualizēšanu 2021. gadam</w:t>
      </w:r>
    </w:p>
    <w:p w:rsidR="00E472D4" w:rsidRDefault="00E472D4" w:rsidP="00E472D4">
      <w:pPr>
        <w:tabs>
          <w:tab w:val="left" w:pos="8222"/>
        </w:tabs>
        <w:spacing w:after="0"/>
        <w:rPr>
          <w:rFonts w:ascii="Times New Roman" w:hAnsi="Times New Roman" w:cs="Times New Roman"/>
          <w:bCs/>
          <w:sz w:val="24"/>
          <w:szCs w:val="24"/>
        </w:rPr>
      </w:pPr>
      <w:r>
        <w:rPr>
          <w:rFonts w:ascii="Times New Roman" w:hAnsi="Times New Roman" w:cs="Times New Roman"/>
          <w:bCs/>
          <w:sz w:val="24"/>
          <w:szCs w:val="24"/>
        </w:rPr>
        <w:t>ZIŅO: R.VASILE</w:t>
      </w:r>
    </w:p>
    <w:p w:rsidR="00E472D4" w:rsidRDefault="00E472D4" w:rsidP="00E472D4">
      <w:pPr>
        <w:tabs>
          <w:tab w:val="left" w:pos="8222"/>
        </w:tabs>
        <w:spacing w:after="0"/>
        <w:rPr>
          <w:rFonts w:ascii="Times New Roman" w:hAnsi="Times New Roman" w:cs="Times New Roman"/>
          <w:bCs/>
          <w:sz w:val="24"/>
          <w:szCs w:val="24"/>
        </w:rPr>
      </w:pPr>
    </w:p>
    <w:p w:rsidR="00E472D4" w:rsidRDefault="00E472D4" w:rsidP="00E472D4">
      <w:pPr>
        <w:tabs>
          <w:tab w:val="left" w:pos="8222"/>
        </w:tabs>
        <w:ind w:firstLine="720"/>
        <w:jc w:val="both"/>
        <w:rPr>
          <w:rFonts w:ascii="Times New Roman" w:hAnsi="Times New Roman" w:cs="Times New Roman"/>
          <w:sz w:val="24"/>
        </w:rPr>
      </w:pPr>
      <w:r>
        <w:rPr>
          <w:rFonts w:ascii="Times New Roman" w:hAnsi="Times New Roman" w:cs="Times New Roman"/>
          <w:sz w:val="24"/>
        </w:rPr>
        <w:t xml:space="preserve">Pārgaujas novada pašvaldības integrētā attīstības programma 2020. – 2026. gadam (turpmāk tekstā - </w:t>
      </w:r>
      <w:r>
        <w:rPr>
          <w:rFonts w:ascii="Times New Roman" w:hAnsi="Times New Roman" w:cs="Times New Roman"/>
          <w:i/>
          <w:sz w:val="24"/>
        </w:rPr>
        <w:t>programma</w:t>
      </w:r>
      <w:r>
        <w:rPr>
          <w:rFonts w:ascii="Times New Roman" w:hAnsi="Times New Roman" w:cs="Times New Roman"/>
          <w:sz w:val="24"/>
        </w:rPr>
        <w:t>) ir vidēja termiņa plānošanas dokuments, kurā ir noteiktas prioritātes, rīcību virzieni un pasākumu kopumi Pargaujas novada attīstībai 7 gadu periodā, atbilstoši Pārgaujas novada Ilgtspējīgas attīstības stratēģijas 2013. – 2035. gadam stratēģiskajiem mērķiem. Attiecīgie pašvaldības plānošanas dokumenti ir pamats Pārgaujas novada investīciju plānošanai.</w:t>
      </w:r>
    </w:p>
    <w:p w:rsidR="00E472D4" w:rsidRDefault="00E472D4" w:rsidP="00737AF1">
      <w:pPr>
        <w:spacing w:after="0" w:line="240" w:lineRule="auto"/>
        <w:ind w:left="-15" w:right="32" w:firstLine="540"/>
        <w:jc w:val="both"/>
        <w:rPr>
          <w:rFonts w:ascii="Times New Roman" w:hAnsi="Times New Roman" w:cs="Times New Roman"/>
          <w:sz w:val="24"/>
          <w:szCs w:val="24"/>
        </w:rPr>
      </w:pPr>
      <w:r>
        <w:rPr>
          <w:rFonts w:ascii="Times New Roman" w:hAnsi="Times New Roman" w:cs="Times New Roman"/>
          <w:sz w:val="24"/>
        </w:rPr>
        <w:t xml:space="preserve">Pamatojoties uz likuma “Par pašvaldībām” 14., 15., pantu un 21. panta pirmās daļas 27. punktu, Teritorijas attīstības plānošanas likuma 12. pantu, Ministru kabineta 2014. gada 14. oktobra noteikumu Nr. 628 “Noteikumi par pašvaldības teritorijas attīstības plānošanas dokumentiem” 73. punktu un lai veicinātu Pārgaujas novada ilgtspējīgu attīstību, nepieciešamas aktualizēt </w:t>
      </w:r>
      <w:r>
        <w:rPr>
          <w:rFonts w:ascii="Times New Roman" w:hAnsi="Times New Roman" w:cs="Times New Roman"/>
          <w:i/>
          <w:sz w:val="24"/>
        </w:rPr>
        <w:t>programmas</w:t>
      </w:r>
      <w:r>
        <w:rPr>
          <w:rFonts w:ascii="Times New Roman" w:hAnsi="Times New Roman" w:cs="Times New Roman"/>
          <w:sz w:val="24"/>
        </w:rPr>
        <w:t xml:space="preserve"> investīciju plānu, ņemot vērā Pārgaujas novada domes </w:t>
      </w:r>
      <w:r>
        <w:rPr>
          <w:rFonts w:ascii="Times New Roman" w:hAnsi="Times New Roman" w:cs="Times New Roman"/>
          <w:sz w:val="24"/>
        </w:rPr>
        <w:lastRenderedPageBreak/>
        <w:t xml:space="preserve">Attīstības un tautsaimniecības komitejas 2021. gada 11. februāra atzinumu (protokols Nr. 2), </w:t>
      </w:r>
      <w:r>
        <w:rPr>
          <w:rFonts w:ascii="Times New Roman" w:hAnsi="Times New Roman" w:cs="Times New Roman"/>
          <w:b/>
          <w:sz w:val="24"/>
        </w:rPr>
        <w:t xml:space="preserve">atklāti balsojot: </w:t>
      </w:r>
      <w:r>
        <w:rPr>
          <w:rFonts w:ascii="Times New Roman" w:hAnsi="Times New Roman"/>
          <w:b/>
        </w:rPr>
        <w:t xml:space="preserve">PAR - </w:t>
      </w:r>
      <w:r>
        <w:rPr>
          <w:rFonts w:ascii="Times New Roman" w:hAnsi="Times New Roman" w:cs="Times New Roman"/>
          <w:b/>
          <w:sz w:val="24"/>
          <w:szCs w:val="24"/>
        </w:rPr>
        <w:t>7 (</w:t>
      </w:r>
      <w:r>
        <w:rPr>
          <w:rFonts w:ascii="Times New Roman" w:hAnsi="Times New Roman" w:cs="Times New Roman"/>
          <w:sz w:val="24"/>
          <w:szCs w:val="24"/>
        </w:rPr>
        <w:t xml:space="preserve">Imants KALNIŅŠ, Ādolfs ČUDARĀNS, Guna RUKŠĀNE, Alfs LAPSIŅŠ, Jānis PLŪME, </w:t>
      </w:r>
      <w:r>
        <w:rPr>
          <w:rFonts w:ascii="Times New Roman" w:hAnsi="Times New Roman"/>
        </w:rPr>
        <w:t>Rudīte VASILE, Hardijs VENTS)</w:t>
      </w:r>
      <w:r>
        <w:rPr>
          <w:rFonts w:ascii="Times New Roman" w:hAnsi="Times New Roman"/>
          <w:b/>
        </w:rPr>
        <w:t xml:space="preserve"> , PRET - nav , ATTURAS –</w:t>
      </w:r>
      <w:r w:rsidR="00737AF1">
        <w:rPr>
          <w:rFonts w:ascii="Times New Roman" w:hAnsi="Times New Roman"/>
          <w:b/>
        </w:rPr>
        <w:t xml:space="preserve"> 1</w:t>
      </w:r>
      <w:r w:rsidR="00737AF1">
        <w:rPr>
          <w:rFonts w:ascii="Times New Roman" w:hAnsi="Times New Roman"/>
        </w:rPr>
        <w:t>(</w:t>
      </w:r>
      <w:r>
        <w:rPr>
          <w:rFonts w:ascii="Times New Roman" w:hAnsi="Times New Roman"/>
          <w:b/>
        </w:rPr>
        <w:t xml:space="preserve"> </w:t>
      </w:r>
      <w:r w:rsidRPr="00737AF1">
        <w:rPr>
          <w:rFonts w:ascii="Times New Roman" w:hAnsi="Times New Roman"/>
        </w:rPr>
        <w:t>Juris BALTGALVIS</w:t>
      </w:r>
      <w:r>
        <w:rPr>
          <w:rFonts w:ascii="Times New Roman" w:hAnsi="Times New Roman"/>
          <w:b/>
        </w:rPr>
        <w:t>), Pārgaujas novada dome NOLEMJ:</w:t>
      </w:r>
    </w:p>
    <w:p w:rsidR="00737AF1" w:rsidRPr="00737AF1" w:rsidRDefault="00737AF1" w:rsidP="00737AF1">
      <w:pPr>
        <w:spacing w:after="0" w:line="240" w:lineRule="auto"/>
        <w:ind w:left="-15" w:right="32" w:firstLine="540"/>
        <w:jc w:val="both"/>
        <w:rPr>
          <w:rFonts w:ascii="Times New Roman" w:hAnsi="Times New Roman" w:cs="Times New Roman"/>
          <w:sz w:val="24"/>
          <w:szCs w:val="24"/>
        </w:rPr>
      </w:pPr>
    </w:p>
    <w:p w:rsidR="00E472D4" w:rsidRDefault="00E472D4" w:rsidP="00E472D4">
      <w:pPr>
        <w:pStyle w:val="Sarakstarindkopa"/>
        <w:numPr>
          <w:ilvl w:val="0"/>
          <w:numId w:val="13"/>
        </w:numPr>
        <w:tabs>
          <w:tab w:val="left" w:pos="8222"/>
        </w:tabs>
        <w:spacing w:after="0" w:line="240" w:lineRule="auto"/>
        <w:ind w:hanging="360"/>
        <w:jc w:val="both"/>
        <w:rPr>
          <w:rFonts w:ascii="Times New Roman" w:hAnsi="Times New Roman"/>
          <w:sz w:val="24"/>
          <w:lang w:eastAsia="lv-LV"/>
        </w:rPr>
      </w:pPr>
      <w:r>
        <w:rPr>
          <w:rFonts w:ascii="Times New Roman" w:hAnsi="Times New Roman"/>
          <w:sz w:val="24"/>
          <w:lang w:eastAsia="lv-LV"/>
        </w:rPr>
        <w:t xml:space="preserve">Apstiprināt aktualizēto “Pārgaujas novada pašvaldības integrētās attīstības programmas 2020. – 2026. gadam” Investīciju plānu 2021. gadam, atbilstoši </w:t>
      </w:r>
      <w:r w:rsidR="0009759E">
        <w:rPr>
          <w:rFonts w:ascii="Times New Roman" w:hAnsi="Times New Roman"/>
          <w:sz w:val="24"/>
          <w:lang w:eastAsia="lv-LV"/>
        </w:rPr>
        <w:t xml:space="preserve">atsevišķi pievienotam </w:t>
      </w:r>
      <w:r>
        <w:rPr>
          <w:rFonts w:ascii="Times New Roman" w:hAnsi="Times New Roman"/>
          <w:sz w:val="24"/>
          <w:lang w:eastAsia="lv-LV"/>
        </w:rPr>
        <w:t>PIELIKUMAM.</w:t>
      </w:r>
    </w:p>
    <w:p w:rsidR="00E472D4" w:rsidRDefault="00E472D4" w:rsidP="00E472D4">
      <w:pPr>
        <w:pStyle w:val="Sarakstarindkopa"/>
        <w:numPr>
          <w:ilvl w:val="0"/>
          <w:numId w:val="13"/>
        </w:numPr>
        <w:tabs>
          <w:tab w:val="left" w:pos="8222"/>
        </w:tabs>
        <w:spacing w:after="0" w:line="240" w:lineRule="auto"/>
        <w:ind w:hanging="360"/>
        <w:jc w:val="both"/>
        <w:rPr>
          <w:rFonts w:ascii="Times New Roman" w:hAnsi="Times New Roman"/>
          <w:sz w:val="24"/>
          <w:lang w:eastAsia="lv-LV"/>
        </w:rPr>
      </w:pPr>
      <w:r>
        <w:rPr>
          <w:rFonts w:ascii="Times New Roman" w:hAnsi="Times New Roman"/>
          <w:sz w:val="24"/>
          <w:lang w:eastAsia="lv-LV"/>
        </w:rPr>
        <w:t>Aktualizēto “Pārgaujas novada pašvaldības integrētās attīstības programmas 2020. – 2026. gadam” Investīciju plānu 2021. gadam ievietot TAPIS sistēmā.</w:t>
      </w:r>
    </w:p>
    <w:p w:rsidR="00E472D4" w:rsidRDefault="00E472D4" w:rsidP="00E472D4">
      <w:pPr>
        <w:pStyle w:val="Sarakstarindkopa"/>
        <w:numPr>
          <w:ilvl w:val="0"/>
          <w:numId w:val="13"/>
        </w:numPr>
        <w:tabs>
          <w:tab w:val="left" w:pos="8222"/>
        </w:tabs>
        <w:spacing w:after="0" w:line="240" w:lineRule="auto"/>
        <w:ind w:hanging="360"/>
        <w:jc w:val="both"/>
        <w:rPr>
          <w:rFonts w:ascii="Times New Roman" w:hAnsi="Times New Roman"/>
          <w:sz w:val="24"/>
          <w:lang w:eastAsia="lv-LV"/>
        </w:rPr>
      </w:pPr>
      <w:r>
        <w:rPr>
          <w:rFonts w:ascii="Times New Roman" w:hAnsi="Times New Roman"/>
          <w:sz w:val="24"/>
          <w:lang w:eastAsia="lv-LV"/>
        </w:rPr>
        <w:t>Aktualizēto “Pārgaujas novada pašvaldības integrētās attīstības programmas 2020. – 2026. gadam” Investīciju plānu 2021. gadam ievietot Pārgaujas novada mājaslapā.</w:t>
      </w:r>
    </w:p>
    <w:p w:rsidR="00E472D4" w:rsidRDefault="00E472D4" w:rsidP="00E472D4">
      <w:pPr>
        <w:pStyle w:val="Sarakstarindkopa"/>
        <w:numPr>
          <w:ilvl w:val="0"/>
          <w:numId w:val="13"/>
        </w:numPr>
        <w:tabs>
          <w:tab w:val="left" w:pos="8222"/>
        </w:tabs>
        <w:spacing w:after="0" w:line="240" w:lineRule="auto"/>
        <w:ind w:hanging="360"/>
        <w:jc w:val="both"/>
        <w:rPr>
          <w:rFonts w:ascii="Times New Roman" w:hAnsi="Times New Roman"/>
          <w:sz w:val="24"/>
          <w:lang w:eastAsia="lv-LV"/>
        </w:rPr>
      </w:pPr>
      <w:r>
        <w:rPr>
          <w:rFonts w:ascii="Times New Roman" w:hAnsi="Times New Roman"/>
          <w:sz w:val="24"/>
          <w:lang w:eastAsia="lv-LV"/>
        </w:rPr>
        <w:t>Lēmuma izpildes kontroli uzdot veikt Pārgaujas novada pašvaldības izpilddirektorei.</w:t>
      </w:r>
    </w:p>
    <w:p w:rsidR="00E472D4" w:rsidRDefault="00E472D4" w:rsidP="00E472D4">
      <w:pPr>
        <w:pStyle w:val="Sarakstarindkopa"/>
        <w:tabs>
          <w:tab w:val="left" w:pos="8222"/>
        </w:tabs>
        <w:spacing w:after="0" w:line="240" w:lineRule="auto"/>
        <w:jc w:val="both"/>
        <w:rPr>
          <w:rFonts w:ascii="Times New Roman" w:hAnsi="Times New Roman"/>
          <w:sz w:val="24"/>
          <w:lang w:eastAsia="lv-LV"/>
        </w:rPr>
      </w:pPr>
    </w:p>
    <w:p w:rsidR="00E472D4" w:rsidRDefault="00E472D4" w:rsidP="00E472D4">
      <w:pPr>
        <w:spacing w:after="0"/>
        <w:jc w:val="both"/>
        <w:rPr>
          <w:rFonts w:ascii="Times New Roman" w:eastAsia="Calibri" w:hAnsi="Times New Roman" w:cs="Times New Roman"/>
          <w:i/>
          <w:sz w:val="24"/>
          <w:szCs w:val="24"/>
        </w:rPr>
      </w:pPr>
    </w:p>
    <w:p w:rsidR="00737AF1" w:rsidRDefault="00737AF1" w:rsidP="00737AF1">
      <w:pPr>
        <w:jc w:val="center"/>
        <w:rPr>
          <w:rFonts w:ascii="Times New Roman" w:hAnsi="Times New Roman" w:cs="Times New Roman"/>
          <w:sz w:val="24"/>
          <w:szCs w:val="24"/>
        </w:rPr>
      </w:pPr>
      <w:r>
        <w:rPr>
          <w:rFonts w:ascii="Times New Roman" w:hAnsi="Times New Roman" w:cs="Times New Roman"/>
          <w:sz w:val="24"/>
          <w:szCs w:val="24"/>
        </w:rPr>
        <w:t>LĒMUMS</w:t>
      </w:r>
    </w:p>
    <w:p w:rsidR="00737AF1" w:rsidRDefault="00737AF1" w:rsidP="00737AF1">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737AF1" w:rsidRDefault="00737AF1" w:rsidP="00737AF1">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Nr.31</w:t>
      </w:r>
    </w:p>
    <w:p w:rsidR="00737AF1" w:rsidRDefault="00737AF1" w:rsidP="00737AF1">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Nr.2,12</w:t>
      </w:r>
      <w:r w:rsidRPr="006276D0">
        <w:rPr>
          <w:rFonts w:ascii="Times New Roman" w:hAnsi="Times New Roman" w:cs="Times New Roman"/>
          <w:sz w:val="24"/>
          <w:szCs w:val="24"/>
        </w:rPr>
        <w:t>.§)</w:t>
      </w:r>
    </w:p>
    <w:p w:rsidR="00737AF1" w:rsidRDefault="00737AF1" w:rsidP="00737AF1">
      <w:pPr>
        <w:spacing w:after="0"/>
        <w:jc w:val="center"/>
        <w:rPr>
          <w:rFonts w:ascii="Times New Roman" w:hAnsi="Times New Roman" w:cs="Times New Roman"/>
          <w:b/>
          <w:bCs/>
          <w:sz w:val="24"/>
          <w:szCs w:val="24"/>
        </w:rPr>
      </w:pPr>
      <w:r>
        <w:rPr>
          <w:rFonts w:ascii="Times New Roman" w:hAnsi="Times New Roman" w:cs="Times New Roman"/>
          <w:b/>
          <w:sz w:val="24"/>
          <w:szCs w:val="24"/>
        </w:rPr>
        <w:t>12</w:t>
      </w:r>
      <w:r>
        <w:rPr>
          <w:rFonts w:ascii="Times New Roman" w:hAnsi="Times New Roman" w:cs="Times New Roman"/>
          <w:b/>
          <w:bCs/>
          <w:sz w:val="24"/>
          <w:szCs w:val="24"/>
        </w:rPr>
        <w:t>.§</w:t>
      </w:r>
    </w:p>
    <w:p w:rsidR="00737AF1" w:rsidRDefault="00737AF1" w:rsidP="00737AF1">
      <w:pPr>
        <w:pBdr>
          <w:bottom w:val="single" w:sz="12" w:space="1" w:color="auto"/>
        </w:pBdr>
        <w:spacing w:after="0"/>
        <w:jc w:val="center"/>
        <w:rPr>
          <w:rFonts w:ascii="Times New Roman" w:hAnsi="Times New Roman" w:cs="Times New Roman"/>
          <w:b/>
          <w:bCs/>
          <w:sz w:val="24"/>
          <w:szCs w:val="24"/>
        </w:rPr>
      </w:pPr>
      <w:r>
        <w:rPr>
          <w:rFonts w:ascii="Times New Roman" w:hAnsi="Times New Roman" w:cs="Times New Roman"/>
          <w:b/>
          <w:bCs/>
          <w:sz w:val="24"/>
          <w:szCs w:val="24"/>
        </w:rPr>
        <w:t>Par “Grantu konkursa komercdarbības uzsākšanai vai attīstībai Pārgaujas novadā 2021” nolikuma apstiprināšanu</w:t>
      </w:r>
    </w:p>
    <w:p w:rsidR="00737AF1" w:rsidRDefault="00737AF1" w:rsidP="00737AF1">
      <w:pPr>
        <w:jc w:val="both"/>
        <w:rPr>
          <w:rFonts w:ascii="Times New Roman" w:hAnsi="Times New Roman" w:cs="Times New Roman"/>
          <w:sz w:val="24"/>
        </w:rPr>
      </w:pPr>
      <w:r>
        <w:rPr>
          <w:rFonts w:ascii="Times New Roman" w:hAnsi="Times New Roman" w:cs="Times New Roman"/>
          <w:sz w:val="24"/>
        </w:rPr>
        <w:t>ZIŅO: R.VASILE</w:t>
      </w:r>
    </w:p>
    <w:p w:rsidR="00737AF1" w:rsidRDefault="00737AF1" w:rsidP="00737AF1">
      <w:pPr>
        <w:spacing w:after="0"/>
        <w:ind w:firstLine="567"/>
        <w:jc w:val="both"/>
        <w:rPr>
          <w:rFonts w:ascii="Times New Roman" w:hAnsi="Times New Roman" w:cs="Times New Roman"/>
          <w:sz w:val="24"/>
        </w:rPr>
      </w:pPr>
      <w:r>
        <w:rPr>
          <w:rFonts w:ascii="Times New Roman" w:hAnsi="Times New Roman" w:cs="Times New Roman"/>
          <w:sz w:val="24"/>
          <w:lang w:eastAsia="en-GB"/>
        </w:rPr>
        <w:t xml:space="preserve">Lai sekmētu komercdarbības uzsākšanu un attīstību Pārgaujas novadā, izstrādāts nolikums, kas nosaka kārtību, kādā Pārgaujas novada iedzīvotāji var piedalīties Grantu konkursā. Konkursa mērķis – motivēt biznesa veidošanu vai attīstību, atbalstot gan jaunu komersantu vai saimnieciskās darbības veicēju rašanos, gan esošo attīstību Pārgaujas novadā. Konkursa uzvarētāji iegūst tiesības noslēgt līgumu ar pašvaldību par finansējuma piešķiršanu savas uzņēmējdarbības attīstībai vai jaunas komercdarbības uzsākšanai. Kopējais Grantu konkursam piešķirtais finansējums EUR 8 000 (astoņi tūkstoši eiro). Plānotais konkursā atbalstīto biznesa ideju skaits 2021.gadā – 3 (trīs), paredzot pirmajai vietai piešķirt maksimālo finansējumu līdz EUR 4 000 (četri tūkstoši eiro), otrai vietai līdz EUR 2 500 (divi tūkstoši pieci simti eiro), un trešajai līdz EUR 1 500 (viens tūkstotis pieci simti eiro). Konkursa ideju pieteikšanas termiņš no 2021.gada 1.marta līdz 1.aprīļa plkst. 13.00. </w:t>
      </w:r>
    </w:p>
    <w:p w:rsidR="00737AF1" w:rsidRDefault="00737AF1" w:rsidP="00737AF1">
      <w:pPr>
        <w:spacing w:after="0"/>
        <w:ind w:firstLine="567"/>
        <w:jc w:val="both"/>
        <w:rPr>
          <w:rFonts w:ascii="Times New Roman" w:hAnsi="Times New Roman" w:cs="Times New Roman"/>
          <w:sz w:val="24"/>
        </w:rPr>
      </w:pPr>
      <w:r>
        <w:rPr>
          <w:rFonts w:ascii="Times New Roman" w:hAnsi="Times New Roman" w:cs="Times New Roman"/>
          <w:sz w:val="24"/>
          <w:lang w:eastAsia="en-GB"/>
        </w:rPr>
        <w:t>Konkursa Vērtēšanas komisiju 5 (piecu) cilvēku sastāvā ar rīkojumu apstiprina Pārgaujas novada domes priekšsēdētājs. Vērtēšanas komisijai var tikt piesaistīti ārējie eksperti, kam ir atbilstoša vai nepieciešamā kompetence attiecībā uz konkursa nozari. Apstiprināto uzvarētāju ideju realizācijas termiņš noteikts līdz 2021.gada 15.novembrim.</w:t>
      </w:r>
    </w:p>
    <w:p w:rsidR="00737AF1" w:rsidRDefault="00737AF1" w:rsidP="00737AF1">
      <w:pPr>
        <w:ind w:firstLine="567"/>
        <w:jc w:val="both"/>
        <w:rPr>
          <w:rFonts w:ascii="Times New Roman" w:hAnsi="Times New Roman" w:cs="Times New Roman"/>
          <w:sz w:val="24"/>
          <w:lang w:eastAsia="en-GB"/>
        </w:rPr>
      </w:pPr>
      <w:r>
        <w:rPr>
          <w:rFonts w:ascii="Times New Roman" w:hAnsi="Times New Roman" w:cs="Times New Roman"/>
          <w:sz w:val="24"/>
          <w:lang w:eastAsia="en-GB"/>
        </w:rPr>
        <w:t>Ņemot vērā minēto un pamatojoties uz  likuma “Par pašvaldībām” 12.pantu, kas noteic, ka 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 15.panta 1.daļas 10.punktu, kas noteic, ka pašvaldības viena no autonomajām funkcijām ir sekmēt saimniecisko darbību attiecīgajā administratīvajā teritorijā un rūpēties par bezdarba samazināšanu, un 21.panta pirmās daļas 27.punktu, kas noteic, ka tikai dome var pieņemt lēmumus citos likumā paredzētajos gadījumos.</w:t>
      </w:r>
    </w:p>
    <w:p w:rsidR="00737AF1" w:rsidRPr="00E472D4" w:rsidRDefault="00737AF1" w:rsidP="00737AF1">
      <w:pPr>
        <w:spacing w:after="0" w:line="240" w:lineRule="auto"/>
        <w:ind w:left="-15" w:right="32" w:firstLine="540"/>
        <w:jc w:val="both"/>
        <w:rPr>
          <w:rFonts w:ascii="Times New Roman" w:hAnsi="Times New Roman" w:cs="Times New Roman"/>
          <w:sz w:val="24"/>
          <w:szCs w:val="24"/>
        </w:rPr>
      </w:pPr>
      <w:r>
        <w:rPr>
          <w:rFonts w:ascii="Times New Roman" w:hAnsi="Times New Roman" w:cs="Times New Roman"/>
          <w:sz w:val="24"/>
          <w:lang w:eastAsia="en-GB"/>
        </w:rPr>
        <w:lastRenderedPageBreak/>
        <w:t xml:space="preserve">Pamatojoties uz iepriekš minēto un  </w:t>
      </w:r>
      <w:r>
        <w:rPr>
          <w:rFonts w:ascii="Times New Roman" w:hAnsi="Times New Roman" w:cs="Times New Roman"/>
          <w:sz w:val="24"/>
        </w:rPr>
        <w:t xml:space="preserve">Pārgaujas novada domes Attīstības un tautsaimniecības komitejas 2021.gada 11.februāra atzinumu ( protokols Nr.2), atklāti balsojot: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737AF1" w:rsidRPr="00737AF1" w:rsidRDefault="00737AF1" w:rsidP="00737AF1">
      <w:pPr>
        <w:pStyle w:val="Sarakstarindkopa"/>
        <w:numPr>
          <w:ilvl w:val="0"/>
          <w:numId w:val="14"/>
        </w:numPr>
        <w:jc w:val="both"/>
        <w:rPr>
          <w:rFonts w:ascii="Times New Roman" w:hAnsi="Times New Roman" w:cs="Times New Roman"/>
          <w:sz w:val="24"/>
          <w:szCs w:val="24"/>
          <w:lang w:eastAsia="en-GB"/>
        </w:rPr>
      </w:pPr>
      <w:r w:rsidRPr="00737AF1">
        <w:rPr>
          <w:rFonts w:ascii="Times New Roman" w:hAnsi="Times New Roman" w:cs="Times New Roman"/>
          <w:sz w:val="24"/>
          <w:szCs w:val="24"/>
          <w:lang w:eastAsia="en-GB"/>
        </w:rPr>
        <w:t>Apstiprināt “Grantu konkursa komercdarbības uzsākšanai vai attīstībai Pārgaujas novadā 2021” nolikumu (</w:t>
      </w:r>
      <w:r w:rsidR="007A3B78">
        <w:rPr>
          <w:rFonts w:ascii="Times New Roman" w:hAnsi="Times New Roman" w:cs="Times New Roman"/>
          <w:sz w:val="24"/>
          <w:szCs w:val="24"/>
          <w:lang w:eastAsia="en-GB"/>
        </w:rPr>
        <w:t>6.</w:t>
      </w:r>
      <w:r w:rsidRPr="00737AF1">
        <w:rPr>
          <w:rFonts w:ascii="Times New Roman" w:hAnsi="Times New Roman" w:cs="Times New Roman"/>
          <w:sz w:val="24"/>
          <w:szCs w:val="24"/>
          <w:lang w:eastAsia="en-GB"/>
        </w:rPr>
        <w:t>pielikums);</w:t>
      </w:r>
    </w:p>
    <w:p w:rsidR="00737AF1" w:rsidRDefault="00737AF1" w:rsidP="00737AF1">
      <w:pPr>
        <w:pStyle w:val="Sarakstarindkopa"/>
        <w:numPr>
          <w:ilvl w:val="0"/>
          <w:numId w:val="14"/>
        </w:numPr>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Izsludināt “Grantu konkursu komercdarbības uzsākšanai vai attīstībai Pārgaujas novadā 2021”;</w:t>
      </w:r>
    </w:p>
    <w:p w:rsidR="00737AF1" w:rsidRDefault="00737AF1" w:rsidP="00737AF1">
      <w:pPr>
        <w:pStyle w:val="Sarakstarindkopa"/>
        <w:numPr>
          <w:ilvl w:val="0"/>
          <w:numId w:val="14"/>
        </w:numPr>
        <w:spacing w:after="0" w:line="240" w:lineRule="auto"/>
        <w:jc w:val="both"/>
        <w:rPr>
          <w:rFonts w:ascii="Times New Roman" w:hAnsi="Times New Roman" w:cs="Times New Roman"/>
          <w:sz w:val="24"/>
          <w:szCs w:val="24"/>
          <w:lang w:eastAsia="en-GB"/>
        </w:rPr>
      </w:pPr>
      <w:r>
        <w:rPr>
          <w:rFonts w:ascii="Times New Roman" w:hAnsi="Times New Roman" w:cs="Times New Roman"/>
          <w:sz w:val="24"/>
        </w:rPr>
        <w:t>Noteikt atbildīgo par lēmuma izpildi Pārgaujas novada pašvaldības izpilddirektori  Marutu DRUBIŅU.</w:t>
      </w:r>
    </w:p>
    <w:p w:rsidR="00737AF1" w:rsidRDefault="00737AF1" w:rsidP="00E472D4">
      <w:pPr>
        <w:spacing w:after="0"/>
        <w:jc w:val="both"/>
        <w:rPr>
          <w:rFonts w:ascii="Times New Roman" w:eastAsia="Calibri" w:hAnsi="Times New Roman" w:cs="Times New Roman"/>
          <w:i/>
          <w:sz w:val="24"/>
          <w:szCs w:val="24"/>
        </w:rPr>
      </w:pPr>
    </w:p>
    <w:p w:rsidR="00737AF1" w:rsidRDefault="00737AF1" w:rsidP="00737AF1">
      <w:pPr>
        <w:jc w:val="center"/>
        <w:rPr>
          <w:rFonts w:ascii="Times New Roman" w:hAnsi="Times New Roman" w:cs="Times New Roman"/>
          <w:sz w:val="24"/>
          <w:szCs w:val="24"/>
        </w:rPr>
      </w:pPr>
      <w:r>
        <w:rPr>
          <w:rFonts w:ascii="Times New Roman" w:hAnsi="Times New Roman" w:cs="Times New Roman"/>
          <w:sz w:val="24"/>
          <w:szCs w:val="24"/>
        </w:rPr>
        <w:t>LĒMUMS</w:t>
      </w:r>
    </w:p>
    <w:p w:rsidR="00737AF1" w:rsidRDefault="00737AF1" w:rsidP="00737AF1">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737AF1" w:rsidRDefault="00737AF1" w:rsidP="00737AF1">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Nr.32</w:t>
      </w:r>
    </w:p>
    <w:p w:rsidR="00737AF1" w:rsidRPr="00737AF1" w:rsidRDefault="00737AF1" w:rsidP="00737AF1">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Nr.2,13</w:t>
      </w:r>
      <w:r w:rsidRPr="006276D0">
        <w:rPr>
          <w:rFonts w:ascii="Times New Roman" w:hAnsi="Times New Roman" w:cs="Times New Roman"/>
          <w:sz w:val="24"/>
          <w:szCs w:val="24"/>
        </w:rPr>
        <w:t>.§)</w:t>
      </w:r>
    </w:p>
    <w:p w:rsidR="00737AF1" w:rsidRDefault="00737AF1" w:rsidP="00737AF1">
      <w:pPr>
        <w:spacing w:after="0"/>
        <w:jc w:val="center"/>
        <w:rPr>
          <w:rFonts w:ascii="Times New Roman" w:hAnsi="Times New Roman" w:cs="Times New Roman"/>
          <w:b/>
          <w:bCs/>
          <w:sz w:val="24"/>
          <w:szCs w:val="24"/>
        </w:rPr>
      </w:pPr>
      <w:r>
        <w:rPr>
          <w:rFonts w:ascii="Times New Roman" w:hAnsi="Times New Roman" w:cs="Times New Roman"/>
          <w:b/>
          <w:sz w:val="24"/>
          <w:szCs w:val="24"/>
        </w:rPr>
        <w:t>13</w:t>
      </w:r>
      <w:r>
        <w:rPr>
          <w:rFonts w:ascii="Times New Roman" w:hAnsi="Times New Roman" w:cs="Times New Roman"/>
          <w:b/>
          <w:bCs/>
          <w:sz w:val="24"/>
          <w:szCs w:val="24"/>
        </w:rPr>
        <w:t>.§</w:t>
      </w:r>
    </w:p>
    <w:p w:rsidR="00737AF1" w:rsidRDefault="00737AF1" w:rsidP="00737AF1">
      <w:pPr>
        <w:pBdr>
          <w:bottom w:val="single" w:sz="12" w:space="1" w:color="auto"/>
        </w:pBdr>
        <w:spacing w:after="0"/>
        <w:jc w:val="center"/>
        <w:rPr>
          <w:rFonts w:ascii="Times New Roman" w:hAnsi="Times New Roman" w:cs="Times New Roman"/>
          <w:b/>
          <w:bCs/>
          <w:sz w:val="24"/>
          <w:szCs w:val="24"/>
        </w:rPr>
      </w:pPr>
      <w:r>
        <w:rPr>
          <w:rFonts w:ascii="Times New Roman" w:hAnsi="Times New Roman" w:cs="Times New Roman"/>
          <w:b/>
          <w:bCs/>
          <w:sz w:val="24"/>
          <w:szCs w:val="24"/>
        </w:rPr>
        <w:t>Par “Pārgaujas novada pašvaldības projektu konkursa 2021” nolikuma apstiprināšanu</w:t>
      </w:r>
    </w:p>
    <w:p w:rsidR="00737AF1" w:rsidRDefault="00737AF1" w:rsidP="00737AF1">
      <w:pPr>
        <w:spacing w:after="0"/>
        <w:rPr>
          <w:rFonts w:ascii="Times New Roman" w:eastAsia="Calibri" w:hAnsi="Times New Roman" w:cs="Times New Roman"/>
          <w:sz w:val="24"/>
        </w:rPr>
      </w:pPr>
      <w:r>
        <w:rPr>
          <w:rFonts w:ascii="Times New Roman" w:eastAsia="Calibri" w:hAnsi="Times New Roman" w:cs="Times New Roman"/>
          <w:sz w:val="24"/>
        </w:rPr>
        <w:t>ZIŅO: R.VASILE</w:t>
      </w:r>
    </w:p>
    <w:p w:rsidR="00737AF1" w:rsidRDefault="00737AF1" w:rsidP="00737AF1">
      <w:pPr>
        <w:spacing w:after="0"/>
        <w:rPr>
          <w:rFonts w:ascii="Times New Roman" w:eastAsia="Calibri" w:hAnsi="Times New Roman" w:cs="Times New Roman"/>
          <w:sz w:val="24"/>
        </w:rPr>
      </w:pPr>
    </w:p>
    <w:p w:rsidR="00737AF1" w:rsidRDefault="00737AF1" w:rsidP="00737AF1">
      <w:pPr>
        <w:autoSpaceDE w:val="0"/>
        <w:autoSpaceDN w:val="0"/>
        <w:adjustRightInd w:val="0"/>
        <w:spacing w:after="0" w:line="240" w:lineRule="auto"/>
        <w:ind w:firstLine="567"/>
        <w:jc w:val="both"/>
        <w:rPr>
          <w:rFonts w:ascii="Times New Roman" w:eastAsia="Calibri" w:hAnsi="Times New Roman" w:cs="Times New Roman"/>
          <w:color w:val="000000"/>
          <w:sz w:val="24"/>
          <w:lang w:eastAsia="lv-LV"/>
        </w:rPr>
      </w:pPr>
      <w:r>
        <w:rPr>
          <w:rFonts w:ascii="Times New Roman" w:eastAsia="Calibri" w:hAnsi="Times New Roman" w:cs="Times New Roman"/>
          <w:color w:val="000000"/>
          <w:sz w:val="24"/>
          <w:lang w:eastAsia="lv-LV"/>
        </w:rPr>
        <w:t>Lai veicinātu Pārgaujas novada iedzīvotāju dzīves vides sakārtošanu un uzlabošanu, sekmētu sadarbību ar pašvaldību, sabiedrību un uzņēmējiem, kā arī, lai iedrošinātu iedzīvotājus īstenot pašu radītas idejas, un pamatojoties uz likuma “Par pašvaldībām” 15. panta pirmās daļas 2., kas cita starpā noteic, ka viena no autonomajām funkcijām gādāt par savas administratīvās teritorijas labiekārtošanu un sanitāro tīrību,  5. punktu, kas noteic, ka pašvaldībai ir pienākums rūpēties par kultūru un sekmēt tradicionālo kultūras vērtību saglabāšanu un tautas jaunrades attīstību (organizatoriska un finansiāla palīdzība kultūras iestādēm un pasākumiem, atbalsts kultūras pieminekļu saglabāšanai u.c.) un 21. panta pirmās daļas 23. punktu, kas noteic, ka tikai dome var  lemt par kārtību, kādā izpildāmas pašvaldības autonomās funkcijas un nosakāmas par to izpildi atbildīgās amatpersonas, kā arī sniedzami pārskati par šo funkciju izpildi un 41. panta pirmās daļas 2. punktu, kas noteic, ka pašvaldības dome pieņem  iekšējos normatīvos aktus (noteikumi, nolikumi, instrukcijas).</w:t>
      </w:r>
    </w:p>
    <w:p w:rsidR="00737AF1" w:rsidRDefault="00737AF1" w:rsidP="00737AF1">
      <w:pPr>
        <w:spacing w:after="0" w:line="240" w:lineRule="auto"/>
        <w:ind w:left="-15" w:right="32" w:firstLine="540"/>
        <w:jc w:val="both"/>
        <w:rPr>
          <w:rFonts w:ascii="Times New Roman" w:hAnsi="Times New Roman" w:cs="Times New Roman"/>
          <w:sz w:val="24"/>
          <w:szCs w:val="24"/>
        </w:rPr>
      </w:pPr>
      <w:r>
        <w:rPr>
          <w:rFonts w:ascii="Times New Roman" w:eastAsia="Calibri" w:hAnsi="Times New Roman" w:cs="Times New Roman"/>
          <w:color w:val="000000"/>
          <w:sz w:val="24"/>
          <w:lang w:eastAsia="lv-LV"/>
        </w:rPr>
        <w:t xml:space="preserve">Pamatojoties uz iepriekš minēto un  Pārgaujas novada domes Attīstības un tautsaimniecības komitejas 2021.gada 11.februāra atzinumu ( protokols Nr.2), atklāti balsojot: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737AF1" w:rsidRPr="00737AF1" w:rsidRDefault="00737AF1" w:rsidP="00737AF1">
      <w:pPr>
        <w:spacing w:after="0" w:line="240" w:lineRule="auto"/>
        <w:ind w:left="-15" w:right="32" w:firstLine="540"/>
        <w:jc w:val="both"/>
        <w:rPr>
          <w:rFonts w:ascii="Times New Roman" w:hAnsi="Times New Roman" w:cs="Times New Roman"/>
          <w:sz w:val="24"/>
          <w:szCs w:val="24"/>
        </w:rPr>
      </w:pPr>
    </w:p>
    <w:p w:rsidR="00737AF1" w:rsidRDefault="00737AF1" w:rsidP="00737AF1">
      <w:pPr>
        <w:numPr>
          <w:ilvl w:val="0"/>
          <w:numId w:val="15"/>
        </w:num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Apstiprināt Pārgaujas novada pašvaldības projektu konkursa nolikumu, saskaņā ar </w:t>
      </w:r>
      <w:r w:rsidR="007A3B78">
        <w:rPr>
          <w:rFonts w:ascii="Times New Roman" w:eastAsia="Calibri" w:hAnsi="Times New Roman" w:cs="Times New Roman"/>
          <w:sz w:val="24"/>
        </w:rPr>
        <w:t>7.</w:t>
      </w:r>
      <w:r>
        <w:rPr>
          <w:rFonts w:ascii="Times New Roman" w:eastAsia="Calibri" w:hAnsi="Times New Roman" w:cs="Times New Roman"/>
          <w:sz w:val="24"/>
        </w:rPr>
        <w:t>pielikumu;</w:t>
      </w:r>
    </w:p>
    <w:p w:rsidR="00737AF1" w:rsidRDefault="00737AF1" w:rsidP="00737AF1">
      <w:pPr>
        <w:numPr>
          <w:ilvl w:val="0"/>
          <w:numId w:val="15"/>
        </w:numPr>
        <w:spacing w:after="0" w:line="240" w:lineRule="auto"/>
        <w:contextualSpacing/>
        <w:jc w:val="both"/>
        <w:rPr>
          <w:rFonts w:ascii="Times New Roman" w:eastAsia="Calibri" w:hAnsi="Times New Roman" w:cs="Times New Roman"/>
          <w:sz w:val="24"/>
        </w:rPr>
      </w:pPr>
      <w:r>
        <w:rPr>
          <w:rFonts w:ascii="Times New Roman" w:eastAsia="Calibri" w:hAnsi="Times New Roman" w:cs="Times New Roman"/>
          <w:sz w:val="24"/>
        </w:rPr>
        <w:t>Izsludināt Pārgaujas novada pašvaldības projektu konkursu 2021.gadā;</w:t>
      </w:r>
    </w:p>
    <w:p w:rsidR="00737AF1" w:rsidRPr="00DB3E4F" w:rsidRDefault="00737AF1" w:rsidP="00E472D4">
      <w:pPr>
        <w:numPr>
          <w:ilvl w:val="0"/>
          <w:numId w:val="15"/>
        </w:numPr>
        <w:spacing w:after="0" w:line="240" w:lineRule="auto"/>
        <w:contextualSpacing/>
        <w:jc w:val="both"/>
        <w:rPr>
          <w:rFonts w:ascii="Times New Roman" w:eastAsia="Calibri" w:hAnsi="Times New Roman" w:cs="Times New Roman"/>
          <w:sz w:val="24"/>
        </w:rPr>
      </w:pPr>
      <w:r>
        <w:rPr>
          <w:rFonts w:ascii="Times New Roman" w:eastAsia="Calibri" w:hAnsi="Times New Roman" w:cs="Times New Roman"/>
          <w:sz w:val="24"/>
        </w:rPr>
        <w:t>Noteikt atbildīgo par lēmuma izpildi Pārgaujas novada pašvaldības izpilddirektori  Marutu DRUBIŅU.</w:t>
      </w:r>
    </w:p>
    <w:p w:rsidR="003C3F3F" w:rsidRDefault="003C3F3F" w:rsidP="00E472D4">
      <w:pPr>
        <w:spacing w:after="0"/>
        <w:jc w:val="both"/>
        <w:rPr>
          <w:rFonts w:ascii="Times New Roman" w:eastAsia="Calibri" w:hAnsi="Times New Roman" w:cs="Times New Roman"/>
          <w:i/>
          <w:sz w:val="24"/>
          <w:szCs w:val="24"/>
        </w:rPr>
      </w:pPr>
    </w:p>
    <w:p w:rsidR="003C3F3F" w:rsidRDefault="003C3F3F" w:rsidP="003C3F3F">
      <w:pPr>
        <w:jc w:val="center"/>
        <w:rPr>
          <w:rFonts w:ascii="Times New Roman" w:hAnsi="Times New Roman" w:cs="Times New Roman"/>
          <w:sz w:val="24"/>
          <w:szCs w:val="24"/>
        </w:rPr>
      </w:pPr>
      <w:r>
        <w:rPr>
          <w:rFonts w:ascii="Times New Roman" w:hAnsi="Times New Roman" w:cs="Times New Roman"/>
          <w:sz w:val="24"/>
          <w:szCs w:val="24"/>
        </w:rPr>
        <w:t>LĒMUMS</w:t>
      </w:r>
    </w:p>
    <w:p w:rsidR="003C3F3F" w:rsidRDefault="003C3F3F" w:rsidP="003C3F3F">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3C3F3F" w:rsidRDefault="003C3F3F" w:rsidP="003C3F3F">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Nr.33</w:t>
      </w:r>
    </w:p>
    <w:p w:rsidR="003C3F3F" w:rsidRDefault="003C3F3F" w:rsidP="003C3F3F">
      <w:pPr>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Nr.2,14</w:t>
      </w:r>
      <w:r w:rsidRPr="006276D0">
        <w:rPr>
          <w:rFonts w:ascii="Times New Roman" w:hAnsi="Times New Roman" w:cs="Times New Roman"/>
          <w:sz w:val="24"/>
          <w:szCs w:val="24"/>
        </w:rPr>
        <w:t>.§)</w:t>
      </w:r>
    </w:p>
    <w:p w:rsidR="003C3F3F" w:rsidRDefault="003C3F3F" w:rsidP="003C3F3F">
      <w:pPr>
        <w:jc w:val="center"/>
        <w:rPr>
          <w:rFonts w:ascii="Times New Roman" w:eastAsia="Times New Roman" w:hAnsi="Times New Roman"/>
          <w:sz w:val="24"/>
          <w:szCs w:val="24"/>
        </w:rPr>
      </w:pPr>
      <w:r>
        <w:rPr>
          <w:rFonts w:ascii="Times New Roman" w:hAnsi="Times New Roman" w:cs="Times New Roman"/>
          <w:b/>
          <w:sz w:val="24"/>
          <w:szCs w:val="24"/>
        </w:rPr>
        <w:t>14</w:t>
      </w:r>
      <w:r>
        <w:rPr>
          <w:rFonts w:ascii="Times New Roman" w:hAnsi="Times New Roman" w:cs="Times New Roman"/>
          <w:b/>
          <w:bCs/>
          <w:sz w:val="24"/>
          <w:szCs w:val="24"/>
        </w:rPr>
        <w:t>.§</w:t>
      </w:r>
    </w:p>
    <w:p w:rsidR="003C3F3F" w:rsidRDefault="003C3F3F" w:rsidP="003C3F3F">
      <w:pPr>
        <w:pBdr>
          <w:bottom w:val="single" w:sz="12" w:space="1" w:color="auto"/>
        </w:pBdr>
        <w:spacing w:after="0"/>
        <w:jc w:val="center"/>
        <w:rPr>
          <w:rFonts w:ascii="Times New Roman" w:hAnsi="Times New Roman" w:cs="Times New Roman"/>
          <w:b/>
          <w:bCs/>
          <w:sz w:val="24"/>
          <w:szCs w:val="24"/>
        </w:rPr>
      </w:pPr>
      <w:r>
        <w:rPr>
          <w:rFonts w:ascii="Times New Roman" w:hAnsi="Times New Roman" w:cs="Times New Roman"/>
          <w:b/>
          <w:bCs/>
          <w:sz w:val="24"/>
          <w:szCs w:val="24"/>
        </w:rPr>
        <w:t>Par nekustamā īpašuma (…), Raiskumā, Raiskuma pagastā, Pārgaujas novadā, sadalīšanu, jauna nekustamā īpašuma izveidošanu, nosaukuma un adreses</w:t>
      </w:r>
    </w:p>
    <w:p w:rsidR="003C3F3F" w:rsidRDefault="003C3F3F" w:rsidP="003C3F3F">
      <w:pPr>
        <w:spacing w:after="0"/>
        <w:ind w:firstLine="720"/>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ZIŅO: R.VASILE</w:t>
      </w:r>
      <w:r w:rsidR="00DB3E4F">
        <w:rPr>
          <w:rFonts w:ascii="Times New Roman" w:eastAsia="Calibri" w:hAnsi="Times New Roman" w:cs="Times New Roman"/>
          <w:sz w:val="24"/>
          <w:szCs w:val="24"/>
        </w:rPr>
        <w:t>, IZSAKĀS: A.LAPSIŅŠ</w:t>
      </w:r>
    </w:p>
    <w:p w:rsidR="003C3F3F" w:rsidRDefault="003C3F3F" w:rsidP="003C3F3F">
      <w:pPr>
        <w:spacing w:after="0"/>
        <w:ind w:firstLine="567"/>
        <w:jc w:val="both"/>
        <w:rPr>
          <w:rFonts w:ascii="Times New Roman" w:eastAsia="Calibri" w:hAnsi="Times New Roman" w:cs="Times New Roman"/>
          <w:sz w:val="24"/>
          <w:szCs w:val="24"/>
          <w:lang w:val="pt-BR"/>
        </w:rPr>
      </w:pPr>
    </w:p>
    <w:p w:rsidR="003C3F3F" w:rsidRDefault="003C3F3F" w:rsidP="003C3F3F">
      <w:pPr>
        <w:spacing w:after="0"/>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Pārgaujas novada pašvaldībā (turpmāk – Pašvaldība) 2021.gada </w:t>
      </w:r>
      <w:r>
        <w:rPr>
          <w:rFonts w:ascii="Times New Roman" w:eastAsia="Calibri" w:hAnsi="Times New Roman" w:cs="Times New Roman"/>
          <w:sz w:val="24"/>
          <w:szCs w:val="24"/>
        </w:rPr>
        <w:t xml:space="preserve">9.februārī </w:t>
      </w:r>
      <w:r>
        <w:rPr>
          <w:rFonts w:ascii="Times New Roman" w:eastAsia="Calibri" w:hAnsi="Times New Roman" w:cs="Times New Roman"/>
          <w:sz w:val="24"/>
          <w:szCs w:val="24"/>
          <w:lang w:val="pt-BR"/>
        </w:rPr>
        <w:t xml:space="preserve">saņemts (...), </w:t>
      </w:r>
      <w:r>
        <w:rPr>
          <w:rFonts w:ascii="Times New Roman" w:eastAsia="Calibri" w:hAnsi="Times New Roman" w:cs="Times New Roman"/>
          <w:sz w:val="24"/>
          <w:szCs w:val="24"/>
        </w:rPr>
        <w:t>personas kods (…)</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adrese:</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 Raiskums, Raiskuma pag., Pārgaujas nov., 2021.gada 8.februāra iesniegums (Pašvaldībā reģistrēts ar Nr.4-9/21/73-R)</w:t>
      </w:r>
      <w:r>
        <w:rPr>
          <w:rFonts w:ascii="Times New Roman" w:eastAsia="Calibri" w:hAnsi="Times New Roman" w:cs="Times New Roman"/>
          <w:sz w:val="24"/>
          <w:szCs w:val="24"/>
          <w:lang w:val="pt-BR"/>
        </w:rPr>
        <w:t xml:space="preserve"> ar lūgumu atļaut no nekustamā īpašuma (...) Raiskumā, Raiskuma pagastā, Pārgaujas novadā, kadastra Nr.(...), atdalīt 2 (divas) zemes vienības ar kadastra apzīmējumu (...) - platība 1.098 ha un (...) - platība 0.0470 ha, izveidojot jaunu nekustamo īpašumu ar nosaukumu (...). </w:t>
      </w:r>
    </w:p>
    <w:p w:rsidR="003C3F3F" w:rsidRDefault="003C3F3F" w:rsidP="003C3F3F">
      <w:pPr>
        <w:spacing w:after="0"/>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Izvērtējot Pārgaujas novada pašvaldības rīcībā esošo informāciju, konstatēts:</w:t>
      </w:r>
    </w:p>
    <w:p w:rsidR="003C3F3F" w:rsidRDefault="003C3F3F" w:rsidP="003C3F3F">
      <w:pPr>
        <w:numPr>
          <w:ilvl w:val="0"/>
          <w:numId w:val="16"/>
        </w:num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Saskaņā ar Vidzemes rajona tiesas Raiskuma pagasta zemesgrāmatas nodalījuma Nr.27 aktu, nekustamā īpašuma </w:t>
      </w:r>
      <w:r>
        <w:rPr>
          <w:rFonts w:ascii="Times New Roman" w:eastAsia="Calibri" w:hAnsi="Times New Roman" w:cs="Times New Roman"/>
          <w:sz w:val="24"/>
          <w:szCs w:val="24"/>
          <w:lang w:val="pt-BR"/>
        </w:rPr>
        <w:t>(...), kadastra Nr.(...)</w:t>
      </w:r>
      <w:r>
        <w:rPr>
          <w:rFonts w:ascii="Times New Roman" w:eastAsia="Calibri" w:hAnsi="Times New Roman" w:cs="Times New Roman"/>
          <w:sz w:val="24"/>
          <w:szCs w:val="24"/>
        </w:rPr>
        <w:t xml:space="preserve">, kopplatība 3.9 ha, īpašnieks ir </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 xml:space="preserve">personas kods (…). </w:t>
      </w:r>
    </w:p>
    <w:p w:rsidR="003C3F3F" w:rsidRDefault="003C3F3F" w:rsidP="003C3F3F">
      <w:pPr>
        <w:numPr>
          <w:ilvl w:val="0"/>
          <w:numId w:val="16"/>
        </w:numPr>
        <w:spacing w:after="0" w:line="240" w:lineRule="auto"/>
        <w:ind w:left="284" w:hanging="284"/>
        <w:jc w:val="both"/>
        <w:rPr>
          <w:rFonts w:ascii="Times New Roman" w:eastAsia="Calibri" w:hAnsi="Times New Roman" w:cs="Times New Roman"/>
          <w:sz w:val="24"/>
          <w:szCs w:val="24"/>
          <w:lang w:val="pt-BR"/>
        </w:rPr>
      </w:pPr>
      <w:r>
        <w:rPr>
          <w:rFonts w:ascii="Times New Roman" w:eastAsia="Times New Roman" w:hAnsi="Times New Roman" w:cs="Times New Roman"/>
          <w:color w:val="000000"/>
          <w:sz w:val="24"/>
          <w:szCs w:val="24"/>
          <w:lang w:eastAsia="lv-LV"/>
        </w:rPr>
        <w:t xml:space="preserve">Nekustamais īpašums </w:t>
      </w:r>
      <w:r>
        <w:rPr>
          <w:rFonts w:ascii="Times New Roman" w:eastAsia="Calibri" w:hAnsi="Times New Roman" w:cs="Times New Roman"/>
          <w:sz w:val="24"/>
          <w:szCs w:val="24"/>
          <w:lang w:val="pt-BR"/>
        </w:rPr>
        <w:t xml:space="preserve">(...) kadastra Nr.(...), (...) (turpmāk –  ) </w:t>
      </w:r>
      <w:r>
        <w:rPr>
          <w:rFonts w:ascii="Times New Roman" w:eastAsia="Times New Roman" w:hAnsi="Times New Roman" w:cs="Times New Roman"/>
          <w:color w:val="000000"/>
          <w:sz w:val="24"/>
          <w:szCs w:val="24"/>
          <w:lang w:eastAsia="lv-LV"/>
        </w:rPr>
        <w:t xml:space="preserve">sastāv no </w:t>
      </w:r>
      <w:r>
        <w:rPr>
          <w:rFonts w:ascii="Times New Roman" w:eastAsia="Calibri" w:hAnsi="Times New Roman" w:cs="Times New Roman"/>
          <w:sz w:val="24"/>
          <w:szCs w:val="24"/>
          <w:lang w:val="pt-BR"/>
        </w:rPr>
        <w:t>7 (septiņām) atsevišķām zemes vienībām, 3.9 ha kopplatībā, ar kadastra apzīmējumu:</w:t>
      </w:r>
    </w:p>
    <w:p w:rsidR="003C3F3F" w:rsidRDefault="003C3F3F" w:rsidP="003C3F3F">
      <w:pPr>
        <w:spacing w:after="0" w:line="240" w:lineRule="auto"/>
        <w:ind w:left="709" w:hanging="426"/>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2.1) (...), platība 1.098 ha, uz kuras atrodas būve ar kadastra apzīmējumu (...) (katlu māja); </w:t>
      </w:r>
    </w:p>
    <w:p w:rsidR="003C3F3F" w:rsidRDefault="003C3F3F" w:rsidP="003C3F3F">
      <w:pPr>
        <w:spacing w:after="0" w:line="240" w:lineRule="auto"/>
        <w:ind w:left="709" w:hanging="426"/>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2.2) (...), platība 0.0470 ha, uz kuras atrodas būve ar kadastra apzīmējumu (...) 001 (svaru ēka);</w:t>
      </w:r>
    </w:p>
    <w:p w:rsidR="003C3F3F" w:rsidRDefault="003C3F3F" w:rsidP="003C3F3F">
      <w:pPr>
        <w:spacing w:after="0" w:line="240" w:lineRule="auto"/>
        <w:ind w:left="851" w:hanging="568"/>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2.3) (...), platība 1.3 ha;</w:t>
      </w:r>
    </w:p>
    <w:p w:rsidR="003C3F3F" w:rsidRDefault="003C3F3F" w:rsidP="003C3F3F">
      <w:pPr>
        <w:spacing w:after="0" w:line="240" w:lineRule="auto"/>
        <w:ind w:left="851" w:hanging="568"/>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2.4) (...), platība 0.9 ha; </w:t>
      </w:r>
    </w:p>
    <w:p w:rsidR="003C3F3F" w:rsidRDefault="003C3F3F" w:rsidP="003C3F3F">
      <w:pPr>
        <w:spacing w:after="0" w:line="240" w:lineRule="auto"/>
        <w:ind w:left="851" w:hanging="568"/>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2.5) (...), platība 1.1 ha;</w:t>
      </w:r>
    </w:p>
    <w:p w:rsidR="003C3F3F" w:rsidRDefault="003C3F3F" w:rsidP="003C3F3F">
      <w:pPr>
        <w:spacing w:after="0" w:line="240" w:lineRule="auto"/>
        <w:ind w:left="709" w:hanging="426"/>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2.6) (...), platība 1.7 ha, uz kuras atrodas mājīpašums, kas sastāv no dzīvojamās mājas ar kadastra apzīmēkumu (...) un saimniecības ēkas ar kadastra apzīmējumu (...) 002;</w:t>
      </w:r>
    </w:p>
    <w:p w:rsidR="003C3F3F" w:rsidRDefault="003C3F3F" w:rsidP="003C3F3F">
      <w:pPr>
        <w:spacing w:after="0" w:line="240" w:lineRule="auto"/>
        <w:ind w:left="709" w:hanging="426"/>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2.7) (...), platība 0.9 ha. Atbilstoši kadastra informācijas sistēmas datiem un Raiskuma pagasta padomes 22.02.2007. pieņemtajam lēmumam “Par zemes vienības atdalīšanu un nosaukuma piešķiršanu” (protokols Nr.2, 8.2.) zemes vienība atdalīta no nekustamā īpašuma (...) un tai piešķirts nekustamā īpašuma nosaukums (...), Raiskums, Raiskuma pag., Pārgaujas nov.. Zemes vienības platība precizēta uz 1.2455 ha. </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Times New Roman" w:hAnsi="Times New Roman" w:cs="Times New Roman"/>
          <w:color w:val="000000"/>
          <w:sz w:val="24"/>
          <w:szCs w:val="24"/>
          <w:lang w:eastAsia="lv-LV"/>
        </w:rPr>
        <w:t xml:space="preserve">3) </w:t>
      </w:r>
      <w:r>
        <w:rPr>
          <w:rFonts w:ascii="Times New Roman" w:eastAsia="Calibri" w:hAnsi="Times New Roman" w:cs="Times New Roman"/>
          <w:sz w:val="24"/>
          <w:szCs w:val="24"/>
          <w:lang w:val="pt-BR"/>
        </w:rPr>
        <w:t>Tiesības sadalīt jau esošu nekustamo īpašumu vairākos nekustamajos īpašumos prezumē Nekustamā īpašuma valsts kadastra likuma 19., 32. un 33.pants, nosakot, ka nekustamo īpašumu, ievērojot normatīvajos aktos noteikto kārtību, var izveidot arī sadalot reģistrētu nekustamo īpašumu vairākos nekustamā īpašuma objektos pēc tiesīgās personas ierosinājuma saņemšanas.</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4) Nekustamā īpašuma īpašuma sastāvā esošās  zemes vienības ir reģistrētas kā atsevišķas norobežotas zemes vienības un to robežas netiek pārkārtotas, līdz ar to zemes ierīcības projekta izstrāde nav nepieciešama.</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6) Saskaņā ar Nekustamā īpašuma kadastra likuma 1.panta 14.punktu un </w:t>
      </w:r>
      <w:r>
        <w:rPr>
          <w:rFonts w:ascii="Times New Roman" w:eastAsia="Calibri" w:hAnsi="Times New Roman" w:cs="Times New Roman"/>
          <w:sz w:val="24"/>
          <w:szCs w:val="24"/>
        </w:rPr>
        <w:t>53.panta 1.punkta “b” apakšpunktu,</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Administratīvo teritoriju un apdzīvoto vietu likuma 11.panta trešo daļu un 13.panta ceturto daļu, nekustamā īpašuma nosaukumu un adresi piešķir, maina attiecīgā pašvaldība, pieņemot lēmumu</w:t>
      </w:r>
      <w:r>
        <w:rPr>
          <w:rFonts w:ascii="Times New Roman" w:eastAsia="Calibri" w:hAnsi="Times New Roman" w:cs="Times New Roman"/>
          <w:sz w:val="24"/>
          <w:szCs w:val="24"/>
          <w:lang w:val="pt-BR"/>
        </w:rPr>
        <w:t>.</w:t>
      </w:r>
    </w:p>
    <w:p w:rsidR="003C3F3F" w:rsidRDefault="003C3F3F" w:rsidP="003C3F3F">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 xml:space="preserve">7) </w:t>
      </w:r>
      <w:r>
        <w:rPr>
          <w:rFonts w:ascii="Times New Roman" w:eastAsia="Calibri" w:hAnsi="Times New Roman" w:cs="Times New Roman"/>
          <w:sz w:val="24"/>
          <w:szCs w:val="24"/>
        </w:rPr>
        <w:t>Adresācijas objekts, kas ir zemes vienība (</w:t>
      </w:r>
      <w:r>
        <w:rPr>
          <w:rFonts w:ascii="Times New Roman" w:eastAsia="Calibri" w:hAnsi="Times New Roman" w:cs="Times New Roman"/>
          <w:sz w:val="24"/>
          <w:szCs w:val="24"/>
          <w:lang w:val="pt-BR"/>
        </w:rPr>
        <w:t xml:space="preserve">kadastra apzīmējums (...) </w:t>
      </w:r>
      <w:r>
        <w:rPr>
          <w:rFonts w:ascii="Times New Roman" w:eastAsia="Calibri" w:hAnsi="Times New Roman" w:cs="Times New Roman"/>
          <w:sz w:val="24"/>
          <w:szCs w:val="24"/>
        </w:rPr>
        <w:t>un ēka (</w:t>
      </w:r>
      <w:r>
        <w:rPr>
          <w:rFonts w:ascii="Times New Roman" w:eastAsia="Calibri" w:hAnsi="Times New Roman" w:cs="Times New Roman"/>
          <w:sz w:val="24"/>
          <w:szCs w:val="24"/>
          <w:lang w:val="pt-BR"/>
        </w:rPr>
        <w:t>kadastra apzīmējums (...</w:t>
      </w:r>
      <w:r>
        <w:rPr>
          <w:rFonts w:ascii="Times New Roman" w:eastAsia="Calibri" w:hAnsi="Times New Roman" w:cs="Times New Roman"/>
          <w:sz w:val="24"/>
          <w:szCs w:val="24"/>
        </w:rPr>
        <w:t xml:space="preserve">), atbilst </w:t>
      </w:r>
      <w:r>
        <w:rPr>
          <w:rFonts w:ascii="Times New Roman" w:eastAsia="Calibri" w:hAnsi="Times New Roman" w:cs="Times New Roman"/>
          <w:spacing w:val="-7"/>
          <w:sz w:val="24"/>
          <w:szCs w:val="24"/>
        </w:rPr>
        <w:t xml:space="preserve">Ministru kabineta </w:t>
      </w:r>
      <w:r>
        <w:rPr>
          <w:rFonts w:ascii="Times New Roman" w:eastAsia="Calibri" w:hAnsi="Times New Roman" w:cs="Times New Roman"/>
          <w:sz w:val="24"/>
          <w:szCs w:val="24"/>
        </w:rPr>
        <w:t>2015.gada 8.decembra</w:t>
      </w:r>
      <w:r>
        <w:rPr>
          <w:rFonts w:ascii="Times New Roman" w:eastAsia="Calibri" w:hAnsi="Times New Roman" w:cs="Times New Roman"/>
          <w:spacing w:val="-7"/>
          <w:sz w:val="24"/>
          <w:szCs w:val="24"/>
        </w:rPr>
        <w:t xml:space="preserve"> noteikumu Nr. 698 </w:t>
      </w:r>
      <w:r>
        <w:rPr>
          <w:rFonts w:ascii="Times New Roman" w:eastAsia="Calibri" w:hAnsi="Times New Roman" w:cs="Times New Roman"/>
          <w:sz w:val="24"/>
          <w:szCs w:val="24"/>
        </w:rPr>
        <w:t>„</w:t>
      </w:r>
      <w:r>
        <w:rPr>
          <w:rFonts w:ascii="Times New Roman" w:eastAsia="Calibri" w:hAnsi="Times New Roman" w:cs="Times New Roman"/>
          <w:spacing w:val="-7"/>
          <w:sz w:val="24"/>
          <w:szCs w:val="24"/>
        </w:rPr>
        <w:t xml:space="preserve">Adresācijas noteikumi” </w:t>
      </w:r>
      <w:r>
        <w:rPr>
          <w:rFonts w:ascii="Times New Roman" w:eastAsia="Calibri" w:hAnsi="Times New Roman" w:cs="Times New Roman"/>
          <w:sz w:val="24"/>
          <w:szCs w:val="24"/>
        </w:rPr>
        <w:t>2.8. un 2.9.punktam</w:t>
      </w:r>
      <w:r>
        <w:rPr>
          <w:rFonts w:ascii="Times New Roman" w:eastAsia="Calibri" w:hAnsi="Times New Roman" w:cs="Times New Roman"/>
          <w:spacing w:val="-7"/>
          <w:sz w:val="24"/>
          <w:szCs w:val="24"/>
        </w:rPr>
        <w:t>.</w:t>
      </w:r>
    </w:p>
    <w:p w:rsidR="003C3F3F" w:rsidRDefault="003C3F3F" w:rsidP="003C3F3F">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 xml:space="preserve">8) </w:t>
      </w:r>
      <w:r>
        <w:rPr>
          <w:rFonts w:ascii="Times New Roman" w:eastAsia="Calibri" w:hAnsi="Times New Roman" w:cs="Times New Roman"/>
          <w:sz w:val="24"/>
          <w:szCs w:val="24"/>
        </w:rPr>
        <w:t xml:space="preserve">Jauna nekustamā īpašuma izveidošanai pieteiktais nosaukums – </w:t>
      </w:r>
      <w:r>
        <w:rPr>
          <w:rFonts w:ascii="Times New Roman" w:eastAsia="Calibri" w:hAnsi="Times New Roman" w:cs="Times New Roman"/>
          <w:sz w:val="24"/>
          <w:szCs w:val="24"/>
          <w:lang w:val="pt-BR"/>
        </w:rPr>
        <w:t>(...)</w:t>
      </w:r>
      <w:r>
        <w:rPr>
          <w:rFonts w:ascii="Times New Roman" w:eastAsia="Calibri" w:hAnsi="Times New Roman" w:cs="Times New Roman"/>
          <w:sz w:val="24"/>
          <w:szCs w:val="24"/>
        </w:rPr>
        <w:t xml:space="preserve"> Raiskuma pagasta teritorijā nav piešķirts nevienam nekustamajam īpašumam.</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lastRenderedPageBreak/>
        <w:t xml:space="preserve">9) </w:t>
      </w:r>
      <w:r>
        <w:rPr>
          <w:rFonts w:ascii="Times New Roman" w:eastAsia="Calibri" w:hAnsi="Times New Roman" w:cs="Times New Roman"/>
          <w:sz w:val="24"/>
          <w:szCs w:val="24"/>
          <w:lang w:val="pt-BR"/>
        </w:rPr>
        <w:t>Nekustamā īpašuma izmaiņu apliecinošās ziņas par nosaukuma piešķiršanu, dokumentu veidā, atbilstoši Nekustamā īpašuma valsts kadastra likuma 53. un 84.pantam, sniedzamas Valsts zemes dienestam datu aktualizācijai Nekustamā īpašuma valsts kadastra informācijas sistēmā.</w:t>
      </w:r>
    </w:p>
    <w:p w:rsidR="003C3F3F" w:rsidRDefault="003C3F3F" w:rsidP="003C3F3F">
      <w:pPr>
        <w:spacing w:after="0"/>
        <w:ind w:left="993" w:hanging="709"/>
        <w:jc w:val="both"/>
        <w:rPr>
          <w:rFonts w:ascii="Times New Roman" w:eastAsia="Calibri" w:hAnsi="Times New Roman" w:cs="Times New Roman"/>
          <w:sz w:val="24"/>
          <w:szCs w:val="24"/>
          <w:lang w:val="pt-BR"/>
        </w:rPr>
      </w:pPr>
    </w:p>
    <w:p w:rsidR="003C3F3F" w:rsidRDefault="003C3F3F" w:rsidP="003C3F3F">
      <w:pPr>
        <w:spacing w:after="0" w:line="240" w:lineRule="auto"/>
        <w:ind w:left="-15" w:right="32" w:firstLine="540"/>
        <w:jc w:val="both"/>
        <w:rPr>
          <w:rFonts w:ascii="Times New Roman" w:hAnsi="Times New Roman" w:cs="Times New Roman"/>
          <w:sz w:val="24"/>
          <w:szCs w:val="24"/>
        </w:rPr>
      </w:pPr>
      <w:r>
        <w:rPr>
          <w:rFonts w:ascii="Times New Roman" w:eastAsia="Calibri" w:hAnsi="Times New Roman" w:cs="Times New Roman"/>
          <w:sz w:val="24"/>
          <w:szCs w:val="24"/>
          <w:lang w:val="pt-BR"/>
        </w:rPr>
        <w:t xml:space="preserve">Ņemot vērā minēto un pamatojoties uz </w:t>
      </w:r>
      <w:r>
        <w:rPr>
          <w:rFonts w:ascii="Times New Roman" w:eastAsia="Calibri" w:hAnsi="Times New Roman" w:cs="Times New Roman"/>
          <w:sz w:val="24"/>
          <w:szCs w:val="24"/>
        </w:rPr>
        <w:t>likuma „Par pašvaldībām” 15.panta pirmās daļas 13.punktu, Administratīvo teritoriju un apdzīvoto vietu likuma 11.panta ceturto daļu</w:t>
      </w:r>
      <w:r>
        <w:rPr>
          <w:rFonts w:ascii="Times New Roman" w:eastAsia="Calibri" w:hAnsi="Times New Roman" w:cs="Times New Roman"/>
          <w:sz w:val="24"/>
          <w:szCs w:val="24"/>
          <w:lang w:val="pt-BR"/>
        </w:rPr>
        <w:t xml:space="preserve"> un uz (...) 2021.gada </w:t>
      </w:r>
      <w:r>
        <w:rPr>
          <w:rFonts w:ascii="Times New Roman" w:eastAsia="Calibri" w:hAnsi="Times New Roman" w:cs="Times New Roman"/>
          <w:sz w:val="24"/>
          <w:szCs w:val="24"/>
        </w:rPr>
        <w:t>8.februāra</w:t>
      </w:r>
      <w:r>
        <w:rPr>
          <w:rFonts w:ascii="Times New Roman" w:eastAsia="Calibri" w:hAnsi="Times New Roman" w:cs="Times New Roman"/>
          <w:sz w:val="24"/>
          <w:szCs w:val="24"/>
          <w:lang w:val="pt-BR"/>
        </w:rPr>
        <w:t xml:space="preserve"> iesniegumu, </w:t>
      </w:r>
      <w:r>
        <w:rPr>
          <w:rFonts w:ascii="Times New Roman" w:eastAsia="Calibri" w:hAnsi="Times New Roman" w:cs="Times New Roman"/>
          <w:sz w:val="24"/>
          <w:szCs w:val="24"/>
        </w:rPr>
        <w:t xml:space="preserve">Pārgaujas novada domes Attīstības un tautsaimniecības komitejas 2021.gada 11.februāra atzinumu ( protokols Nr.2), </w:t>
      </w:r>
      <w:r>
        <w:rPr>
          <w:rFonts w:ascii="Times New Roman" w:eastAsia="Calibri" w:hAnsi="Times New Roman" w:cs="Times New Roman"/>
          <w:bCs/>
          <w:sz w:val="24"/>
          <w:szCs w:val="24"/>
        </w:rPr>
        <w:t>atklāti balsojot:</w:t>
      </w:r>
      <w:r>
        <w:rPr>
          <w:rFonts w:ascii="Times New Roman" w:eastAsia="Calibri" w:hAnsi="Times New Roman" w:cs="Times New Roman"/>
          <w:b/>
          <w:sz w:val="24"/>
          <w:szCs w:val="24"/>
        </w:rPr>
        <w:t xml:space="preserve">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3C3F3F" w:rsidRPr="003C3F3F" w:rsidRDefault="003C3F3F" w:rsidP="003C3F3F">
      <w:pPr>
        <w:spacing w:after="0" w:line="240" w:lineRule="auto"/>
        <w:ind w:left="-15" w:right="32" w:firstLine="540"/>
        <w:jc w:val="both"/>
        <w:rPr>
          <w:rFonts w:ascii="Times New Roman" w:hAnsi="Times New Roman" w:cs="Times New Roman"/>
          <w:sz w:val="24"/>
          <w:szCs w:val="24"/>
        </w:rPr>
      </w:pPr>
    </w:p>
    <w:p w:rsidR="003C3F3F" w:rsidRDefault="003C3F3F" w:rsidP="003C3F3F">
      <w:pPr>
        <w:numPr>
          <w:ilvl w:val="0"/>
          <w:numId w:val="17"/>
        </w:numPr>
        <w:spacing w:after="0" w:line="240" w:lineRule="auto"/>
        <w:ind w:left="284" w:right="43" w:hanging="284"/>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Piešķirt jaunizveidotajam nekustamajam īpašumam, kura sastāvā ir 2 (divas) zemes vienības ar kadastra apzīmējumu (...) - platība 1.098 ha un (...) - platība 0.0470 ha, nosaukumu (...)</w:t>
      </w:r>
    </w:p>
    <w:p w:rsidR="003C3F3F" w:rsidRDefault="003C3F3F" w:rsidP="003C3F3F">
      <w:pPr>
        <w:numPr>
          <w:ilvl w:val="0"/>
          <w:numId w:val="17"/>
        </w:numPr>
        <w:spacing w:after="0" w:line="240" w:lineRule="auto"/>
        <w:ind w:left="284" w:right="43" w:hanging="284"/>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Piešķirt zemes vienībai ar kadastra apzīmējumu (...) un ar to funkcionāli saistītajai būvei ar kadastra apzīmējumu (...) adresi: (...) Raiskuma pag., Pārgaujas nov.</w:t>
      </w:r>
    </w:p>
    <w:p w:rsidR="003C3F3F" w:rsidRDefault="003C3F3F" w:rsidP="003C3F3F">
      <w:pPr>
        <w:numPr>
          <w:ilvl w:val="0"/>
          <w:numId w:val="17"/>
        </w:numPr>
        <w:tabs>
          <w:tab w:val="left" w:pos="851"/>
        </w:tabs>
        <w:spacing w:after="0" w:line="240" w:lineRule="auto"/>
        <w:ind w:left="284" w:right="43" w:hanging="284"/>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Saglabāt Pārgaujas novada Raiskuma pagasta nekustamajam īpašumam (...) kadastra Nr. (...), pēc zemes vienību atdalīšanas, sastāvoša no zemes vienībām ar kadastra apzīmējumu: (...) - platība 1.3 ha, (...) - platība 0.9 ha,  (..) - platība 1.1 ha, (...) - platība 1.7 ha, nosaukumu  (...) </w:t>
      </w:r>
    </w:p>
    <w:p w:rsidR="003C3F3F" w:rsidRDefault="003C3F3F" w:rsidP="003C3F3F">
      <w:pPr>
        <w:numPr>
          <w:ilvl w:val="0"/>
          <w:numId w:val="17"/>
        </w:numPr>
        <w:tabs>
          <w:tab w:val="left" w:pos="851"/>
        </w:tabs>
        <w:spacing w:after="0" w:line="240" w:lineRule="auto"/>
        <w:ind w:left="284" w:right="43" w:hanging="284"/>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Saglabāt zemes vienībai ar kadastra apzīmējumu (...) un ar to funkcionāli saistītajām būvēm ar kadastra apzīmējumu: (...) (dzīvojamās māja) un (...) (saimniecības ēka) adresi: (...), Raiskums, Raiskuma pag., Pārgaujas nov.</w:t>
      </w:r>
    </w:p>
    <w:p w:rsidR="003C3F3F" w:rsidRDefault="003C3F3F" w:rsidP="003C3F3F">
      <w:pPr>
        <w:tabs>
          <w:tab w:val="left" w:pos="851"/>
        </w:tabs>
        <w:spacing w:after="0"/>
        <w:ind w:left="284" w:right="43"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5. Saglabāt Pārgaujas novada Raiskuma pagasta nekustamajam īpašumam (...), kadastra Nr. (...), sastāvoša no zemes vienības ar kadastra apzīmējumu (...), platība 1.2455 ha, nosaukumu (...)</w:t>
      </w:r>
    </w:p>
    <w:p w:rsidR="003C3F3F" w:rsidRDefault="003C3F3F" w:rsidP="003C3F3F">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Pr>
          <w:rFonts w:ascii="Times New Roman" w:eastAsia="Calibri" w:hAnsi="Times New Roman" w:cs="Times New Roman"/>
          <w:sz w:val="24"/>
          <w:szCs w:val="24"/>
        </w:rPr>
        <w:tab/>
        <w:t>Uzdot Pārgaujas novada pašvaldības Kancelejas nodaļai (vadītāja I.KALNIŅA) lēmuma norakstu 5 (piecu) darba dienu laikā pēc tā parakstīšanas:</w:t>
      </w:r>
    </w:p>
    <w:p w:rsidR="003C3F3F" w:rsidRDefault="003C3F3F" w:rsidP="003C3F3F">
      <w:pPr>
        <w:spacing w:after="0"/>
        <w:ind w:left="709"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nosūtīt ar drošu elektronisko parakstu - Valsts zemes dienesta Vidzemes reģionālās nodaļas Cēsu birojam, e-pasta adrese: </w:t>
      </w:r>
      <w:hyperlink r:id="rId18" w:history="1">
        <w:r>
          <w:rPr>
            <w:rStyle w:val="Hipersaite"/>
            <w:rFonts w:ascii="Times New Roman" w:eastAsia="Calibri" w:hAnsi="Times New Roman" w:cs="Times New Roman"/>
            <w:color w:val="auto"/>
            <w:sz w:val="24"/>
            <w:szCs w:val="24"/>
          </w:rPr>
          <w:t>kac.cesis@vzd.gov.lv</w:t>
        </w:r>
      </w:hyperlink>
      <w:r>
        <w:rPr>
          <w:rFonts w:ascii="Times New Roman" w:eastAsia="Calibri" w:hAnsi="Times New Roman" w:cs="Times New Roman"/>
          <w:sz w:val="24"/>
          <w:szCs w:val="24"/>
        </w:rPr>
        <w:t>;</w:t>
      </w:r>
    </w:p>
    <w:p w:rsidR="003C3F3F" w:rsidRDefault="003C3F3F" w:rsidP="003C3F3F">
      <w:pPr>
        <w:spacing w:after="0"/>
        <w:ind w:left="709" w:hanging="426"/>
        <w:jc w:val="both"/>
        <w:rPr>
          <w:rFonts w:ascii="Times New Roman" w:eastAsia="Calibri" w:hAnsi="Times New Roman" w:cs="Times New Roman"/>
          <w:sz w:val="24"/>
          <w:szCs w:val="24"/>
          <w:lang w:val="pt-BR"/>
        </w:rPr>
      </w:pPr>
      <w:r>
        <w:rPr>
          <w:rFonts w:ascii="Times New Roman" w:eastAsia="Calibri" w:hAnsi="Times New Roman" w:cs="Times New Roman"/>
          <w:spacing w:val="-7"/>
          <w:sz w:val="24"/>
          <w:szCs w:val="24"/>
        </w:rPr>
        <w:t xml:space="preserve">6.2. </w:t>
      </w:r>
      <w:r>
        <w:rPr>
          <w:rFonts w:ascii="Times New Roman" w:eastAsia="Calibri" w:hAnsi="Times New Roman" w:cs="Times New Roman"/>
          <w:sz w:val="24"/>
          <w:szCs w:val="24"/>
        </w:rPr>
        <w:t>nodrošināt</w:t>
      </w:r>
      <w:r>
        <w:rPr>
          <w:rFonts w:ascii="Times New Roman" w:eastAsia="Calibri" w:hAnsi="Times New Roman" w:cs="Times New Roman"/>
          <w:sz w:val="24"/>
          <w:szCs w:val="24"/>
          <w:lang w:val="pt-BR"/>
        </w:rPr>
        <w:t xml:space="preserve"> (...) </w:t>
      </w:r>
      <w:r>
        <w:rPr>
          <w:rFonts w:ascii="Times New Roman" w:eastAsia="Calibri" w:hAnsi="Times New Roman" w:cs="Times New Roman"/>
          <w:sz w:val="24"/>
          <w:szCs w:val="24"/>
        </w:rPr>
        <w:t>lēmuma noraksta saņemšanu Raiskuma pagasta pārvaldē, adrese: “Pagastmāja”, Raiskums, Raiskuma pag., Pārgaujas nov.</w:t>
      </w:r>
    </w:p>
    <w:p w:rsidR="003C3F3F" w:rsidRDefault="003C3F3F" w:rsidP="003C3F3F">
      <w:pPr>
        <w:spacing w:after="0"/>
        <w:ind w:left="709" w:hanging="425"/>
        <w:jc w:val="both"/>
        <w:rPr>
          <w:rFonts w:ascii="Times New Roman" w:eastAsia="Calibri" w:hAnsi="Times New Roman" w:cs="Times New Roman"/>
          <w:sz w:val="24"/>
          <w:szCs w:val="24"/>
          <w:lang w:val="pt-BR"/>
        </w:rPr>
      </w:pPr>
    </w:p>
    <w:p w:rsidR="003C3F3F" w:rsidRDefault="003C3F3F" w:rsidP="003C3F3F">
      <w:pPr>
        <w:spacing w:after="0"/>
        <w:ind w:firstLine="709"/>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3C3F3F" w:rsidRDefault="003C3F3F" w:rsidP="003C3F3F">
      <w:pPr>
        <w:spacing w:after="0"/>
        <w:ind w:firstLine="540"/>
        <w:jc w:val="both"/>
        <w:rPr>
          <w:rFonts w:ascii="Times New Roman" w:eastAsia="Calibri" w:hAnsi="Times New Roman" w:cs="Times New Roman"/>
          <w:i/>
          <w:iCs/>
          <w:sz w:val="24"/>
          <w:szCs w:val="24"/>
          <w:lang w:eastAsia="lv-LV"/>
        </w:rPr>
      </w:pPr>
      <w:r>
        <w:rPr>
          <w:rFonts w:ascii="Times New Roman" w:eastAsia="Calibri" w:hAnsi="Times New Roman" w:cs="Times New Roman"/>
          <w:i/>
          <w:iCs/>
          <w:sz w:val="24"/>
          <w:szCs w:val="24"/>
          <w:lang w:eastAsia="lv-LV"/>
        </w:rPr>
        <w:t xml:space="preserve">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w:t>
      </w:r>
      <w:r>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lang w:eastAsia="lv-LV"/>
        </w:rPr>
        <w:t>).</w:t>
      </w:r>
    </w:p>
    <w:p w:rsidR="003C3F3F" w:rsidRDefault="003C3F3F" w:rsidP="003C3F3F">
      <w:pPr>
        <w:spacing w:after="0"/>
        <w:ind w:firstLine="540"/>
        <w:jc w:val="both"/>
        <w:rPr>
          <w:rFonts w:ascii="Times New Roman" w:eastAsia="Calibri" w:hAnsi="Times New Roman" w:cs="Times New Roman"/>
          <w:i/>
          <w:iCs/>
          <w:sz w:val="24"/>
          <w:szCs w:val="24"/>
          <w:lang w:eastAsia="lv-LV"/>
        </w:rPr>
      </w:pPr>
    </w:p>
    <w:p w:rsidR="00DB3E4F" w:rsidRDefault="00DB3E4F" w:rsidP="003C3F3F">
      <w:pPr>
        <w:jc w:val="center"/>
        <w:rPr>
          <w:rFonts w:ascii="Times New Roman" w:hAnsi="Times New Roman" w:cs="Times New Roman"/>
          <w:sz w:val="24"/>
          <w:szCs w:val="24"/>
        </w:rPr>
      </w:pPr>
    </w:p>
    <w:p w:rsidR="003C3F3F" w:rsidRDefault="003C3F3F" w:rsidP="003C3F3F">
      <w:pPr>
        <w:jc w:val="center"/>
        <w:rPr>
          <w:rFonts w:ascii="Times New Roman" w:hAnsi="Times New Roman" w:cs="Times New Roman"/>
          <w:sz w:val="24"/>
          <w:szCs w:val="24"/>
        </w:rPr>
      </w:pPr>
      <w:r>
        <w:rPr>
          <w:rFonts w:ascii="Times New Roman" w:hAnsi="Times New Roman" w:cs="Times New Roman"/>
          <w:sz w:val="24"/>
          <w:szCs w:val="24"/>
        </w:rPr>
        <w:t>LĒMUMS</w:t>
      </w:r>
    </w:p>
    <w:p w:rsidR="003C3F3F" w:rsidRDefault="003C3F3F" w:rsidP="003C3F3F">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3C3F3F" w:rsidRDefault="003C3F3F" w:rsidP="003C3F3F">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Nr.34</w:t>
      </w:r>
    </w:p>
    <w:p w:rsidR="003C3F3F" w:rsidRDefault="003C3F3F" w:rsidP="003C3F3F">
      <w:pPr>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Nr.2,15</w:t>
      </w:r>
      <w:r w:rsidRPr="006276D0">
        <w:rPr>
          <w:rFonts w:ascii="Times New Roman" w:hAnsi="Times New Roman" w:cs="Times New Roman"/>
          <w:sz w:val="24"/>
          <w:szCs w:val="24"/>
        </w:rPr>
        <w:t>.§)</w:t>
      </w:r>
    </w:p>
    <w:p w:rsidR="003C3F3F" w:rsidRDefault="003C3F3F" w:rsidP="003C3F3F">
      <w:pPr>
        <w:spacing w:after="0"/>
        <w:jc w:val="center"/>
        <w:rPr>
          <w:rFonts w:ascii="Times New Roman" w:hAnsi="Times New Roman" w:cs="Times New Roman"/>
          <w:b/>
          <w:bCs/>
          <w:sz w:val="24"/>
          <w:szCs w:val="24"/>
        </w:rPr>
      </w:pPr>
      <w:r>
        <w:rPr>
          <w:rFonts w:ascii="Times New Roman" w:hAnsi="Times New Roman" w:cs="Times New Roman"/>
          <w:b/>
          <w:sz w:val="24"/>
          <w:szCs w:val="24"/>
        </w:rPr>
        <w:t>15</w:t>
      </w:r>
      <w:r>
        <w:rPr>
          <w:rFonts w:ascii="Times New Roman" w:hAnsi="Times New Roman" w:cs="Times New Roman"/>
          <w:b/>
          <w:bCs/>
          <w:sz w:val="24"/>
          <w:szCs w:val="24"/>
        </w:rPr>
        <w:t>.§</w:t>
      </w:r>
    </w:p>
    <w:p w:rsidR="003C3F3F" w:rsidRDefault="003C3F3F" w:rsidP="003C3F3F">
      <w:pPr>
        <w:pBdr>
          <w:bottom w:val="single" w:sz="12" w:space="1" w:color="auto"/>
        </w:pBdr>
        <w:spacing w:after="0"/>
        <w:jc w:val="center"/>
        <w:rPr>
          <w:rFonts w:ascii="Times New Roman" w:hAnsi="Times New Roman" w:cs="Times New Roman"/>
          <w:b/>
          <w:bCs/>
          <w:sz w:val="24"/>
          <w:szCs w:val="24"/>
        </w:rPr>
      </w:pPr>
      <w:r>
        <w:rPr>
          <w:rFonts w:ascii="Times New Roman" w:hAnsi="Times New Roman" w:cs="Times New Roman"/>
          <w:b/>
          <w:bCs/>
          <w:sz w:val="24"/>
          <w:szCs w:val="24"/>
        </w:rPr>
        <w:t>Par nosaukuma, adreses un lietošanas mērķa piešķiršanu Pārgaujas novada Raiskuma pagasta nekustamajam īpašumam</w:t>
      </w:r>
    </w:p>
    <w:p w:rsidR="003C3F3F" w:rsidRDefault="003C3F3F" w:rsidP="003C3F3F">
      <w:pPr>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ZIŅO: R.VASILE</w:t>
      </w:r>
    </w:p>
    <w:p w:rsidR="003C3F3F" w:rsidRDefault="003C3F3F" w:rsidP="003C3F3F">
      <w:pPr>
        <w:spacing w:after="0"/>
        <w:ind w:firstLine="720"/>
        <w:jc w:val="both"/>
        <w:rPr>
          <w:rFonts w:ascii="Times New Roman" w:eastAsia="Calibri" w:hAnsi="Times New Roman" w:cs="Times New Roman"/>
          <w:color w:val="FF0000"/>
          <w:sz w:val="24"/>
          <w:szCs w:val="24"/>
        </w:rPr>
      </w:pPr>
    </w:p>
    <w:p w:rsidR="003C3F3F" w:rsidRDefault="003C3F3F" w:rsidP="003C3F3F">
      <w:pPr>
        <w:spacing w:after="0"/>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Pārgaujas novada pašvaldībā (turpmāk – Pašvaldība) 2021.gada 8.februārī saņemts (...), personas kods (...), 2021.gada 8.februāra iesniegums (Pašvaldībā reģistrēts ar Nr.4-9/21/69-K) ar lūgumu atļaut apvienot Pārgaujas novada Raiskuma pagasta nekustamo īpašumu (...)”, kadastra Nr.(...) ar nekustamo īpašumu (...), kadastra Nr. (...). </w:t>
      </w:r>
    </w:p>
    <w:p w:rsidR="003C3F3F" w:rsidRDefault="003C3F3F" w:rsidP="003C3F3F">
      <w:pPr>
        <w:spacing w:after="0"/>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Izvērtējot Pārgaujas novada pašvaldības rīcībā esošo informāciju, konstatēts:</w:t>
      </w:r>
    </w:p>
    <w:p w:rsidR="003C3F3F" w:rsidRDefault="003C3F3F" w:rsidP="003C3F3F">
      <w:pPr>
        <w:numPr>
          <w:ilvl w:val="0"/>
          <w:numId w:val="18"/>
        </w:numPr>
        <w:spacing w:after="0" w:line="240" w:lineRule="auto"/>
        <w:ind w:left="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 personas kods (…), ir īpašnieks, saskaņā ar Vidzemes rajona tiesas Raiskuma pagasta zemes grāmatas nodalījumu: </w:t>
      </w:r>
    </w:p>
    <w:p w:rsidR="003C3F3F" w:rsidRDefault="003C3F3F" w:rsidP="003C3F3F">
      <w:pPr>
        <w:numPr>
          <w:ilvl w:val="1"/>
          <w:numId w:val="19"/>
        </w:numPr>
        <w:spacing w:after="0" w:line="240" w:lineRule="auto"/>
        <w:ind w:left="851" w:hanging="567"/>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Nr.100000480383, nekustamajam īpašumam </w:t>
      </w:r>
      <w:r>
        <w:rPr>
          <w:rFonts w:ascii="Times New Roman" w:eastAsia="Calibri" w:hAnsi="Times New Roman" w:cs="Times New Roman"/>
          <w:sz w:val="24"/>
          <w:szCs w:val="24"/>
          <w:lang w:val="pt-BR"/>
        </w:rPr>
        <w:t>(...) kadastra Nr.(....)</w:t>
      </w:r>
      <w:r>
        <w:rPr>
          <w:rFonts w:ascii="Times New Roman" w:eastAsia="Calibri" w:hAnsi="Times New Roman" w:cs="Times New Roman"/>
          <w:sz w:val="24"/>
          <w:szCs w:val="24"/>
        </w:rPr>
        <w:t xml:space="preserve">, sastāvoša no zemes vienības (kadastra apzīmējums </w:t>
      </w:r>
      <w:r>
        <w:rPr>
          <w:rFonts w:ascii="Times New Roman" w:eastAsia="Calibri" w:hAnsi="Times New Roman" w:cs="Times New Roman"/>
          <w:sz w:val="24"/>
          <w:szCs w:val="24"/>
          <w:lang w:val="pt-BR"/>
        </w:rPr>
        <w:t xml:space="preserve">(...) ar </w:t>
      </w:r>
      <w:r>
        <w:rPr>
          <w:rFonts w:ascii="Times New Roman" w:eastAsia="Calibri" w:hAnsi="Times New Roman" w:cs="Times New Roman"/>
          <w:sz w:val="24"/>
          <w:szCs w:val="24"/>
        </w:rPr>
        <w:t>platība 0.057 ha (platība pēc kadastrālās uzmērīšanas var tikt precizēta)</w:t>
      </w:r>
      <w:r>
        <w:rPr>
          <w:rFonts w:ascii="Times New Roman" w:eastAsia="Calibri" w:hAnsi="Times New Roman" w:cs="Times New Roman"/>
          <w:sz w:val="24"/>
          <w:szCs w:val="24"/>
          <w:lang w:val="pt-BR"/>
        </w:rPr>
        <w:t>;</w:t>
      </w:r>
    </w:p>
    <w:p w:rsidR="003C3F3F" w:rsidRDefault="003C3F3F" w:rsidP="003C3F3F">
      <w:pPr>
        <w:numPr>
          <w:ilvl w:val="1"/>
          <w:numId w:val="19"/>
        </w:numPr>
        <w:spacing w:after="0" w:line="240" w:lineRule="auto"/>
        <w:ind w:left="851" w:hanging="567"/>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 Nr.314, nekustamajam īpašumam (…) kadastra Nr.(…), sastāvoša no zemes vienības (kadastra apzīmējumu (…) ar platību 0.12 ha (platība pēc kadastrālās uzmērīšanas var tikt precizēta).</w:t>
      </w:r>
    </w:p>
    <w:p w:rsidR="003C3F3F" w:rsidRDefault="003C3F3F" w:rsidP="003C3F3F">
      <w:pPr>
        <w:numPr>
          <w:ilvl w:val="0"/>
          <w:numId w:val="18"/>
        </w:numPr>
        <w:spacing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Saskaņā ar kadastra informācijas sistēmas datiem</w:t>
      </w:r>
      <w:r>
        <w:rPr>
          <w:rFonts w:ascii="Times New Roman" w:eastAsia="Calibri" w:hAnsi="Times New Roman" w:cs="Times New Roman"/>
          <w:sz w:val="24"/>
          <w:szCs w:val="24"/>
        </w:rPr>
        <w:t>:</w:t>
      </w:r>
    </w:p>
    <w:p w:rsidR="003C3F3F" w:rsidRDefault="003C3F3F" w:rsidP="003C3F3F">
      <w:pPr>
        <w:spacing w:after="0" w:line="240" w:lineRule="auto"/>
        <w:ind w:left="851"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2.1)  zemes vienībām (kadastra apzīmējums: </w:t>
      </w:r>
      <w:r>
        <w:rPr>
          <w:rFonts w:ascii="Times New Roman" w:eastAsia="Calibri" w:hAnsi="Times New Roman" w:cs="Times New Roman"/>
          <w:sz w:val="24"/>
          <w:szCs w:val="24"/>
          <w:lang w:val="pt-BR"/>
        </w:rPr>
        <w:t xml:space="preserve">(...) un  (...                                                                                                                                                                                                                                                       </w:t>
      </w:r>
      <w:r>
        <w:rPr>
          <w:rFonts w:ascii="Times New Roman" w:eastAsia="Calibri" w:hAnsi="Times New Roman" w:cs="Times New Roman"/>
          <w:sz w:val="24"/>
          <w:szCs w:val="24"/>
        </w:rPr>
        <w:t xml:space="preserve">) ir noteikti zemes lietošanas mērķi: Individuālo dzīvojamo māju apbūve (lietošanas mērķa kods-0601). Noteiktie zemes lietošanas mērķi atbilst </w:t>
      </w:r>
      <w:r>
        <w:rPr>
          <w:rFonts w:ascii="Times New Roman" w:eastAsia="Calibri" w:hAnsi="Times New Roman" w:cs="Times New Roman"/>
          <w:color w:val="000000"/>
          <w:sz w:val="24"/>
          <w:szCs w:val="24"/>
        </w:rPr>
        <w:t xml:space="preserve">Pārgaujas novada domes 2019.gada 24.janvāra saistošo noteikumu Nr.2 „Grozījumi Pārgaujas novada saistošajos noteikumos Nr.12 "Par Pārgaujas novada teritorijas plānojuma 2013. – 2024.gadam Teritorijas izmantošanas un apbūves noteikumiem un Grafisko daļu”" </w:t>
      </w:r>
      <w:r>
        <w:rPr>
          <w:rFonts w:ascii="Times New Roman" w:eastAsia="Calibri" w:hAnsi="Times New Roman" w:cs="Times New Roman"/>
          <w:sz w:val="24"/>
          <w:szCs w:val="24"/>
        </w:rPr>
        <w:t xml:space="preserve">(turpmāk – </w:t>
      </w:r>
      <w:r>
        <w:rPr>
          <w:rFonts w:ascii="Times New Roman" w:eastAsia="Calibri" w:hAnsi="Times New Roman" w:cs="Times New Roman"/>
          <w:i/>
          <w:sz w:val="24"/>
          <w:szCs w:val="24"/>
        </w:rPr>
        <w:t>Teritorijas plānojums</w:t>
      </w:r>
      <w:r>
        <w:rPr>
          <w:rFonts w:ascii="Times New Roman" w:eastAsia="Calibri" w:hAnsi="Times New Roman" w:cs="Times New Roman"/>
          <w:sz w:val="24"/>
          <w:szCs w:val="24"/>
        </w:rPr>
        <w:t>)</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zemes vienību atļautai (plānotai), galvenai - Savrupmāju apbūves teritorijas (DzS1) izmantošanai;</w:t>
      </w:r>
    </w:p>
    <w:p w:rsidR="003C3F3F" w:rsidRDefault="003C3F3F" w:rsidP="003C3F3F">
      <w:pPr>
        <w:spacing w:after="0" w:line="240" w:lineRule="auto"/>
        <w:ind w:left="851"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   zemes vienībai (kadastra apzīmējums </w:t>
      </w:r>
      <w:r>
        <w:rPr>
          <w:rFonts w:ascii="Times New Roman" w:eastAsia="Calibri" w:hAnsi="Times New Roman" w:cs="Times New Roman"/>
          <w:sz w:val="24"/>
          <w:szCs w:val="24"/>
          <w:lang w:val="pt-BR"/>
        </w:rPr>
        <w:t xml:space="preserve">(...) ar </w:t>
      </w:r>
      <w:r>
        <w:rPr>
          <w:rFonts w:ascii="Times New Roman" w:eastAsia="Calibri" w:hAnsi="Times New Roman" w:cs="Times New Roman"/>
          <w:sz w:val="24"/>
          <w:szCs w:val="24"/>
        </w:rPr>
        <w:t xml:space="preserve">platība 0.057 ha noteikta adrese: </w:t>
      </w:r>
      <w:r>
        <w:rPr>
          <w:rFonts w:ascii="Times New Roman" w:eastAsia="Calibri" w:hAnsi="Times New Roman" w:cs="Times New Roman"/>
          <w:sz w:val="24"/>
          <w:szCs w:val="24"/>
          <w:lang w:val="pt-BR"/>
        </w:rPr>
        <w:t xml:space="preserve">(...) Gundegas, Raiskuma pag., Pārgaujas nov., bet </w:t>
      </w:r>
      <w:r>
        <w:rPr>
          <w:rFonts w:ascii="Times New Roman" w:eastAsia="Calibri" w:hAnsi="Times New Roman" w:cs="Times New Roman"/>
          <w:sz w:val="24"/>
          <w:szCs w:val="24"/>
        </w:rPr>
        <w:t xml:space="preserve">zemes vienībai (kadastra apzīmējumu (…) ar platību 0.12 ha noteikta adrese: </w:t>
      </w:r>
      <w:r>
        <w:rPr>
          <w:rFonts w:ascii="Times New Roman" w:eastAsia="Calibri" w:hAnsi="Times New Roman" w:cs="Times New Roman"/>
          <w:sz w:val="24"/>
          <w:szCs w:val="24"/>
          <w:lang w:val="pt-BR"/>
        </w:rPr>
        <w:t>(...), Gundegas, Raiskuma pag., Pārgaujas nov.</w:t>
      </w:r>
    </w:p>
    <w:p w:rsidR="003C3F3F" w:rsidRDefault="003C3F3F" w:rsidP="003C3F3F">
      <w:pPr>
        <w:spacing w:after="0" w:line="240" w:lineRule="auto"/>
        <w:ind w:left="284" w:hanging="284"/>
        <w:jc w:val="both"/>
        <w:rPr>
          <w:rFonts w:ascii="Times New Roman" w:eastAsia="Calibri" w:hAnsi="Times New Roman" w:cs="Times New Roman"/>
          <w:color w:val="FF0000"/>
          <w:sz w:val="24"/>
          <w:szCs w:val="24"/>
          <w:lang w:val="pt-BR"/>
        </w:rPr>
      </w:pPr>
      <w:r>
        <w:rPr>
          <w:rFonts w:ascii="Times New Roman" w:eastAsia="Calibri" w:hAnsi="Times New Roman" w:cs="Times New Roman"/>
          <w:sz w:val="24"/>
          <w:szCs w:val="24"/>
          <w:lang w:val="pt-BR"/>
        </w:rPr>
        <w:t xml:space="preserve">3) Zemes vienības (kadastra apzīmējums (...) un (...) ir blakus esošas un reģistrētas kā atsevišķas norobežotas zemes vienības. Ņemot vērā minēto, atbilstoši Zemes ierīcības likuma 8.panta trešās daļas 2.apakšpuntam, zemes ierīcības projekts nav izstrādajams, ja apvieno divas vai vairākas blakus esošas zemes vienības un par to ir pieņemts vietējās pašvaldības lēmums. </w:t>
      </w:r>
    </w:p>
    <w:p w:rsidR="003C3F3F" w:rsidRDefault="003C3F3F" w:rsidP="003C3F3F">
      <w:pPr>
        <w:spacing w:after="0" w:line="240" w:lineRule="auto"/>
        <w:ind w:left="284" w:hanging="284"/>
        <w:jc w:val="both"/>
        <w:rPr>
          <w:rFonts w:ascii="Times New Roman" w:eastAsia="Calibri" w:hAnsi="Times New Roman" w:cs="Times New Roman"/>
          <w:spacing w:val="-3"/>
          <w:sz w:val="24"/>
          <w:szCs w:val="24"/>
          <w:lang w:val="pt-BR"/>
        </w:rPr>
      </w:pPr>
      <w:r>
        <w:rPr>
          <w:rFonts w:ascii="Times New Roman" w:eastAsia="Calibri" w:hAnsi="Times New Roman" w:cs="Times New Roman"/>
          <w:sz w:val="24"/>
          <w:szCs w:val="24"/>
          <w:lang w:val="pt-BR"/>
        </w:rPr>
        <w:t xml:space="preserve">4) Pamatojoties uz </w:t>
      </w:r>
      <w:r>
        <w:rPr>
          <w:rFonts w:ascii="Times New Roman" w:eastAsia="Calibri" w:hAnsi="Times New Roman" w:cs="Times New Roman"/>
          <w:i/>
          <w:spacing w:val="-1"/>
          <w:sz w:val="24"/>
          <w:szCs w:val="24"/>
          <w:lang w:val="pt-BR"/>
        </w:rPr>
        <w:t>Teritorijas plānojumu</w:t>
      </w:r>
      <w:r>
        <w:rPr>
          <w:rFonts w:ascii="Times New Roman" w:eastAsia="Calibri" w:hAnsi="Times New Roman" w:cs="Times New Roman"/>
          <w:spacing w:val="-1"/>
          <w:sz w:val="24"/>
          <w:szCs w:val="24"/>
          <w:lang w:val="pt-BR"/>
        </w:rPr>
        <w:t xml:space="preserve">, </w:t>
      </w:r>
      <w:r>
        <w:rPr>
          <w:rFonts w:ascii="Times New Roman" w:eastAsia="Calibri" w:hAnsi="Times New Roman" w:cs="Times New Roman"/>
          <w:sz w:val="24"/>
          <w:szCs w:val="24"/>
        </w:rPr>
        <w:t>Nekustamā īpašuma valsts kadastra likuma 9.panta pirmās daļas 1.punktu</w:t>
      </w:r>
      <w:r>
        <w:rPr>
          <w:rFonts w:ascii="Times New Roman" w:eastAsia="Calibri" w:hAnsi="Times New Roman" w:cs="Times New Roman"/>
          <w:spacing w:val="-1"/>
          <w:sz w:val="24"/>
          <w:szCs w:val="24"/>
          <w:lang w:val="pt-BR"/>
        </w:rPr>
        <w:t xml:space="preserve"> </w:t>
      </w:r>
      <w:r>
        <w:rPr>
          <w:rFonts w:ascii="Times New Roman" w:eastAsia="Calibri" w:hAnsi="Times New Roman" w:cs="Times New Roman"/>
          <w:spacing w:val="-3"/>
          <w:sz w:val="24"/>
          <w:szCs w:val="24"/>
          <w:lang w:val="pt-BR"/>
        </w:rPr>
        <w:t xml:space="preserve">un uz </w:t>
      </w:r>
      <w:r>
        <w:rPr>
          <w:rFonts w:ascii="Times New Roman" w:eastAsia="Calibri" w:hAnsi="Times New Roman" w:cs="Times New Roman"/>
          <w:sz w:val="24"/>
          <w:szCs w:val="24"/>
        </w:rPr>
        <w:t xml:space="preserve">Ministru kabineta 2006.gada 20.jūnija noteikumu Nr.496 "Nekustamā īpašuma lietošanas mērķu klasifikācija un nekustamā īpašuma lietošanas mērķu noteikšanas un maiņas kārtība" </w:t>
      </w:r>
      <w:r>
        <w:rPr>
          <w:rFonts w:ascii="Times New Roman" w:eastAsia="Calibri" w:hAnsi="Times New Roman" w:cs="Times New Roman"/>
          <w:spacing w:val="-3"/>
          <w:sz w:val="24"/>
          <w:szCs w:val="24"/>
          <w:lang w:val="pt-BR"/>
        </w:rPr>
        <w:t>3.punktu, 14.3.punktu, kā arī uz 40.punktu zemes vienībām tiek noteikti nekustamo īpašumu lietošanas mērķi un lietošanas mērķu kodi.</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5) Saskaņā ar Nekustamā īpašuma kadastra likuma 1.panta 14.punktu un </w:t>
      </w:r>
      <w:r>
        <w:rPr>
          <w:rFonts w:ascii="Times New Roman" w:eastAsia="Calibri" w:hAnsi="Times New Roman" w:cs="Times New Roman"/>
          <w:sz w:val="24"/>
          <w:szCs w:val="24"/>
        </w:rPr>
        <w:t>53.panta 1.punkta “b” apakšpunktu,</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Administratīvo teritoriju un apdzīvoto vietu likuma 11.panta trešo daļu un 13.panta ceturto daļu, nekustamā īpašuma nosaukumu un adresi piešķir, maina vai likvidē attiecīgā pašvaldība, pieņemot lēmumu</w:t>
      </w:r>
      <w:r>
        <w:rPr>
          <w:rFonts w:ascii="Times New Roman" w:eastAsia="Calibri" w:hAnsi="Times New Roman" w:cs="Times New Roman"/>
          <w:sz w:val="24"/>
          <w:szCs w:val="24"/>
          <w:lang w:val="pt-BR"/>
        </w:rPr>
        <w:t>.</w:t>
      </w:r>
    </w:p>
    <w:p w:rsidR="003C3F3F" w:rsidRDefault="003C3F3F" w:rsidP="003C3F3F">
      <w:pPr>
        <w:spacing w:after="0" w:line="240" w:lineRule="auto"/>
        <w:ind w:left="284" w:hanging="284"/>
        <w:jc w:val="both"/>
        <w:rPr>
          <w:rFonts w:ascii="Times New Roman" w:eastAsia="Calibri" w:hAnsi="Times New Roman" w:cs="Times New Roman"/>
          <w:spacing w:val="-7"/>
          <w:sz w:val="24"/>
          <w:szCs w:val="24"/>
        </w:rPr>
      </w:pPr>
      <w:r>
        <w:rPr>
          <w:rFonts w:ascii="Times New Roman" w:eastAsia="Calibri" w:hAnsi="Times New Roman" w:cs="Times New Roman"/>
          <w:sz w:val="24"/>
          <w:szCs w:val="24"/>
          <w:lang w:val="pt-BR"/>
        </w:rPr>
        <w:t xml:space="preserve">6) </w:t>
      </w:r>
      <w:r>
        <w:rPr>
          <w:rFonts w:ascii="Times New Roman" w:eastAsia="Calibri" w:hAnsi="Times New Roman" w:cs="Times New Roman"/>
          <w:sz w:val="24"/>
          <w:szCs w:val="24"/>
        </w:rPr>
        <w:t xml:space="preserve">Adresācijas objekts, kas ir apbūvei paredzēta zemes vienība, atbilst </w:t>
      </w:r>
      <w:r>
        <w:rPr>
          <w:rFonts w:ascii="Times New Roman" w:eastAsia="Calibri" w:hAnsi="Times New Roman" w:cs="Times New Roman"/>
          <w:spacing w:val="-7"/>
          <w:sz w:val="24"/>
          <w:szCs w:val="24"/>
        </w:rPr>
        <w:t xml:space="preserve">Ministru kabineta </w:t>
      </w:r>
      <w:r>
        <w:rPr>
          <w:rFonts w:ascii="Times New Roman" w:eastAsia="Calibri" w:hAnsi="Times New Roman" w:cs="Times New Roman"/>
          <w:sz w:val="24"/>
          <w:szCs w:val="24"/>
        </w:rPr>
        <w:t>2015.gada 8.decembra</w:t>
      </w:r>
      <w:r>
        <w:rPr>
          <w:rFonts w:ascii="Times New Roman" w:eastAsia="Calibri" w:hAnsi="Times New Roman" w:cs="Times New Roman"/>
          <w:spacing w:val="-7"/>
          <w:sz w:val="24"/>
          <w:szCs w:val="24"/>
        </w:rPr>
        <w:t xml:space="preserve"> noteikumu Nr. 698 </w:t>
      </w:r>
      <w:r>
        <w:rPr>
          <w:rFonts w:ascii="Times New Roman" w:eastAsia="Calibri" w:hAnsi="Times New Roman" w:cs="Times New Roman"/>
          <w:sz w:val="24"/>
          <w:szCs w:val="24"/>
        </w:rPr>
        <w:t>„</w:t>
      </w:r>
      <w:r>
        <w:rPr>
          <w:rFonts w:ascii="Times New Roman" w:eastAsia="Calibri" w:hAnsi="Times New Roman" w:cs="Times New Roman"/>
          <w:spacing w:val="-7"/>
          <w:sz w:val="24"/>
          <w:szCs w:val="24"/>
        </w:rPr>
        <w:t xml:space="preserve">Adresācijas noteikumi” </w:t>
      </w:r>
      <w:r>
        <w:rPr>
          <w:rFonts w:ascii="Times New Roman" w:eastAsia="Calibri" w:hAnsi="Times New Roman" w:cs="Times New Roman"/>
          <w:sz w:val="24"/>
          <w:szCs w:val="24"/>
        </w:rPr>
        <w:t>2.9.punktam</w:t>
      </w:r>
      <w:r>
        <w:rPr>
          <w:rFonts w:ascii="Times New Roman" w:eastAsia="Calibri" w:hAnsi="Times New Roman" w:cs="Times New Roman"/>
          <w:spacing w:val="-7"/>
          <w:sz w:val="24"/>
          <w:szCs w:val="24"/>
        </w:rPr>
        <w:t>.</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pacing w:val="-7"/>
          <w:sz w:val="24"/>
          <w:szCs w:val="24"/>
        </w:rPr>
        <w:t xml:space="preserve">7) </w:t>
      </w:r>
      <w:r>
        <w:rPr>
          <w:rFonts w:ascii="Times New Roman" w:eastAsia="Calibri" w:hAnsi="Times New Roman" w:cs="Times New Roman"/>
          <w:sz w:val="24"/>
          <w:szCs w:val="24"/>
          <w:lang w:val="pt-BR"/>
        </w:rPr>
        <w:t xml:space="preserve">Nekustamā īpašuma izmaiņu apliecinošās ziņas par nosaukuma piešķiršanu, dokumentu veidā, atbilstoši Nekustamā īpašuma valsts kadastra likuma 53. un 84.pantam, sniedzamas </w:t>
      </w:r>
      <w:r>
        <w:rPr>
          <w:rFonts w:ascii="Times New Roman" w:eastAsia="Calibri" w:hAnsi="Times New Roman" w:cs="Times New Roman"/>
          <w:sz w:val="24"/>
          <w:szCs w:val="24"/>
          <w:lang w:val="pt-BR"/>
        </w:rPr>
        <w:lastRenderedPageBreak/>
        <w:t>Valsts zemes dienestam datu aktualizācijai Nekustamā īpašuma valsts kadastra informācijas sistēmā.</w:t>
      </w:r>
    </w:p>
    <w:p w:rsidR="003C3F3F" w:rsidRDefault="003C3F3F" w:rsidP="003C3F3F">
      <w:pPr>
        <w:spacing w:after="0" w:line="240" w:lineRule="auto"/>
        <w:ind w:left="-15" w:right="32" w:firstLine="540"/>
        <w:jc w:val="both"/>
        <w:rPr>
          <w:rFonts w:ascii="Times New Roman" w:hAnsi="Times New Roman" w:cs="Times New Roman"/>
          <w:sz w:val="24"/>
          <w:szCs w:val="24"/>
        </w:rPr>
      </w:pPr>
      <w:r>
        <w:rPr>
          <w:rFonts w:ascii="Times New Roman" w:eastAsia="Calibri" w:hAnsi="Times New Roman" w:cs="Times New Roman"/>
          <w:sz w:val="24"/>
          <w:szCs w:val="24"/>
          <w:lang w:val="pt-BR"/>
        </w:rPr>
        <w:t xml:space="preserve">Pamatojoties uz iepriekš minēto, </w:t>
      </w:r>
      <w:r>
        <w:rPr>
          <w:rFonts w:ascii="Times New Roman" w:eastAsia="Calibri" w:hAnsi="Times New Roman" w:cs="Times New Roman"/>
          <w:sz w:val="24"/>
          <w:szCs w:val="24"/>
        </w:rPr>
        <w:t xml:space="preserve">likuma </w:t>
      </w:r>
      <w:r>
        <w:rPr>
          <w:rFonts w:ascii="Times New Roman" w:eastAsia="Calibri" w:hAnsi="Times New Roman" w:cs="Times New Roman"/>
          <w:color w:val="002060"/>
          <w:sz w:val="24"/>
          <w:szCs w:val="24"/>
        </w:rPr>
        <w:t>„</w:t>
      </w:r>
      <w:r>
        <w:rPr>
          <w:rFonts w:ascii="Times New Roman" w:eastAsia="Calibri" w:hAnsi="Times New Roman" w:cs="Times New Roman"/>
          <w:sz w:val="24"/>
          <w:szCs w:val="24"/>
        </w:rPr>
        <w:t xml:space="preserve">Par pašvaldībām” 15.panta pirmās daļas 13.punktu, Administratīvo teritoriju un apdzīvoto vietu likuma 11.panta ceturto daļu un uz </w:t>
      </w:r>
      <w:r>
        <w:rPr>
          <w:rFonts w:ascii="Times New Roman" w:eastAsia="Calibri" w:hAnsi="Times New Roman" w:cs="Times New Roman"/>
          <w:sz w:val="24"/>
          <w:szCs w:val="24"/>
          <w:lang w:val="pt-BR"/>
        </w:rPr>
        <w:t xml:space="preserve">(...) 2021.gada 8.februāra iesniegumu, </w:t>
      </w:r>
      <w:r>
        <w:rPr>
          <w:rFonts w:ascii="Times New Roman" w:eastAsia="Calibri" w:hAnsi="Times New Roman" w:cs="Times New Roman"/>
          <w:sz w:val="24"/>
          <w:szCs w:val="24"/>
        </w:rPr>
        <w:t xml:space="preserve">Pārgaujas novada domes Attīstības un tautsaimniecības komitejas 2021.gada 11.februāra atzinumu (protokols Nr.2), atklāti balsojot: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3C3F3F" w:rsidRDefault="003C3F3F" w:rsidP="003C3F3F">
      <w:pPr>
        <w:spacing w:after="0"/>
        <w:ind w:right="43"/>
        <w:jc w:val="both"/>
        <w:rPr>
          <w:rFonts w:ascii="Times New Roman" w:eastAsia="Calibri" w:hAnsi="Times New Roman" w:cs="Times New Roman"/>
          <w:b/>
          <w:sz w:val="24"/>
          <w:szCs w:val="24"/>
          <w:highlight w:val="yellow"/>
        </w:rPr>
      </w:pPr>
    </w:p>
    <w:p w:rsidR="003C3F3F" w:rsidRDefault="003C3F3F" w:rsidP="003C3F3F">
      <w:pPr>
        <w:numPr>
          <w:ilvl w:val="0"/>
          <w:numId w:val="20"/>
        </w:numPr>
        <w:spacing w:after="0"/>
        <w:ind w:left="284" w:right="43" w:hanging="284"/>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Piešķirt</w:t>
      </w:r>
      <w:r>
        <w:rPr>
          <w:rFonts w:ascii="Times New Roman" w:eastAsia="Calibri" w:hAnsi="Times New Roman" w:cs="Times New Roman"/>
          <w:b/>
          <w:sz w:val="24"/>
          <w:szCs w:val="24"/>
          <w:lang w:val="pt-BR"/>
        </w:rPr>
        <w:t xml:space="preserve"> </w:t>
      </w:r>
      <w:r>
        <w:rPr>
          <w:rFonts w:ascii="Times New Roman" w:eastAsia="Calibri" w:hAnsi="Times New Roman" w:cs="Times New Roman"/>
          <w:sz w:val="24"/>
          <w:szCs w:val="24"/>
          <w:lang w:val="pt-BR"/>
        </w:rPr>
        <w:t>apvienotajam Pārgaujas novada Raiskuma pagasta nekustamajam īpašumam, kas sastāv no nekustamā īpašuma (...) kadastra Nr.(...) un nekustamā īpašuma (...) zemes gabals (...) kadastra Nr. (...), nosaukumu (...)</w:t>
      </w:r>
    </w:p>
    <w:p w:rsidR="003C3F3F" w:rsidRDefault="003C3F3F" w:rsidP="003C3F3F">
      <w:pPr>
        <w:numPr>
          <w:ilvl w:val="0"/>
          <w:numId w:val="20"/>
        </w:numPr>
        <w:spacing w:after="0"/>
        <w:ind w:left="284" w:right="43" w:hanging="284"/>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Piešķirt apvienotajām zemes vienībām ar kadastra apzīmējumu: (...) – platība 0.0570 ha un (...) – platība 0.12 ha, adresi: (...), Gundegas, Raiskuma pag., Pārgaujas nov., likvidējot adresi (...), Gundegas, Raiskuma pag., Pārgaujas nov.</w:t>
      </w:r>
    </w:p>
    <w:p w:rsidR="003C3F3F" w:rsidRDefault="003C3F3F" w:rsidP="003C3F3F">
      <w:pPr>
        <w:numPr>
          <w:ilvl w:val="0"/>
          <w:numId w:val="20"/>
        </w:numPr>
        <w:tabs>
          <w:tab w:val="left" w:pos="851"/>
        </w:tabs>
        <w:spacing w:after="0"/>
        <w:ind w:left="284" w:right="43" w:hanging="284"/>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Piešķirt jaunizveidotajai zemes vienībai ar platību 0.177 ha (vairāk vai mazāk pēc kadastrālās uzmērīšanas), zemes lietošanas mērķi :</w:t>
      </w:r>
      <w:r>
        <w:rPr>
          <w:rFonts w:ascii="Times New Roman" w:eastAsia="Calibri" w:hAnsi="Times New Roman" w:cs="Times New Roman"/>
          <w:sz w:val="24"/>
          <w:szCs w:val="24"/>
        </w:rPr>
        <w:t xml:space="preserve"> Individuālo dzīvojamo māju apbūve (lietošanas mērķa kods-0601)</w:t>
      </w:r>
      <w:r>
        <w:rPr>
          <w:rFonts w:ascii="Times New Roman" w:eastAsia="Calibri" w:hAnsi="Times New Roman" w:cs="Times New Roman"/>
          <w:sz w:val="24"/>
          <w:szCs w:val="24"/>
          <w:lang w:val="pt-BR"/>
        </w:rPr>
        <w:t>.</w:t>
      </w:r>
    </w:p>
    <w:p w:rsidR="003C3F3F" w:rsidRDefault="003C3F3F" w:rsidP="003C3F3F">
      <w:pPr>
        <w:spacing w:after="0"/>
        <w:ind w:left="284" w:right="43"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4. Uzdot Pārgaujas novada pašvaldības:</w:t>
      </w:r>
    </w:p>
    <w:p w:rsidR="003C3F3F" w:rsidRDefault="003C3F3F" w:rsidP="003C3F3F">
      <w:pPr>
        <w:spacing w:after="0"/>
        <w:ind w:left="426" w:right="43"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 Kancelejas nodaļai (vadītāja I.KALNIŅA) lēmuma norakstu 5 (piecu) darba dienu laikā pēc tā parakstīšanas nosūtīt parakstītu: </w:t>
      </w:r>
    </w:p>
    <w:p w:rsidR="003C3F3F" w:rsidRDefault="003C3F3F" w:rsidP="003C3F3F">
      <w:pPr>
        <w:spacing w:after="0"/>
        <w:ind w:left="993"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4.1.1. ar drošu elektronisko parakstu - Valsts zemes dienesta Vidzemes reģionālās nodaļas Cēsu birojam, e-pasta adrese: </w:t>
      </w:r>
      <w:hyperlink r:id="rId19" w:history="1">
        <w:r>
          <w:rPr>
            <w:rStyle w:val="Hipersaite"/>
            <w:rFonts w:ascii="Times New Roman" w:eastAsia="Calibri" w:hAnsi="Times New Roman" w:cs="Times New Roman"/>
            <w:color w:val="0000FF"/>
            <w:sz w:val="24"/>
            <w:szCs w:val="24"/>
          </w:rPr>
          <w:t>kac.cesis@vzd.gov.lv</w:t>
        </w:r>
      </w:hyperlink>
      <w:r>
        <w:rPr>
          <w:rFonts w:ascii="Times New Roman" w:eastAsia="Calibri" w:hAnsi="Times New Roman" w:cs="Times New Roman"/>
          <w:sz w:val="24"/>
          <w:szCs w:val="24"/>
        </w:rPr>
        <w:t>;</w:t>
      </w:r>
    </w:p>
    <w:p w:rsidR="003C3F3F" w:rsidRDefault="003C3F3F" w:rsidP="003C3F3F">
      <w:pPr>
        <w:tabs>
          <w:tab w:val="left" w:pos="567"/>
        </w:tabs>
        <w:spacing w:after="0"/>
        <w:ind w:left="993" w:hanging="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4.1.2. </w:t>
      </w:r>
      <w:r>
        <w:rPr>
          <w:rFonts w:ascii="Times New Roman" w:eastAsia="Calibri" w:hAnsi="Times New Roman" w:cs="Times New Roman"/>
          <w:sz w:val="24"/>
          <w:szCs w:val="24"/>
          <w:lang w:val="pt-BR"/>
        </w:rPr>
        <w:t xml:space="preserve">(...), </w:t>
      </w:r>
      <w:r>
        <w:rPr>
          <w:rFonts w:ascii="Times New Roman" w:eastAsia="Calibri" w:hAnsi="Times New Roman" w:cs="Times New Roman"/>
          <w:spacing w:val="-7"/>
          <w:sz w:val="24"/>
          <w:szCs w:val="24"/>
        </w:rPr>
        <w:t>deklarētā adrese: (…), Cēsis, Cēsu nov., LV-4101</w:t>
      </w:r>
      <w:r>
        <w:rPr>
          <w:rFonts w:ascii="Times New Roman" w:eastAsia="Calibri" w:hAnsi="Times New Roman" w:cs="Times New Roman"/>
          <w:sz w:val="24"/>
          <w:szCs w:val="24"/>
        </w:rPr>
        <w:t>.</w:t>
      </w:r>
    </w:p>
    <w:p w:rsidR="003C3F3F" w:rsidRDefault="003C3F3F" w:rsidP="003C3F3F">
      <w:pPr>
        <w:spacing w:after="0" w:line="240" w:lineRule="auto"/>
        <w:ind w:left="426" w:hanging="426"/>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4.2. Uzdot </w:t>
      </w:r>
      <w:r>
        <w:rPr>
          <w:rFonts w:ascii="Times New Roman" w:eastAsia="Calibri" w:hAnsi="Times New Roman" w:cs="Times New Roman"/>
          <w:sz w:val="24"/>
          <w:szCs w:val="24"/>
        </w:rPr>
        <w:t>zemes lietu speciālistei Anitai DZALBAI - zemes lietošanas mērķa maiņu reģistrēt Valsts zemes dienesta kadastra informācijas sistēmas reģistrā.</w:t>
      </w:r>
    </w:p>
    <w:p w:rsidR="003C3F3F" w:rsidRDefault="003C3F3F" w:rsidP="003C3F3F">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 xml:space="preserve">5. </w:t>
      </w:r>
      <w:r>
        <w:rPr>
          <w:rFonts w:ascii="Times New Roman" w:eastAsia="Calibri" w:hAnsi="Times New Roman" w:cs="Times New Roman"/>
          <w:sz w:val="24"/>
          <w:szCs w:val="24"/>
        </w:rPr>
        <w:t>Uzdot Pārgaujas novada pašvaldības izpilddirektoram veikt kontroli par lēmuma izpildi.</w:t>
      </w:r>
    </w:p>
    <w:p w:rsidR="003C3F3F" w:rsidRDefault="003C3F3F" w:rsidP="003C3F3F">
      <w:pPr>
        <w:tabs>
          <w:tab w:val="left" w:pos="851"/>
        </w:tabs>
        <w:spacing w:after="0"/>
        <w:ind w:left="709" w:hanging="425"/>
        <w:jc w:val="both"/>
        <w:rPr>
          <w:rFonts w:ascii="Times New Roman" w:eastAsia="Calibri" w:hAnsi="Times New Roman" w:cs="Times New Roman"/>
          <w:sz w:val="24"/>
          <w:szCs w:val="24"/>
          <w:highlight w:val="yellow"/>
          <w:lang w:val="pt-BR"/>
        </w:rPr>
      </w:pPr>
    </w:p>
    <w:p w:rsidR="003C3F3F" w:rsidRDefault="003C3F3F" w:rsidP="003C3F3F">
      <w:pPr>
        <w:spacing w:after="0"/>
        <w:ind w:firstLine="709"/>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3C3F3F" w:rsidRDefault="003C3F3F" w:rsidP="003C3F3F">
      <w:pPr>
        <w:spacing w:after="0"/>
        <w:ind w:firstLine="540"/>
        <w:jc w:val="both"/>
        <w:rPr>
          <w:rFonts w:ascii="Times New Roman" w:eastAsia="Calibri" w:hAnsi="Times New Roman" w:cs="Times New Roman"/>
          <w:sz w:val="24"/>
          <w:szCs w:val="24"/>
        </w:rPr>
      </w:pPr>
      <w:r>
        <w:rPr>
          <w:rFonts w:ascii="Times New Roman" w:eastAsia="Calibri" w:hAnsi="Times New Roman" w:cs="Times New Roman"/>
          <w:i/>
          <w:iCs/>
          <w:sz w:val="24"/>
          <w:szCs w:val="24"/>
          <w:lang w:eastAsia="lv-LV"/>
        </w:rPr>
        <w:t xml:space="preserve">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w:t>
      </w:r>
      <w:r>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lang w:eastAsia="lv-LV"/>
        </w:rPr>
        <w:t>).</w:t>
      </w:r>
    </w:p>
    <w:p w:rsidR="00DB3E4F" w:rsidRDefault="00DB3E4F" w:rsidP="007A3B78">
      <w:pPr>
        <w:spacing w:after="0"/>
        <w:jc w:val="both"/>
        <w:rPr>
          <w:rFonts w:ascii="Times New Roman" w:eastAsia="Calibri" w:hAnsi="Times New Roman" w:cs="Times New Roman"/>
          <w:i/>
          <w:iCs/>
          <w:sz w:val="24"/>
          <w:szCs w:val="24"/>
          <w:lang w:eastAsia="lv-LV"/>
        </w:rPr>
      </w:pPr>
    </w:p>
    <w:p w:rsidR="003C3F3F" w:rsidRDefault="003C3F3F" w:rsidP="003C3F3F">
      <w:pPr>
        <w:spacing w:after="0"/>
        <w:ind w:firstLine="540"/>
        <w:jc w:val="both"/>
        <w:rPr>
          <w:rFonts w:ascii="Times New Roman" w:eastAsia="Calibri" w:hAnsi="Times New Roman" w:cs="Times New Roman"/>
          <w:i/>
          <w:iCs/>
          <w:sz w:val="24"/>
          <w:szCs w:val="24"/>
          <w:lang w:eastAsia="lv-LV"/>
        </w:rPr>
      </w:pPr>
    </w:p>
    <w:p w:rsidR="003C3F3F" w:rsidRDefault="003C3F3F" w:rsidP="003C3F3F">
      <w:pPr>
        <w:jc w:val="center"/>
        <w:rPr>
          <w:rFonts w:ascii="Times New Roman" w:hAnsi="Times New Roman" w:cs="Times New Roman"/>
          <w:sz w:val="24"/>
          <w:szCs w:val="24"/>
        </w:rPr>
      </w:pPr>
      <w:r>
        <w:rPr>
          <w:rFonts w:ascii="Times New Roman" w:hAnsi="Times New Roman" w:cs="Times New Roman"/>
          <w:sz w:val="24"/>
          <w:szCs w:val="24"/>
        </w:rPr>
        <w:t>LĒMUMS</w:t>
      </w:r>
    </w:p>
    <w:p w:rsidR="003C3F3F" w:rsidRDefault="003C3F3F" w:rsidP="003C3F3F">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127500" w:rsidRDefault="00127500" w:rsidP="00127500">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Nr.35</w:t>
      </w:r>
    </w:p>
    <w:p w:rsidR="00127500" w:rsidRDefault="00127500" w:rsidP="00127500">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Nr.2,16</w:t>
      </w:r>
      <w:r w:rsidRPr="006276D0">
        <w:rPr>
          <w:rFonts w:ascii="Times New Roman" w:hAnsi="Times New Roman" w:cs="Times New Roman"/>
          <w:sz w:val="24"/>
          <w:szCs w:val="24"/>
        </w:rPr>
        <w:t>.§)</w:t>
      </w:r>
    </w:p>
    <w:p w:rsidR="003C3F3F" w:rsidRDefault="003C3F3F" w:rsidP="003C3F3F">
      <w:pPr>
        <w:spacing w:after="0"/>
        <w:jc w:val="center"/>
        <w:rPr>
          <w:rFonts w:ascii="Times New Roman" w:hAnsi="Times New Roman" w:cs="Times New Roman"/>
          <w:b/>
          <w:bCs/>
          <w:sz w:val="24"/>
          <w:szCs w:val="24"/>
        </w:rPr>
      </w:pPr>
      <w:r>
        <w:rPr>
          <w:rFonts w:ascii="Times New Roman" w:hAnsi="Times New Roman" w:cs="Times New Roman"/>
          <w:b/>
          <w:sz w:val="24"/>
          <w:szCs w:val="24"/>
        </w:rPr>
        <w:t>16</w:t>
      </w:r>
      <w:r>
        <w:rPr>
          <w:rFonts w:ascii="Times New Roman" w:hAnsi="Times New Roman" w:cs="Times New Roman"/>
          <w:b/>
          <w:bCs/>
          <w:sz w:val="24"/>
          <w:szCs w:val="24"/>
        </w:rPr>
        <w:t>.§</w:t>
      </w:r>
    </w:p>
    <w:p w:rsidR="003C3F3F" w:rsidRDefault="003C3F3F" w:rsidP="003C3F3F">
      <w:pPr>
        <w:pBdr>
          <w:bottom w:val="single" w:sz="12" w:space="1" w:color="auto"/>
        </w:pBdr>
        <w:spacing w:after="0"/>
        <w:jc w:val="center"/>
        <w:rPr>
          <w:rFonts w:ascii="Times New Roman" w:hAnsi="Times New Roman" w:cs="Times New Roman"/>
          <w:b/>
          <w:bCs/>
          <w:sz w:val="24"/>
          <w:szCs w:val="24"/>
        </w:rPr>
      </w:pPr>
      <w:r>
        <w:rPr>
          <w:rFonts w:ascii="Times New Roman" w:hAnsi="Times New Roman" w:cs="Times New Roman"/>
          <w:b/>
          <w:bCs/>
          <w:sz w:val="24"/>
          <w:szCs w:val="24"/>
        </w:rPr>
        <w:t>Par nekustamā īpašuma (…), Stalbes pagastā, Pārgaujas novadā, sadalīšanu, jauna nekustamā īpašuma izveidošanu un nosaukuma piešķiršanu</w:t>
      </w:r>
    </w:p>
    <w:p w:rsidR="003C3F3F" w:rsidRDefault="003C3F3F" w:rsidP="003C3F3F">
      <w:pPr>
        <w:spacing w:after="0"/>
        <w:ind w:firstLine="720"/>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ZIŅO: R.VASILE</w:t>
      </w:r>
    </w:p>
    <w:p w:rsidR="003C3F3F" w:rsidRDefault="003C3F3F" w:rsidP="003C3F3F">
      <w:pPr>
        <w:spacing w:after="0"/>
        <w:ind w:firstLine="567"/>
        <w:jc w:val="both"/>
        <w:rPr>
          <w:rFonts w:ascii="Times New Roman" w:eastAsia="Calibri" w:hAnsi="Times New Roman" w:cs="Times New Roman"/>
          <w:sz w:val="24"/>
          <w:szCs w:val="24"/>
          <w:lang w:val="pt-BR"/>
        </w:rPr>
      </w:pPr>
    </w:p>
    <w:p w:rsidR="003C3F3F" w:rsidRDefault="003C3F3F" w:rsidP="003C3F3F">
      <w:pPr>
        <w:spacing w:after="0"/>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Pārgaujas novada pašvaldībā (turpmāk – Pašvaldība) 2021.gada </w:t>
      </w:r>
      <w:r>
        <w:rPr>
          <w:rFonts w:ascii="Times New Roman" w:eastAsia="Calibri" w:hAnsi="Times New Roman" w:cs="Times New Roman"/>
          <w:sz w:val="24"/>
          <w:szCs w:val="24"/>
        </w:rPr>
        <w:t xml:space="preserve">9.februārī </w:t>
      </w:r>
      <w:r>
        <w:rPr>
          <w:rFonts w:ascii="Times New Roman" w:eastAsia="Calibri" w:hAnsi="Times New Roman" w:cs="Times New Roman"/>
          <w:sz w:val="24"/>
          <w:szCs w:val="24"/>
          <w:lang w:val="pt-BR"/>
        </w:rPr>
        <w:t xml:space="preserve">saņemts (...), </w:t>
      </w:r>
      <w:r>
        <w:rPr>
          <w:rFonts w:ascii="Times New Roman" w:eastAsia="Calibri" w:hAnsi="Times New Roman" w:cs="Times New Roman"/>
          <w:sz w:val="24"/>
          <w:szCs w:val="24"/>
        </w:rPr>
        <w:t>personas kods (…)</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adrese:</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 xml:space="preserve"> Stalbes pag., Pārgaujas nov., 2021.gada 8.februāra iesniegums (Pašvaldībā reģistrēts ar Nr.4-9/21/74-D)</w:t>
      </w:r>
      <w:r>
        <w:rPr>
          <w:rFonts w:ascii="Times New Roman" w:eastAsia="Calibri" w:hAnsi="Times New Roman" w:cs="Times New Roman"/>
          <w:sz w:val="24"/>
          <w:szCs w:val="24"/>
          <w:lang w:val="pt-BR"/>
        </w:rPr>
        <w:t xml:space="preserve"> ar lūgumu atļaut no nekustamā īpašuma (...)</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pt-BR"/>
        </w:rPr>
        <w:t xml:space="preserve">, Stalbes pagastā, Pārgaujas novadā, kadastra Nr.(...), atdalīt zemes vienību ar kadastra apzīmējumu (...) - platība 1.3 ha, izveidojot jaunu nekustamo īpašumu ar nosaukumu (...). </w:t>
      </w:r>
    </w:p>
    <w:p w:rsidR="003C3F3F" w:rsidRDefault="003C3F3F" w:rsidP="003C3F3F">
      <w:pPr>
        <w:spacing w:after="0"/>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Izvērtējot Pārgaujas novada pašvaldības rīcībā esošo informāciju, konstatēts:</w:t>
      </w:r>
    </w:p>
    <w:p w:rsidR="003C3F3F" w:rsidRDefault="003C3F3F" w:rsidP="003C3F3F">
      <w:pPr>
        <w:numPr>
          <w:ilvl w:val="0"/>
          <w:numId w:val="21"/>
        </w:numPr>
        <w:spacing w:after="0" w:line="240" w:lineRule="auto"/>
        <w:ind w:left="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Saskaņā ar Vidzemes rajona tiesas Stalbes pagasta zemesgrāmatas nodalījuma Nr.100000155721 aktu, nekustamā īpašuma </w:t>
      </w:r>
      <w:r>
        <w:rPr>
          <w:rFonts w:ascii="Times New Roman" w:eastAsia="Calibri" w:hAnsi="Times New Roman" w:cs="Times New Roman"/>
          <w:sz w:val="24"/>
          <w:szCs w:val="24"/>
          <w:lang w:val="pt-BR"/>
        </w:rPr>
        <w:t>(...) kadastra Nr.(...)</w:t>
      </w:r>
      <w:r>
        <w:rPr>
          <w:rFonts w:ascii="Times New Roman" w:eastAsia="Calibri" w:hAnsi="Times New Roman" w:cs="Times New Roman"/>
          <w:sz w:val="24"/>
          <w:szCs w:val="24"/>
        </w:rPr>
        <w:t xml:space="preserve">, kopplatība 11.1 ha, īpašniece ir </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 xml:space="preserve">personas kods (…). </w:t>
      </w:r>
    </w:p>
    <w:p w:rsidR="003C3F3F" w:rsidRDefault="003C3F3F" w:rsidP="003C3F3F">
      <w:pPr>
        <w:numPr>
          <w:ilvl w:val="0"/>
          <w:numId w:val="21"/>
        </w:numPr>
        <w:spacing w:after="0" w:line="240" w:lineRule="auto"/>
        <w:ind w:left="284" w:hanging="284"/>
        <w:jc w:val="both"/>
        <w:rPr>
          <w:rFonts w:ascii="Times New Roman" w:eastAsia="Calibri" w:hAnsi="Times New Roman" w:cs="Times New Roman"/>
          <w:sz w:val="24"/>
          <w:szCs w:val="24"/>
          <w:lang w:val="pt-BR"/>
        </w:rPr>
      </w:pPr>
      <w:r>
        <w:rPr>
          <w:rFonts w:ascii="Times New Roman" w:eastAsia="Times New Roman" w:hAnsi="Times New Roman" w:cs="Times New Roman"/>
          <w:color w:val="000000"/>
          <w:sz w:val="24"/>
          <w:szCs w:val="24"/>
          <w:lang w:eastAsia="lv-LV"/>
        </w:rPr>
        <w:t xml:space="preserve">Nekustamais īpašums </w:t>
      </w:r>
      <w:r>
        <w:rPr>
          <w:rFonts w:ascii="Times New Roman" w:eastAsia="Calibri" w:hAnsi="Times New Roman" w:cs="Times New Roman"/>
          <w:sz w:val="24"/>
          <w:szCs w:val="24"/>
          <w:lang w:val="pt-BR"/>
        </w:rPr>
        <w:t>(...) kadastra Nr.(...) (turpmāk – Nekustamais īpašum</w:t>
      </w:r>
      <w:r>
        <w:rPr>
          <w:rFonts w:ascii="Times New Roman" w:eastAsia="Calibri" w:hAnsi="Times New Roman" w:cs="Times New Roman"/>
          <w:i/>
          <w:sz w:val="24"/>
          <w:szCs w:val="24"/>
          <w:lang w:val="pt-BR"/>
        </w:rPr>
        <w:t>s</w:t>
      </w:r>
      <w:r>
        <w:rPr>
          <w:rFonts w:ascii="Times New Roman" w:eastAsia="Calibri" w:hAnsi="Times New Roman" w:cs="Times New Roman"/>
          <w:sz w:val="24"/>
          <w:szCs w:val="24"/>
          <w:lang w:val="pt-BR"/>
        </w:rPr>
        <w:t xml:space="preserve">) </w:t>
      </w:r>
      <w:r>
        <w:rPr>
          <w:rFonts w:ascii="Times New Roman" w:eastAsia="Times New Roman" w:hAnsi="Times New Roman" w:cs="Times New Roman"/>
          <w:color w:val="000000"/>
          <w:sz w:val="24"/>
          <w:szCs w:val="24"/>
          <w:lang w:eastAsia="lv-LV"/>
        </w:rPr>
        <w:t xml:space="preserve">sastāv no </w:t>
      </w:r>
      <w:r>
        <w:rPr>
          <w:rFonts w:ascii="Times New Roman" w:eastAsia="Calibri" w:hAnsi="Times New Roman" w:cs="Times New Roman"/>
          <w:sz w:val="24"/>
          <w:szCs w:val="24"/>
          <w:lang w:val="pt-BR"/>
        </w:rPr>
        <w:t>3 (trīs) atsevišķām zemes vienībām, 11.1 ha kopplatībā, ar kadastra apzīmējumu:</w:t>
      </w:r>
    </w:p>
    <w:p w:rsidR="003C3F3F" w:rsidRDefault="003C3F3F" w:rsidP="003C3F3F">
      <w:pPr>
        <w:spacing w:after="0" w:line="240" w:lineRule="auto"/>
        <w:ind w:left="709" w:hanging="426"/>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2.1) (...), platība 9.1 ha, uz kuras atrodas būve ar kadastra apzīmējumu (...) (saimniecības ēka); </w:t>
      </w:r>
    </w:p>
    <w:p w:rsidR="003C3F3F" w:rsidRDefault="003C3F3F" w:rsidP="003C3F3F">
      <w:pPr>
        <w:spacing w:after="0" w:line="240" w:lineRule="auto"/>
        <w:ind w:left="709" w:hanging="426"/>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2.2) (...), platība 0.7 ha;</w:t>
      </w:r>
    </w:p>
    <w:p w:rsidR="003C3F3F" w:rsidRDefault="003C3F3F" w:rsidP="003C3F3F">
      <w:pPr>
        <w:spacing w:after="0" w:line="240" w:lineRule="auto"/>
        <w:ind w:left="851" w:hanging="568"/>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2.3) (...), platība 1.3 ha.</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Times New Roman" w:hAnsi="Times New Roman" w:cs="Times New Roman"/>
          <w:color w:val="000000"/>
          <w:sz w:val="24"/>
          <w:szCs w:val="24"/>
          <w:lang w:eastAsia="lv-LV"/>
        </w:rPr>
        <w:t xml:space="preserve">3) </w:t>
      </w:r>
      <w:r>
        <w:rPr>
          <w:rFonts w:ascii="Times New Roman" w:eastAsia="Calibri" w:hAnsi="Times New Roman" w:cs="Times New Roman"/>
          <w:sz w:val="24"/>
          <w:szCs w:val="24"/>
          <w:lang w:val="pt-BR"/>
        </w:rPr>
        <w:t>Tiesības sadalīt jau esošu nekustamo īpašumu vairākos nekustamajos īpašumos prezumē Nekustamā īpašuma valsts kadastra likuma 19., 32. un 33.pants, nosakot, ka nekustamo īpašumu, ievērojot normatīvajos aktos noteikto kārtību, var izveidot arī sadalot reģistrētu nekustamo īpašumu vairākos nekustamā īpašuma objektos pēc tiesīgās personas ierosinājuma saņemšanas.</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4) Nekustamā īpašuma īpašuma sastāvā esošās  zemes vienības ir reģistrētas kā atsevišķas norobežotas zemes vienības un to robežas netiek pārkārtotas, līdz ar to zemes ierīcības projekta izstrāde nav nepieciešama.</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6) Saskaņā ar Nekustamā īpašuma kadastra likuma 1.panta 14.punktu un </w:t>
      </w:r>
      <w:r>
        <w:rPr>
          <w:rFonts w:ascii="Times New Roman" w:eastAsia="Calibri" w:hAnsi="Times New Roman" w:cs="Times New Roman"/>
          <w:sz w:val="24"/>
          <w:szCs w:val="24"/>
        </w:rPr>
        <w:t>53.panta 1.punkta “b” apakšpunktu un</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Administratīvo teritoriju un apdzīvoto vietu likuma 11.panta trešo daļu nekustamā īpašuma nosaukumu piešķir, maina attiecīgā pašvaldība, pieņemot lēmumu</w:t>
      </w:r>
      <w:r>
        <w:rPr>
          <w:rFonts w:ascii="Times New Roman" w:eastAsia="Calibri" w:hAnsi="Times New Roman" w:cs="Times New Roman"/>
          <w:sz w:val="24"/>
          <w:szCs w:val="24"/>
          <w:lang w:val="pt-BR"/>
        </w:rPr>
        <w:t>.</w:t>
      </w:r>
    </w:p>
    <w:p w:rsidR="003C3F3F" w:rsidRDefault="003C3F3F" w:rsidP="003C3F3F">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 xml:space="preserve">7) </w:t>
      </w:r>
      <w:r>
        <w:rPr>
          <w:rFonts w:ascii="Times New Roman" w:eastAsia="Calibri" w:hAnsi="Times New Roman" w:cs="Times New Roman"/>
          <w:sz w:val="24"/>
          <w:szCs w:val="24"/>
        </w:rPr>
        <w:t xml:space="preserve">Jauna nekustamā īpašuma izveidošanai pieteiktais nosaukums – </w:t>
      </w:r>
      <w:r>
        <w:rPr>
          <w:rFonts w:ascii="Times New Roman" w:eastAsia="Calibri" w:hAnsi="Times New Roman" w:cs="Times New Roman"/>
          <w:sz w:val="24"/>
          <w:szCs w:val="24"/>
          <w:lang w:val="pt-BR"/>
        </w:rPr>
        <w:t>(...)</w:t>
      </w:r>
      <w:r>
        <w:rPr>
          <w:rFonts w:ascii="Times New Roman" w:eastAsia="Calibri" w:hAnsi="Times New Roman" w:cs="Times New Roman"/>
          <w:sz w:val="24"/>
          <w:szCs w:val="24"/>
        </w:rPr>
        <w:t xml:space="preserve"> Stalbes pagasta teritorijā nav piešķirts nevienam nekustamajam īpašumam.</w:t>
      </w:r>
    </w:p>
    <w:p w:rsidR="003C3F3F" w:rsidRDefault="003C3F3F" w:rsidP="003C3F3F">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8) </w:t>
      </w:r>
      <w:r>
        <w:rPr>
          <w:rFonts w:ascii="Times New Roman" w:eastAsia="Calibri" w:hAnsi="Times New Roman" w:cs="Times New Roman"/>
          <w:sz w:val="24"/>
          <w:szCs w:val="24"/>
          <w:lang w:val="pt-BR"/>
        </w:rPr>
        <w:t>Nekustamā īpašuma izmaiņu apliecinošās ziņas par nosaukuma piešķiršanu, dokumentu veidā, atbilstoši Nekustamā īpašuma valsts kadastra likuma 53. un 84.pantam, sniedzamas Valsts zemes dienestam datu aktualizācijai Nekustamā īpašuma valsts kadastra informācijas sistēmā.</w:t>
      </w:r>
    </w:p>
    <w:p w:rsidR="00127500" w:rsidRDefault="003C3F3F" w:rsidP="00127500">
      <w:pPr>
        <w:spacing w:after="0"/>
        <w:ind w:right="43" w:firstLine="567"/>
        <w:jc w:val="both"/>
        <w:rPr>
          <w:rFonts w:ascii="Times New Roman" w:hAnsi="Times New Roman"/>
          <w:b/>
        </w:rPr>
      </w:pPr>
      <w:r>
        <w:rPr>
          <w:rFonts w:ascii="Times New Roman" w:eastAsia="Calibri" w:hAnsi="Times New Roman" w:cs="Times New Roman"/>
          <w:sz w:val="24"/>
          <w:szCs w:val="24"/>
          <w:lang w:val="pt-BR"/>
        </w:rPr>
        <w:t xml:space="preserve">Ņemot vērā minēto un pamatojoties uz </w:t>
      </w:r>
      <w:r>
        <w:rPr>
          <w:rFonts w:ascii="Times New Roman" w:eastAsia="Calibri" w:hAnsi="Times New Roman" w:cs="Times New Roman"/>
          <w:sz w:val="24"/>
          <w:szCs w:val="24"/>
        </w:rPr>
        <w:t xml:space="preserve">likuma „Par pašvaldībām” 15.panta pirmās daļas 13.punktu, Administratīvo teritoriju un apdzīvoto vietu likuma 11.panta ceturto daļu un uz </w:t>
      </w:r>
      <w:r>
        <w:rPr>
          <w:rFonts w:ascii="Times New Roman" w:eastAsia="Calibri" w:hAnsi="Times New Roman" w:cs="Times New Roman"/>
          <w:sz w:val="24"/>
          <w:szCs w:val="24"/>
          <w:lang w:val="pt-BR"/>
        </w:rPr>
        <w:t xml:space="preserve">(...) 2021.gada </w:t>
      </w:r>
      <w:r>
        <w:rPr>
          <w:rFonts w:ascii="Times New Roman" w:eastAsia="Calibri" w:hAnsi="Times New Roman" w:cs="Times New Roman"/>
          <w:sz w:val="24"/>
          <w:szCs w:val="24"/>
        </w:rPr>
        <w:t>8.februāra</w:t>
      </w:r>
      <w:r>
        <w:rPr>
          <w:rFonts w:ascii="Times New Roman" w:eastAsia="Calibri" w:hAnsi="Times New Roman" w:cs="Times New Roman"/>
          <w:sz w:val="24"/>
          <w:szCs w:val="24"/>
          <w:lang w:val="pt-BR"/>
        </w:rPr>
        <w:t xml:space="preserve"> iesniegumu, </w:t>
      </w:r>
      <w:r>
        <w:rPr>
          <w:rFonts w:ascii="Times New Roman" w:eastAsia="Calibri" w:hAnsi="Times New Roman" w:cs="Times New Roman"/>
          <w:sz w:val="24"/>
          <w:szCs w:val="24"/>
        </w:rPr>
        <w:t xml:space="preserve">Pārgaujas novada domes Attīstības un tautsaimniecības komitejas 2021.gada 11.februāra atzinumu ( protokols Nr.2), </w:t>
      </w:r>
      <w:r>
        <w:rPr>
          <w:rFonts w:ascii="Times New Roman" w:eastAsia="Calibri" w:hAnsi="Times New Roman" w:cs="Times New Roman"/>
          <w:bCs/>
          <w:sz w:val="24"/>
          <w:szCs w:val="24"/>
        </w:rPr>
        <w:t>atklāti balsojot:</w:t>
      </w:r>
      <w:r>
        <w:rPr>
          <w:rFonts w:ascii="Times New Roman" w:eastAsia="Calibri" w:hAnsi="Times New Roman" w:cs="Times New Roman"/>
          <w:b/>
          <w:sz w:val="24"/>
          <w:szCs w:val="24"/>
        </w:rPr>
        <w:t xml:space="preserve"> </w:t>
      </w:r>
      <w:r w:rsidR="00127500">
        <w:rPr>
          <w:rFonts w:ascii="Times New Roman" w:hAnsi="Times New Roman"/>
          <w:b/>
        </w:rPr>
        <w:t xml:space="preserve">PAR - </w:t>
      </w:r>
      <w:r w:rsidR="00127500">
        <w:rPr>
          <w:rFonts w:ascii="Times New Roman" w:hAnsi="Times New Roman" w:cs="Times New Roman"/>
          <w:b/>
          <w:sz w:val="24"/>
          <w:szCs w:val="24"/>
        </w:rPr>
        <w:t>8 (</w:t>
      </w:r>
      <w:r w:rsidR="00127500">
        <w:rPr>
          <w:rFonts w:ascii="Times New Roman" w:hAnsi="Times New Roman" w:cs="Times New Roman"/>
          <w:sz w:val="24"/>
          <w:szCs w:val="24"/>
        </w:rPr>
        <w:t xml:space="preserve">Imants KALNIŅŠ, Juris BALTGALVIS, Ādolfs ČUDARĀNS, Guna RUKŠĀNE, Alfs LAPSIŅŠ, Jānis PLŪME, </w:t>
      </w:r>
      <w:r w:rsidR="00127500">
        <w:rPr>
          <w:rFonts w:ascii="Times New Roman" w:hAnsi="Times New Roman"/>
        </w:rPr>
        <w:t>Rudīte VASILE, Hardijs VENTS)</w:t>
      </w:r>
      <w:r w:rsidR="00127500">
        <w:rPr>
          <w:rFonts w:ascii="Times New Roman" w:hAnsi="Times New Roman"/>
          <w:b/>
        </w:rPr>
        <w:t xml:space="preserve"> , PRET - nav , ATTURAS – nav, Pārgaujas novada dome NOLEMJ:</w:t>
      </w:r>
    </w:p>
    <w:p w:rsidR="003C3F3F" w:rsidRDefault="003C3F3F" w:rsidP="00127500">
      <w:pPr>
        <w:spacing w:after="0"/>
        <w:ind w:right="43"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Piešķirt jaunizveidotajam nekustamajam īpašumam, kura sastāvā ir zemes vienība ar kadastra apzīmējumu (...), platība 1.3 ha, nosaukumu (...).</w:t>
      </w:r>
    </w:p>
    <w:p w:rsidR="003C3F3F" w:rsidRDefault="003C3F3F" w:rsidP="003C3F3F">
      <w:pPr>
        <w:numPr>
          <w:ilvl w:val="0"/>
          <w:numId w:val="22"/>
        </w:numPr>
        <w:tabs>
          <w:tab w:val="left" w:pos="851"/>
        </w:tabs>
        <w:spacing w:after="0" w:line="240" w:lineRule="auto"/>
        <w:ind w:left="284" w:right="43" w:hanging="284"/>
        <w:contextualSpacing/>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Saglabāt Pārgaujas novada Stalbes pagasta nekustamajam īpašumam (...), kadastra Nr.(...)</w:t>
      </w:r>
      <w:r>
        <w:rPr>
          <w:rFonts w:ascii="Times New Roman" w:eastAsia="Calibri" w:hAnsi="Times New Roman" w:cs="Times New Roman"/>
          <w:sz w:val="24"/>
          <w:szCs w:val="24"/>
        </w:rPr>
        <w:t>,</w:t>
      </w:r>
      <w:r>
        <w:rPr>
          <w:rFonts w:ascii="Times New Roman" w:eastAsia="Calibri" w:hAnsi="Times New Roman" w:cs="Times New Roman"/>
          <w:sz w:val="24"/>
          <w:szCs w:val="24"/>
          <w:lang w:val="pt-BR"/>
        </w:rPr>
        <w:t xml:space="preserve"> pēc zemes vienības atdalīšanas, sastāvoša no zemes vienībām ar kadastra apzīmējumu: (...) - platība 9.1 ha un (...) - platība 0.7 ha, nosaukumu  (...). </w:t>
      </w:r>
    </w:p>
    <w:p w:rsidR="003C3F3F" w:rsidRDefault="003C3F3F" w:rsidP="003C3F3F">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Pr>
          <w:rFonts w:ascii="Times New Roman" w:eastAsia="Calibri" w:hAnsi="Times New Roman" w:cs="Times New Roman"/>
          <w:sz w:val="24"/>
          <w:szCs w:val="24"/>
        </w:rPr>
        <w:tab/>
        <w:t>Uzdot Pārgaujas novada pašvaldības Kancelejas nodaļai (vadītāja I.KALNIŅA) lēmuma norakstu 5 (piecu) darba dienu laikā pēc tā parakstīšanas nosūtīt:</w:t>
      </w:r>
    </w:p>
    <w:p w:rsidR="003C3F3F" w:rsidRDefault="003C3F3F" w:rsidP="003C3F3F">
      <w:pPr>
        <w:spacing w:after="0"/>
        <w:ind w:left="709"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 ar drošu elektronisko parakstu - Valsts zemes dienesta Vidzemes reģionālās nodaļas Cēsu birojam, e-pasta adrese: </w:t>
      </w:r>
      <w:hyperlink r:id="rId20" w:history="1">
        <w:r>
          <w:rPr>
            <w:rStyle w:val="Hipersaite"/>
            <w:rFonts w:ascii="Times New Roman" w:eastAsia="Calibri" w:hAnsi="Times New Roman" w:cs="Times New Roman"/>
            <w:color w:val="auto"/>
            <w:sz w:val="24"/>
            <w:szCs w:val="24"/>
          </w:rPr>
          <w:t>kac.cesis@vzd.gov.lv</w:t>
        </w:r>
      </w:hyperlink>
      <w:r>
        <w:rPr>
          <w:rFonts w:ascii="Times New Roman" w:eastAsia="Calibri" w:hAnsi="Times New Roman" w:cs="Times New Roman"/>
          <w:sz w:val="24"/>
          <w:szCs w:val="24"/>
        </w:rPr>
        <w:t>;</w:t>
      </w:r>
    </w:p>
    <w:p w:rsidR="003C3F3F" w:rsidRDefault="003C3F3F" w:rsidP="003C3F3F">
      <w:pPr>
        <w:spacing w:after="0"/>
        <w:ind w:left="709" w:hanging="426"/>
        <w:jc w:val="both"/>
        <w:rPr>
          <w:rFonts w:ascii="Times New Roman" w:eastAsia="Calibri" w:hAnsi="Times New Roman" w:cs="Times New Roman"/>
          <w:sz w:val="24"/>
          <w:szCs w:val="24"/>
          <w:lang w:val="pt-BR"/>
        </w:rPr>
      </w:pPr>
      <w:r>
        <w:rPr>
          <w:rFonts w:ascii="Times New Roman" w:eastAsia="Calibri" w:hAnsi="Times New Roman" w:cs="Times New Roman"/>
          <w:spacing w:val="-7"/>
          <w:sz w:val="24"/>
          <w:szCs w:val="24"/>
        </w:rPr>
        <w:t xml:space="preserve">3.2. </w:t>
      </w:r>
      <w:r>
        <w:rPr>
          <w:rFonts w:ascii="Times New Roman" w:eastAsia="Calibri" w:hAnsi="Times New Roman" w:cs="Times New Roman"/>
          <w:sz w:val="24"/>
          <w:szCs w:val="24"/>
          <w:lang w:val="pt-BR"/>
        </w:rPr>
        <w:t>(...)</w:t>
      </w:r>
      <w:r>
        <w:rPr>
          <w:rFonts w:ascii="Times New Roman" w:eastAsia="Calibri" w:hAnsi="Times New Roman" w:cs="Times New Roman"/>
          <w:sz w:val="24"/>
          <w:szCs w:val="24"/>
        </w:rPr>
        <w:t>, adrese: (…), Stalbes pag., Pārgaujas nov., LV-4151.</w:t>
      </w:r>
    </w:p>
    <w:p w:rsidR="003C3F3F" w:rsidRDefault="003C3F3F" w:rsidP="003C3F3F">
      <w:pPr>
        <w:spacing w:after="0"/>
        <w:ind w:left="709" w:hanging="425"/>
        <w:jc w:val="both"/>
        <w:rPr>
          <w:rFonts w:ascii="Times New Roman" w:eastAsia="Calibri" w:hAnsi="Times New Roman" w:cs="Times New Roman"/>
          <w:sz w:val="24"/>
          <w:szCs w:val="24"/>
          <w:lang w:val="pt-BR"/>
        </w:rPr>
      </w:pPr>
    </w:p>
    <w:p w:rsidR="003C3F3F" w:rsidRDefault="003C3F3F" w:rsidP="003C3F3F">
      <w:pPr>
        <w:spacing w:after="0"/>
        <w:ind w:firstLine="709"/>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lastRenderedPageBreak/>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3C3F3F" w:rsidRDefault="003C3F3F" w:rsidP="003C3F3F">
      <w:pPr>
        <w:spacing w:after="0"/>
        <w:ind w:firstLine="540"/>
        <w:jc w:val="both"/>
        <w:rPr>
          <w:rFonts w:ascii="Times New Roman" w:eastAsia="Calibri" w:hAnsi="Times New Roman" w:cs="Times New Roman"/>
          <w:i/>
          <w:iCs/>
          <w:sz w:val="24"/>
          <w:szCs w:val="24"/>
        </w:rPr>
      </w:pPr>
      <w:r>
        <w:rPr>
          <w:rFonts w:ascii="Times New Roman" w:eastAsia="Calibri" w:hAnsi="Times New Roman" w:cs="Times New Roman"/>
          <w:i/>
          <w:iCs/>
          <w:sz w:val="24"/>
          <w:szCs w:val="24"/>
          <w:lang w:eastAsia="lv-LV"/>
        </w:rPr>
        <w:t xml:space="preserve">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w:t>
      </w:r>
      <w:r>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lang w:eastAsia="lv-LV"/>
        </w:rPr>
        <w:t>).</w:t>
      </w:r>
    </w:p>
    <w:p w:rsidR="003C3F3F" w:rsidRDefault="003C3F3F" w:rsidP="003C3F3F">
      <w:pPr>
        <w:spacing w:after="0"/>
        <w:ind w:firstLine="540"/>
        <w:jc w:val="both"/>
        <w:rPr>
          <w:rFonts w:ascii="Times New Roman" w:eastAsia="Calibri" w:hAnsi="Times New Roman" w:cs="Times New Roman"/>
          <w:i/>
          <w:iCs/>
          <w:sz w:val="24"/>
          <w:szCs w:val="24"/>
          <w:lang w:eastAsia="lv-LV"/>
        </w:rPr>
      </w:pPr>
    </w:p>
    <w:p w:rsidR="00127500" w:rsidRDefault="00127500" w:rsidP="003C3F3F">
      <w:pPr>
        <w:spacing w:after="0"/>
        <w:ind w:firstLine="540"/>
        <w:jc w:val="both"/>
        <w:rPr>
          <w:rFonts w:ascii="Times New Roman" w:eastAsia="Calibri" w:hAnsi="Times New Roman" w:cs="Times New Roman"/>
          <w:i/>
          <w:iCs/>
          <w:sz w:val="24"/>
          <w:szCs w:val="24"/>
          <w:lang w:eastAsia="lv-LV"/>
        </w:rPr>
      </w:pPr>
    </w:p>
    <w:p w:rsidR="00127500" w:rsidRDefault="00127500" w:rsidP="00127500">
      <w:pPr>
        <w:jc w:val="center"/>
        <w:rPr>
          <w:rFonts w:ascii="Times New Roman" w:hAnsi="Times New Roman" w:cs="Times New Roman"/>
          <w:sz w:val="24"/>
          <w:szCs w:val="24"/>
        </w:rPr>
      </w:pPr>
      <w:r>
        <w:rPr>
          <w:rFonts w:ascii="Times New Roman" w:hAnsi="Times New Roman" w:cs="Times New Roman"/>
          <w:sz w:val="24"/>
          <w:szCs w:val="24"/>
        </w:rPr>
        <w:t>LĒMUMS</w:t>
      </w:r>
    </w:p>
    <w:p w:rsidR="00127500" w:rsidRDefault="00127500" w:rsidP="00127500">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127500" w:rsidRDefault="00127500" w:rsidP="00127500">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01AAA">
        <w:rPr>
          <w:rFonts w:ascii="Times New Roman" w:hAnsi="Times New Roman" w:cs="Times New Roman"/>
          <w:b/>
          <w:sz w:val="24"/>
          <w:szCs w:val="24"/>
        </w:rPr>
        <w:t>Nr.36</w:t>
      </w:r>
    </w:p>
    <w:p w:rsidR="00127500" w:rsidRDefault="00127500" w:rsidP="00127500">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w:t>
      </w:r>
      <w:r w:rsidR="00C01AAA">
        <w:rPr>
          <w:rFonts w:ascii="Times New Roman" w:hAnsi="Times New Roman" w:cs="Times New Roman"/>
          <w:sz w:val="24"/>
          <w:szCs w:val="24"/>
        </w:rPr>
        <w:t>17</w:t>
      </w:r>
      <w:r w:rsidRPr="006276D0">
        <w:rPr>
          <w:rFonts w:ascii="Times New Roman" w:hAnsi="Times New Roman" w:cs="Times New Roman"/>
          <w:sz w:val="24"/>
          <w:szCs w:val="24"/>
        </w:rPr>
        <w:t>.§)</w:t>
      </w:r>
    </w:p>
    <w:p w:rsidR="00127500" w:rsidRDefault="00127500" w:rsidP="00127500">
      <w:pPr>
        <w:pStyle w:val="Pamattekstsaratkpi"/>
        <w:ind w:left="284"/>
        <w:jc w:val="center"/>
        <w:rPr>
          <w:rFonts w:ascii="Cambria" w:hAnsi="Cambria"/>
          <w:b/>
        </w:rPr>
      </w:pPr>
      <w:r>
        <w:rPr>
          <w:rFonts w:ascii="Cambria" w:hAnsi="Cambria"/>
          <w:b/>
        </w:rPr>
        <w:t>17.§</w:t>
      </w:r>
    </w:p>
    <w:p w:rsidR="00127500" w:rsidRPr="00127500" w:rsidRDefault="00127500" w:rsidP="00127500">
      <w:pPr>
        <w:pStyle w:val="Sarakstarindkopa"/>
        <w:pBdr>
          <w:bottom w:val="single" w:sz="12" w:space="1" w:color="auto"/>
        </w:pBdr>
        <w:ind w:left="0"/>
        <w:jc w:val="center"/>
        <w:rPr>
          <w:rFonts w:ascii="Times New Roman" w:hAnsi="Times New Roman" w:cs="Times New Roman"/>
          <w:b/>
          <w:sz w:val="24"/>
          <w:szCs w:val="24"/>
        </w:rPr>
      </w:pPr>
      <w:r>
        <w:rPr>
          <w:rFonts w:ascii="Times New Roman" w:hAnsi="Times New Roman" w:cs="Times New Roman"/>
          <w:b/>
          <w:bCs/>
          <w:sz w:val="24"/>
          <w:szCs w:val="24"/>
        </w:rPr>
        <w:t xml:space="preserve">Par nekustamā īpašuma </w:t>
      </w:r>
      <w:r>
        <w:rPr>
          <w:rFonts w:ascii="Times New Roman" w:hAnsi="Times New Roman" w:cs="Times New Roman"/>
          <w:b/>
          <w:bCs/>
          <w:sz w:val="24"/>
          <w:szCs w:val="24"/>
          <w:shd w:val="clear" w:color="auto" w:fill="FFFFFF"/>
        </w:rPr>
        <w:t>"Rozulas skola"</w:t>
      </w:r>
      <w:r>
        <w:rPr>
          <w:rFonts w:ascii="Times New Roman" w:hAnsi="Times New Roman" w:cs="Times New Roman"/>
          <w:b/>
          <w:sz w:val="24"/>
          <w:szCs w:val="24"/>
          <w:shd w:val="clear" w:color="auto" w:fill="FFFFFF"/>
        </w:rPr>
        <w:t>, Stalbes pagastā, Pārgaujas novadā, atkārtotās (ceturtās) izsoles</w:t>
      </w:r>
      <w:r>
        <w:rPr>
          <w:rFonts w:ascii="Times New Roman" w:hAnsi="Times New Roman" w:cs="Times New Roman"/>
          <w:b/>
          <w:sz w:val="24"/>
          <w:szCs w:val="24"/>
        </w:rPr>
        <w:t xml:space="preserve"> rezultātu apstiprināšanu</w:t>
      </w:r>
    </w:p>
    <w:p w:rsidR="00127500" w:rsidRDefault="00127500" w:rsidP="00127500">
      <w:pPr>
        <w:pStyle w:val="Sarakstarindkopa"/>
        <w:spacing w:line="240" w:lineRule="auto"/>
        <w:ind w:left="1080" w:hanging="1080"/>
        <w:rPr>
          <w:rFonts w:ascii="Times New Roman" w:hAnsi="Times New Roman" w:cs="Times New Roman"/>
          <w:b/>
          <w:sz w:val="24"/>
          <w:szCs w:val="24"/>
          <w:shd w:val="clear" w:color="auto" w:fill="FFFFFF"/>
        </w:rPr>
      </w:pPr>
      <w:r>
        <w:rPr>
          <w:rFonts w:ascii="Times New Roman" w:hAnsi="Times New Roman" w:cs="Times New Roman"/>
          <w:sz w:val="24"/>
          <w:szCs w:val="24"/>
        </w:rPr>
        <w:t>ZIŅO: R.VASILE</w:t>
      </w:r>
      <w:r w:rsidR="00DB3E4F">
        <w:rPr>
          <w:rFonts w:ascii="Times New Roman" w:hAnsi="Times New Roman" w:cs="Times New Roman"/>
          <w:sz w:val="24"/>
          <w:szCs w:val="24"/>
        </w:rPr>
        <w:t>, IZSAKĀS: J.BALTGALVIS</w:t>
      </w:r>
    </w:p>
    <w:p w:rsidR="00127500" w:rsidRDefault="00127500" w:rsidP="00127500">
      <w:pPr>
        <w:pStyle w:val="Sarakstarindkopa"/>
        <w:spacing w:line="240" w:lineRule="auto"/>
        <w:ind w:left="1080" w:hanging="1080"/>
        <w:rPr>
          <w:rFonts w:ascii="Times New Roman" w:hAnsi="Times New Roman" w:cs="Times New Roman"/>
          <w:b/>
          <w:sz w:val="24"/>
          <w:szCs w:val="24"/>
          <w:shd w:val="clear" w:color="auto" w:fill="FFFFFF"/>
        </w:rPr>
      </w:pPr>
    </w:p>
    <w:p w:rsidR="00127500" w:rsidRDefault="00127500" w:rsidP="00127500">
      <w:pPr>
        <w:pStyle w:val="Sarakstarindkopa"/>
        <w:spacing w:line="240" w:lineRule="auto"/>
        <w:ind w:left="510" w:right="3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Ar Pārgaujas novada domes 17.12.2020. lēmumu nr. 219 </w:t>
      </w:r>
      <w:r>
        <w:rPr>
          <w:rFonts w:ascii="Times New Roman" w:hAnsi="Times New Roman" w:cs="Times New Roman"/>
          <w:b/>
          <w:sz w:val="24"/>
          <w:szCs w:val="24"/>
        </w:rPr>
        <w:t>“</w:t>
      </w:r>
      <w:r>
        <w:rPr>
          <w:rFonts w:ascii="Times New Roman" w:hAnsi="Times New Roman" w:cs="Times New Roman"/>
          <w:bCs/>
          <w:sz w:val="24"/>
          <w:szCs w:val="24"/>
        </w:rPr>
        <w:t xml:space="preserve">Par nekustamā īpašuma </w:t>
      </w:r>
      <w:r>
        <w:rPr>
          <w:rFonts w:ascii="Times New Roman" w:hAnsi="Times New Roman" w:cs="Times New Roman"/>
          <w:bCs/>
          <w:sz w:val="24"/>
          <w:szCs w:val="24"/>
          <w:shd w:val="clear" w:color="auto" w:fill="FFFFFF"/>
        </w:rPr>
        <w:t>"Rozulas skola"</w:t>
      </w:r>
      <w:r>
        <w:rPr>
          <w:rFonts w:ascii="Times New Roman" w:hAnsi="Times New Roman" w:cs="Times New Roman"/>
          <w:sz w:val="24"/>
          <w:szCs w:val="24"/>
          <w:shd w:val="clear" w:color="auto" w:fill="FFFFFF"/>
        </w:rPr>
        <w:t>, Stalbes pagastā, Pārgaujas novadā, atkārotu (ceturto) izsoli</w:t>
      </w:r>
      <w:r>
        <w:rPr>
          <w:rStyle w:val="Izclums"/>
          <w:rFonts w:ascii="Times New Roman" w:hAnsi="Times New Roman" w:cs="Times New Roman"/>
          <w:sz w:val="24"/>
          <w:szCs w:val="24"/>
        </w:rPr>
        <w:t>” (protokols</w:t>
      </w:r>
      <w:r>
        <w:rPr>
          <w:rFonts w:ascii="Times New Roman" w:hAnsi="Times New Roman" w:cs="Times New Roman"/>
          <w:i/>
          <w:sz w:val="24"/>
          <w:szCs w:val="24"/>
        </w:rPr>
        <w:t xml:space="preserve"> </w:t>
      </w:r>
      <w:r>
        <w:rPr>
          <w:rFonts w:ascii="Times New Roman" w:hAnsi="Times New Roman" w:cs="Times New Roman"/>
          <w:sz w:val="24"/>
          <w:szCs w:val="24"/>
        </w:rPr>
        <w:t xml:space="preserve">Nr.16, 12.§), tika nolemts rīkot atkārtotu (ceturto) izsoli nekustamā īpašuma </w:t>
      </w:r>
      <w:r>
        <w:rPr>
          <w:rFonts w:ascii="Times New Roman" w:hAnsi="Times New Roman" w:cs="Times New Roman"/>
          <w:bCs/>
          <w:sz w:val="24"/>
          <w:szCs w:val="24"/>
          <w:shd w:val="clear" w:color="auto" w:fill="FFFFFF"/>
        </w:rPr>
        <w:t>"Rozulas skola"</w:t>
      </w:r>
      <w:r>
        <w:rPr>
          <w:rFonts w:ascii="Times New Roman" w:hAnsi="Times New Roman" w:cs="Times New Roman"/>
          <w:sz w:val="24"/>
          <w:szCs w:val="24"/>
          <w:shd w:val="clear" w:color="auto" w:fill="FFFFFF"/>
        </w:rPr>
        <w:t>, Stalbes pagastā, Pārgaujas novadā, kadastra numurs 4280 007 0381, kas sastāv no vienas zemes vienības ar kadastra apzīmējumu 4280 007 0458, 6,49 ha platībā, 2-stāvu būves (skolas ēka) ar kadastra apzīmējumu 4280 007 0381 001, palīgēkas ar kadastra apzīmējumu 4280 007 0381 002,</w:t>
      </w:r>
      <w:r>
        <w:rPr>
          <w:rFonts w:ascii="Times New Roman" w:hAnsi="Times New Roman" w:cs="Times New Roman"/>
          <w:sz w:val="24"/>
          <w:szCs w:val="24"/>
        </w:rPr>
        <w:t xml:space="preserve"> atsavināšanai, pārdodot nekustamo īpašumu atklātā mutiskā izsolē ar augšupejošu soli.</w:t>
      </w:r>
    </w:p>
    <w:p w:rsidR="00127500" w:rsidRDefault="00127500" w:rsidP="00127500">
      <w:pPr>
        <w:pStyle w:val="Sarakstarindkopa"/>
        <w:spacing w:line="240" w:lineRule="auto"/>
        <w:ind w:left="510" w:right="37"/>
        <w:jc w:val="both"/>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Īpašuma tiesību izsolei, kura notika 2021.gada 11.februārī, tika reģistrēts viens pretendents </w:t>
      </w:r>
      <w:r>
        <w:rPr>
          <w:rFonts w:ascii="Times New Roman" w:hAnsi="Times New Roman" w:cs="Times New Roman"/>
          <w:bCs/>
          <w:sz w:val="24"/>
          <w:szCs w:val="24"/>
        </w:rPr>
        <w:t>Muris SIA</w:t>
      </w:r>
      <w:r>
        <w:rPr>
          <w:rFonts w:ascii="Times New Roman" w:hAnsi="Times New Roman" w:cs="Times New Roman"/>
          <w:b/>
          <w:bCs/>
          <w:sz w:val="24"/>
          <w:szCs w:val="24"/>
        </w:rPr>
        <w:t xml:space="preserve">, </w:t>
      </w:r>
      <w:r>
        <w:rPr>
          <w:rFonts w:ascii="Times New Roman" w:hAnsi="Times New Roman" w:cs="Times New Roman"/>
          <w:bCs/>
          <w:sz w:val="24"/>
          <w:szCs w:val="24"/>
        </w:rPr>
        <w:t>reģistrācijas numurs 40203289478, adrese: “Kalnsētas”, Raiskuma pagasts, Pārgaujas novads, LV4146.</w:t>
      </w:r>
    </w:p>
    <w:p w:rsidR="00127500" w:rsidRDefault="00127500" w:rsidP="00127500">
      <w:pPr>
        <w:pStyle w:val="Sarakstarindkopa"/>
        <w:spacing w:line="240" w:lineRule="auto"/>
        <w:ind w:left="510" w:right="3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Noteiktā i</w:t>
      </w:r>
      <w:r>
        <w:rPr>
          <w:rFonts w:ascii="Times New Roman" w:hAnsi="Times New Roman" w:cs="Times New Roman"/>
          <w:bCs/>
          <w:sz w:val="24"/>
          <w:szCs w:val="24"/>
        </w:rPr>
        <w:t xml:space="preserve">zsoles sākuma cena EUR </w:t>
      </w:r>
      <w:r>
        <w:rPr>
          <w:rFonts w:ascii="Times New Roman" w:hAnsi="Times New Roman" w:cs="Times New Roman"/>
          <w:sz w:val="24"/>
          <w:szCs w:val="24"/>
        </w:rPr>
        <w:t>75000,00 (septiņdesmit pieci tūkstoši eiro un 00 centi).</w:t>
      </w:r>
    </w:p>
    <w:p w:rsidR="00127500" w:rsidRDefault="00127500" w:rsidP="00127500">
      <w:pPr>
        <w:pStyle w:val="Sarakstarindkopa"/>
        <w:spacing w:line="240" w:lineRule="auto"/>
        <w:ind w:left="510" w:right="3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Saskaņā ar izsoles noteikumu 5.3. punktu – ja uz izsoli reģistrējies tikai viens pretendents, izsoles procedūra netiek organizēta, bet pretendentam tiek piedāvāts iegādāties nekustamo īpašumu par izsoles nosacīto sākumcenu, pievienojot minimālo izsoles soli EUR 200,00.</w:t>
      </w:r>
    </w:p>
    <w:p w:rsidR="00127500" w:rsidRDefault="00127500" w:rsidP="00127500">
      <w:pPr>
        <w:pStyle w:val="Sarakstarindkopa"/>
        <w:spacing w:line="240" w:lineRule="auto"/>
        <w:ind w:left="510" w:right="37"/>
        <w:jc w:val="both"/>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Vienīgais izsoles dalībnieks, kurš pretendē uz nekustamā īpašuma “Rozulas skola” īpašuma tiesībām un ir izteicis gatavību iegādāties īpašumu par noteikto izsoles sākumcenu un minimālo izsoles soli, ir </w:t>
      </w:r>
      <w:r>
        <w:rPr>
          <w:rFonts w:ascii="Times New Roman" w:hAnsi="Times New Roman" w:cs="Times New Roman"/>
          <w:bCs/>
          <w:sz w:val="24"/>
          <w:szCs w:val="24"/>
        </w:rPr>
        <w:t>Muris SIA,</w:t>
      </w:r>
      <w:r>
        <w:rPr>
          <w:rFonts w:ascii="Times New Roman" w:hAnsi="Times New Roman" w:cs="Times New Roman"/>
          <w:b/>
          <w:bCs/>
          <w:sz w:val="24"/>
          <w:szCs w:val="24"/>
        </w:rPr>
        <w:t xml:space="preserve"> </w:t>
      </w:r>
      <w:r>
        <w:rPr>
          <w:rFonts w:ascii="Times New Roman" w:hAnsi="Times New Roman" w:cs="Times New Roman"/>
          <w:bCs/>
          <w:sz w:val="24"/>
          <w:szCs w:val="24"/>
        </w:rPr>
        <w:t>reģistrācijas numurs 40203289478, adrese: “Kalnsētas”, Raiskuma pagasts, Pārgaujas novads, LV4146.</w:t>
      </w:r>
    </w:p>
    <w:p w:rsidR="00127500" w:rsidRPr="00127500" w:rsidRDefault="00127500" w:rsidP="00127500">
      <w:pPr>
        <w:pStyle w:val="Sarakstarindkopa"/>
        <w:spacing w:line="240" w:lineRule="auto"/>
        <w:ind w:left="510" w:right="37"/>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sz w:val="24"/>
          <w:szCs w:val="24"/>
        </w:rPr>
        <w:t xml:space="preserve">Publiskas personas mantas atsavināšanas likuma 30.panta pirmā daļa noteic, ka piedāvātā augstākā summa par nekustamo īpašumu jāsamaksā divu nedēļu laikā no izsoles dienas, ja izsoles noteikumi neparedz citu termiņu. Iemaksātā nodrošinājuma summa tiek ieskaitīta pirkuma summā. Izsoles reģistrācijas maksa netiek ieskaitīta norēķinos par nosolīto nekustamo īpašumu. </w:t>
      </w:r>
    </w:p>
    <w:p w:rsidR="00127500" w:rsidRPr="00DB3E4F" w:rsidRDefault="00127500" w:rsidP="00DB3E4F">
      <w:pPr>
        <w:spacing w:after="0"/>
        <w:ind w:right="43" w:firstLine="567"/>
        <w:jc w:val="both"/>
        <w:rPr>
          <w:rFonts w:ascii="Times New Roman" w:hAnsi="Times New Roman"/>
          <w:b/>
        </w:rPr>
      </w:pPr>
      <w:r>
        <w:rPr>
          <w:rFonts w:ascii="Times New Roman" w:hAnsi="Times New Roman" w:cs="Times New Roman"/>
          <w:sz w:val="24"/>
          <w:szCs w:val="24"/>
        </w:rPr>
        <w:tab/>
      </w:r>
      <w:r>
        <w:rPr>
          <w:rFonts w:ascii="Times New Roman" w:hAnsi="Times New Roman" w:cs="Times New Roman"/>
          <w:sz w:val="24"/>
          <w:szCs w:val="24"/>
        </w:rPr>
        <w:tab/>
        <w:t xml:space="preserve">Ņemot vērā minēto un pamatojoties uz likuma „Par pašvaldībām” 21.panta pirmās daļas 17.punktu,  Publiskas personas finanšu līdzekļu un mantas izšķērdēšanas </w:t>
      </w:r>
      <w:r>
        <w:rPr>
          <w:rFonts w:ascii="Times New Roman" w:hAnsi="Times New Roman" w:cs="Times New Roman"/>
          <w:sz w:val="24"/>
          <w:szCs w:val="24"/>
        </w:rPr>
        <w:lastRenderedPageBreak/>
        <w:t xml:space="preserve">novēršanas  likuma 3. un 7.pantu, Publiskas personas mantas atsavināšanas likuma 5.panta pirmo un piekto daļu, 10.panta pirmo daļu,  Pārgaujas novada pašvaldības nekustamā īpašuma </w:t>
      </w:r>
      <w:r>
        <w:rPr>
          <w:rFonts w:ascii="Times New Roman" w:hAnsi="Times New Roman" w:cs="Times New Roman"/>
          <w:bCs/>
          <w:sz w:val="24"/>
          <w:szCs w:val="24"/>
          <w:shd w:val="clear" w:color="auto" w:fill="FFFFFF"/>
        </w:rPr>
        <w:t>"Rozulas skola"</w:t>
      </w:r>
      <w:r>
        <w:rPr>
          <w:rFonts w:ascii="Times New Roman" w:hAnsi="Times New Roman" w:cs="Times New Roman"/>
          <w:sz w:val="24"/>
          <w:szCs w:val="24"/>
          <w:shd w:val="clear" w:color="auto" w:fill="FFFFFF"/>
        </w:rPr>
        <w:t xml:space="preserve">, Stalbes pagastā, Pārgaujas novadā, kadastra numurs 4280 007 0381, </w:t>
      </w:r>
      <w:r>
        <w:rPr>
          <w:rFonts w:ascii="Times New Roman" w:hAnsi="Times New Roman" w:cs="Times New Roman"/>
          <w:sz w:val="24"/>
          <w:szCs w:val="24"/>
        </w:rPr>
        <w:t xml:space="preserve">izsoles noteikumu 6.2.punktu, Īpašumu komisijas 2021. gada 11.februāra lēmumu (protokols Nr.4), ar kuru par Izsoles uzvarētāju atzīts </w:t>
      </w:r>
      <w:r>
        <w:rPr>
          <w:rFonts w:ascii="Times New Roman" w:hAnsi="Times New Roman" w:cs="Times New Roman"/>
          <w:bCs/>
          <w:sz w:val="24"/>
          <w:szCs w:val="24"/>
        </w:rPr>
        <w:t>Muris SIA,</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reģistrācijas numurs 40203289478, </w:t>
      </w:r>
      <w:r>
        <w:rPr>
          <w:rFonts w:ascii="Times New Roman" w:hAnsi="Times New Roman" w:cs="Times New Roman"/>
          <w:sz w:val="24"/>
          <w:szCs w:val="24"/>
        </w:rPr>
        <w:t xml:space="preserve">atklāti balsojot: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DB3E4F" w:rsidRDefault="00DB3E4F" w:rsidP="00DB3E4F">
      <w:pPr>
        <w:spacing w:line="240" w:lineRule="auto"/>
        <w:ind w:right="37"/>
        <w:jc w:val="both"/>
        <w:rPr>
          <w:rFonts w:ascii="Times New Roman" w:hAnsi="Times New Roman" w:cs="Times New Roman"/>
          <w:sz w:val="24"/>
          <w:szCs w:val="24"/>
        </w:rPr>
      </w:pPr>
      <w:r w:rsidRPr="00DB3E4F">
        <w:rPr>
          <w:rFonts w:ascii="Times New Roman" w:hAnsi="Times New Roman" w:cs="Times New Roman"/>
          <w:sz w:val="24"/>
          <w:szCs w:val="24"/>
        </w:rPr>
        <w:t>1.</w:t>
      </w:r>
      <w:r w:rsidR="00127500" w:rsidRPr="00DB3E4F">
        <w:rPr>
          <w:rFonts w:ascii="Times New Roman" w:hAnsi="Times New Roman" w:cs="Times New Roman"/>
          <w:sz w:val="24"/>
          <w:szCs w:val="24"/>
        </w:rPr>
        <w:t xml:space="preserve">Apstiprināt nekustamā īpašuma </w:t>
      </w:r>
      <w:r w:rsidR="00127500" w:rsidRPr="00DB3E4F">
        <w:rPr>
          <w:rFonts w:ascii="Times New Roman" w:hAnsi="Times New Roman" w:cs="Times New Roman"/>
          <w:bCs/>
          <w:sz w:val="24"/>
          <w:szCs w:val="24"/>
          <w:shd w:val="clear" w:color="auto" w:fill="FFFFFF"/>
        </w:rPr>
        <w:t>"Rozulas skola"</w:t>
      </w:r>
      <w:r w:rsidR="00127500" w:rsidRPr="00DB3E4F">
        <w:rPr>
          <w:rFonts w:ascii="Times New Roman" w:hAnsi="Times New Roman" w:cs="Times New Roman"/>
          <w:sz w:val="24"/>
          <w:szCs w:val="24"/>
          <w:shd w:val="clear" w:color="auto" w:fill="FFFFFF"/>
        </w:rPr>
        <w:t xml:space="preserve">, Stalbes pagastā, Pārgaujas novadā, kadastra numurs 4280 007 0381, kas sastāv no vienas zemes vienības ar kadastra apzīmējumu 4280 007 0458, 6,49 ha platībā, 2-stāvu būves (skolas ēka) ar kadastra apzīmējumu 4280 007 0381 001, palīgēkas ar kadastra apzīmējumu 4280 007 0381 002, </w:t>
      </w:r>
      <w:r w:rsidR="00127500" w:rsidRPr="00DB3E4F">
        <w:rPr>
          <w:rFonts w:ascii="Times New Roman" w:hAnsi="Times New Roman" w:cs="Times New Roman"/>
          <w:sz w:val="24"/>
          <w:szCs w:val="24"/>
        </w:rPr>
        <w:t xml:space="preserve">izsoles rezultātus.  </w:t>
      </w:r>
    </w:p>
    <w:p w:rsidR="00127500" w:rsidRDefault="00DB3E4F" w:rsidP="00DB3E4F">
      <w:pPr>
        <w:spacing w:line="240" w:lineRule="auto"/>
        <w:ind w:right="37"/>
        <w:jc w:val="both"/>
        <w:rPr>
          <w:rFonts w:ascii="Times New Roman" w:hAnsi="Times New Roman" w:cs="Times New Roman"/>
          <w:sz w:val="24"/>
          <w:szCs w:val="24"/>
        </w:rPr>
      </w:pPr>
      <w:r>
        <w:rPr>
          <w:rFonts w:ascii="Times New Roman" w:hAnsi="Times New Roman" w:cs="Times New Roman"/>
          <w:sz w:val="24"/>
          <w:szCs w:val="24"/>
        </w:rPr>
        <w:t>2.</w:t>
      </w:r>
      <w:r w:rsidR="00127500">
        <w:rPr>
          <w:rFonts w:ascii="Times New Roman" w:hAnsi="Times New Roman" w:cs="Times New Roman"/>
          <w:sz w:val="24"/>
          <w:szCs w:val="24"/>
        </w:rPr>
        <w:t xml:space="preserve">Noteikt, ka izsoles rezultātā īpašuma tiesības uz nekustamo īpašumu iegūst </w:t>
      </w:r>
      <w:r w:rsidR="00127500">
        <w:rPr>
          <w:rFonts w:ascii="Times New Roman" w:hAnsi="Times New Roman" w:cs="Times New Roman"/>
          <w:bCs/>
          <w:sz w:val="24"/>
          <w:szCs w:val="24"/>
        </w:rPr>
        <w:t>Muris SIA, reģistrācijas numurs 40203289478, adrese: “Kalnsētas”, Raiskuma pagasts, Pārgaujas novads, LV4146.</w:t>
      </w:r>
    </w:p>
    <w:p w:rsidR="00127500" w:rsidRDefault="00DB3E4F" w:rsidP="00DB3E4F">
      <w:pPr>
        <w:spacing w:after="0" w:line="240" w:lineRule="auto"/>
        <w:ind w:right="56"/>
        <w:jc w:val="both"/>
        <w:rPr>
          <w:rFonts w:ascii="Times New Roman" w:hAnsi="Times New Roman" w:cs="Times New Roman"/>
          <w:sz w:val="24"/>
          <w:szCs w:val="24"/>
        </w:rPr>
      </w:pPr>
      <w:r>
        <w:rPr>
          <w:rFonts w:ascii="Times New Roman" w:hAnsi="Times New Roman" w:cs="Times New Roman"/>
          <w:sz w:val="24"/>
          <w:szCs w:val="24"/>
        </w:rPr>
        <w:t>3.</w:t>
      </w:r>
      <w:r w:rsidR="00127500">
        <w:rPr>
          <w:rFonts w:ascii="Times New Roman" w:hAnsi="Times New Roman" w:cs="Times New Roman"/>
          <w:sz w:val="24"/>
          <w:szCs w:val="24"/>
        </w:rPr>
        <w:t>Apstiprināt izsolē piedāvāto augstāko cenu EUR 75200,00</w:t>
      </w:r>
      <w:r w:rsidR="00127500">
        <w:rPr>
          <w:rFonts w:ascii="Times New Roman" w:hAnsi="Times New Roman" w:cs="Times New Roman"/>
          <w:b/>
          <w:sz w:val="24"/>
          <w:szCs w:val="24"/>
        </w:rPr>
        <w:t xml:space="preserve"> </w:t>
      </w:r>
      <w:r w:rsidR="00127500">
        <w:rPr>
          <w:rFonts w:ascii="Times New Roman" w:hAnsi="Times New Roman" w:cs="Times New Roman"/>
          <w:sz w:val="24"/>
          <w:szCs w:val="24"/>
        </w:rPr>
        <w:t>(septiņdesmit pieci tūkstoši divi simti eiro un 00 centi).</w:t>
      </w:r>
    </w:p>
    <w:p w:rsidR="00127500" w:rsidRDefault="00DB3E4F" w:rsidP="00DB3E4F">
      <w:pPr>
        <w:spacing w:after="0" w:line="240" w:lineRule="auto"/>
        <w:ind w:right="56"/>
        <w:jc w:val="both"/>
        <w:rPr>
          <w:rFonts w:ascii="Times New Roman" w:hAnsi="Times New Roman" w:cs="Times New Roman"/>
          <w:sz w:val="24"/>
          <w:szCs w:val="24"/>
        </w:rPr>
      </w:pPr>
      <w:r>
        <w:rPr>
          <w:rFonts w:ascii="Times New Roman" w:hAnsi="Times New Roman" w:cs="Times New Roman"/>
          <w:sz w:val="24"/>
          <w:szCs w:val="24"/>
        </w:rPr>
        <w:t>4.</w:t>
      </w:r>
      <w:r w:rsidR="00127500">
        <w:rPr>
          <w:rFonts w:ascii="Times New Roman" w:hAnsi="Times New Roman" w:cs="Times New Roman"/>
          <w:sz w:val="24"/>
          <w:szCs w:val="24"/>
        </w:rPr>
        <w:t xml:space="preserve">Uzdot Pārgaujas novada juridiskajai nodaļai viena mēneša laikā pēc izsoles rezultātu apstiprināšanas noslēgt ar </w:t>
      </w:r>
      <w:r w:rsidR="00127500">
        <w:rPr>
          <w:rFonts w:ascii="Times New Roman" w:hAnsi="Times New Roman" w:cs="Times New Roman"/>
          <w:bCs/>
          <w:sz w:val="24"/>
          <w:szCs w:val="24"/>
        </w:rPr>
        <w:t>Muris SIA, reģistrācijas numurs 40203289478, adrese: “Kalnsētas”, Raiskuma pagasts, Pārgaujas novads, LV4146</w:t>
      </w:r>
      <w:r w:rsidR="00127500">
        <w:rPr>
          <w:rFonts w:ascii="Times New Roman" w:hAnsi="Times New Roman" w:cs="Times New Roman"/>
          <w:sz w:val="24"/>
          <w:szCs w:val="24"/>
          <w:shd w:val="clear" w:color="auto" w:fill="FFFFFF"/>
        </w:rPr>
        <w:t xml:space="preserve">, </w:t>
      </w:r>
      <w:r w:rsidR="00127500">
        <w:rPr>
          <w:rFonts w:ascii="Times New Roman" w:hAnsi="Times New Roman" w:cs="Times New Roman"/>
          <w:sz w:val="24"/>
          <w:szCs w:val="24"/>
        </w:rPr>
        <w:t>līgumu par nekustamā īpašuma atsavināšanu saskaņā ar šo lēmumu un  Izsoles noteikumiem.</w:t>
      </w:r>
    </w:p>
    <w:p w:rsidR="00127500" w:rsidRDefault="00DB3E4F" w:rsidP="00DB3E4F">
      <w:pPr>
        <w:spacing w:after="0" w:line="240" w:lineRule="auto"/>
        <w:ind w:right="56"/>
        <w:jc w:val="both"/>
        <w:rPr>
          <w:rFonts w:ascii="Times New Roman" w:hAnsi="Times New Roman" w:cs="Times New Roman"/>
          <w:sz w:val="24"/>
          <w:szCs w:val="24"/>
        </w:rPr>
      </w:pPr>
      <w:r>
        <w:rPr>
          <w:rFonts w:ascii="Times New Roman" w:hAnsi="Times New Roman" w:cs="Times New Roman"/>
          <w:sz w:val="24"/>
          <w:szCs w:val="24"/>
        </w:rPr>
        <w:t>5.</w:t>
      </w:r>
      <w:r w:rsidR="00127500">
        <w:rPr>
          <w:rFonts w:ascii="Times New Roman" w:hAnsi="Times New Roman" w:cs="Times New Roman"/>
          <w:sz w:val="24"/>
          <w:szCs w:val="24"/>
        </w:rPr>
        <w:t>Lēmuma izpildes kontroli veikt Pārgaujas novada pašvaldības izpilddirektoram.</w:t>
      </w:r>
    </w:p>
    <w:p w:rsidR="00127500" w:rsidRPr="00127500" w:rsidRDefault="00DB3E4F" w:rsidP="00DB3E4F">
      <w:pPr>
        <w:spacing w:after="0" w:line="240" w:lineRule="auto"/>
        <w:ind w:right="56"/>
        <w:jc w:val="both"/>
        <w:rPr>
          <w:rFonts w:ascii="Times New Roman" w:hAnsi="Times New Roman" w:cs="Times New Roman"/>
          <w:sz w:val="24"/>
          <w:szCs w:val="24"/>
        </w:rPr>
      </w:pPr>
      <w:r>
        <w:rPr>
          <w:rFonts w:ascii="Times New Roman" w:hAnsi="Times New Roman" w:cs="Times New Roman"/>
          <w:sz w:val="24"/>
          <w:szCs w:val="24"/>
        </w:rPr>
        <w:t>6.</w:t>
      </w:r>
      <w:r w:rsidR="00127500">
        <w:rPr>
          <w:rFonts w:ascii="Times New Roman" w:hAnsi="Times New Roman" w:cs="Times New Roman"/>
          <w:sz w:val="24"/>
          <w:szCs w:val="24"/>
        </w:rPr>
        <w:t xml:space="preserve">Lēmums stājas spēkā ar pieņemšanas brīdi. </w:t>
      </w:r>
    </w:p>
    <w:p w:rsidR="00127500" w:rsidRPr="00DB3E4F" w:rsidRDefault="00127500" w:rsidP="00DB3E4F">
      <w:pPr>
        <w:spacing w:line="240" w:lineRule="auto"/>
        <w:ind w:left="585" w:right="55" w:firstLine="698"/>
        <w:jc w:val="both"/>
        <w:rPr>
          <w:rFonts w:ascii="Times New Roman" w:hAnsi="Times New Roman" w:cs="Times New Roman"/>
          <w:sz w:val="24"/>
          <w:szCs w:val="24"/>
        </w:rPr>
      </w:pPr>
      <w:r>
        <w:rPr>
          <w:rFonts w:ascii="Times New Roman" w:hAnsi="Times New Roman" w:cs="Times New Roman"/>
          <w:i/>
          <w:sz w:val="24"/>
          <w:szCs w:val="24"/>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p>
    <w:p w:rsidR="00DB3E4F" w:rsidRDefault="00DB3E4F" w:rsidP="007A3B78">
      <w:pPr>
        <w:spacing w:after="0"/>
        <w:jc w:val="both"/>
        <w:rPr>
          <w:rFonts w:ascii="Times New Roman" w:eastAsia="Calibri" w:hAnsi="Times New Roman" w:cs="Times New Roman"/>
          <w:i/>
          <w:iCs/>
          <w:sz w:val="24"/>
          <w:szCs w:val="24"/>
          <w:lang w:eastAsia="lv-LV"/>
        </w:rPr>
      </w:pPr>
    </w:p>
    <w:p w:rsidR="00DB3E4F" w:rsidRDefault="00DB3E4F" w:rsidP="003C3F3F">
      <w:pPr>
        <w:spacing w:after="0"/>
        <w:ind w:firstLine="540"/>
        <w:jc w:val="both"/>
        <w:rPr>
          <w:rFonts w:ascii="Times New Roman" w:eastAsia="Calibri" w:hAnsi="Times New Roman" w:cs="Times New Roman"/>
          <w:i/>
          <w:iCs/>
          <w:sz w:val="24"/>
          <w:szCs w:val="24"/>
          <w:lang w:eastAsia="lv-LV"/>
        </w:rPr>
      </w:pPr>
    </w:p>
    <w:p w:rsidR="00127500" w:rsidRDefault="00127500" w:rsidP="00127500">
      <w:pPr>
        <w:jc w:val="center"/>
        <w:rPr>
          <w:rFonts w:ascii="Times New Roman" w:hAnsi="Times New Roman" w:cs="Times New Roman"/>
          <w:sz w:val="24"/>
          <w:szCs w:val="24"/>
        </w:rPr>
      </w:pPr>
      <w:r>
        <w:rPr>
          <w:rFonts w:ascii="Times New Roman" w:hAnsi="Times New Roman" w:cs="Times New Roman"/>
          <w:sz w:val="24"/>
          <w:szCs w:val="24"/>
        </w:rPr>
        <w:t>LĒMUMS</w:t>
      </w:r>
    </w:p>
    <w:p w:rsidR="00127500" w:rsidRDefault="00127500" w:rsidP="00127500">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C01AAA" w:rsidRDefault="00C01AAA" w:rsidP="00C01AAA">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Nr.37</w:t>
      </w:r>
    </w:p>
    <w:p w:rsidR="00C01AAA" w:rsidRDefault="00C01AAA" w:rsidP="00C01AAA">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Nr.2,18</w:t>
      </w:r>
      <w:r w:rsidRPr="006276D0">
        <w:rPr>
          <w:rFonts w:ascii="Times New Roman" w:hAnsi="Times New Roman" w:cs="Times New Roman"/>
          <w:sz w:val="24"/>
          <w:szCs w:val="24"/>
        </w:rPr>
        <w:t>.§)</w:t>
      </w:r>
    </w:p>
    <w:p w:rsidR="00127500" w:rsidRDefault="00127500" w:rsidP="00127500">
      <w:pPr>
        <w:pStyle w:val="Pamattekstsaratkpi"/>
        <w:ind w:left="284"/>
        <w:jc w:val="center"/>
        <w:rPr>
          <w:rFonts w:ascii="Cambria" w:hAnsi="Cambria"/>
          <w:b/>
        </w:rPr>
      </w:pPr>
      <w:r>
        <w:rPr>
          <w:rFonts w:ascii="Cambria" w:hAnsi="Cambria"/>
          <w:b/>
        </w:rPr>
        <w:t>18.§</w:t>
      </w:r>
    </w:p>
    <w:p w:rsidR="00127500" w:rsidRDefault="00127500" w:rsidP="00127500">
      <w:pPr>
        <w:pStyle w:val="Sarakstarindkopa"/>
        <w:pBdr>
          <w:bottom w:val="single" w:sz="12" w:space="1" w:color="auto"/>
        </w:pBdr>
        <w:spacing w:line="240" w:lineRule="auto"/>
        <w:jc w:val="center"/>
        <w:rPr>
          <w:rFonts w:ascii="Times New Roman" w:hAnsi="Times New Roman" w:cs="Times New Roman"/>
          <w:b/>
          <w:sz w:val="24"/>
          <w:szCs w:val="24"/>
        </w:rPr>
      </w:pPr>
      <w:r>
        <w:rPr>
          <w:rFonts w:ascii="Times New Roman" w:hAnsi="Times New Roman" w:cs="Times New Roman"/>
          <w:b/>
          <w:bCs/>
          <w:sz w:val="24"/>
          <w:szCs w:val="24"/>
        </w:rPr>
        <w:t xml:space="preserve">Par nedzīvojamās telpas nr. 601, Jaunatnes ielā 1, Straupē, Straupes pagastā, Pārgaujas </w:t>
      </w:r>
      <w:r>
        <w:rPr>
          <w:rFonts w:ascii="Times New Roman" w:hAnsi="Times New Roman" w:cs="Times New Roman"/>
          <w:b/>
          <w:sz w:val="24"/>
          <w:szCs w:val="24"/>
          <w:shd w:val="clear" w:color="auto" w:fill="FFFFFF"/>
        </w:rPr>
        <w:t>novadā, izsoles</w:t>
      </w:r>
      <w:r>
        <w:rPr>
          <w:rFonts w:ascii="Times New Roman" w:hAnsi="Times New Roman" w:cs="Times New Roman"/>
          <w:b/>
          <w:sz w:val="24"/>
          <w:szCs w:val="24"/>
        </w:rPr>
        <w:t xml:space="preserve"> rezultātu apstiprināšanu</w:t>
      </w:r>
    </w:p>
    <w:p w:rsidR="00127500" w:rsidRDefault="00127500" w:rsidP="00127500">
      <w:pPr>
        <w:pStyle w:val="Sarakstarindkopa"/>
        <w:spacing w:line="240" w:lineRule="auto"/>
        <w:ind w:left="1080" w:hanging="1080"/>
        <w:rPr>
          <w:rFonts w:ascii="Times New Roman" w:hAnsi="Times New Roman" w:cs="Times New Roman"/>
          <w:b/>
          <w:sz w:val="24"/>
          <w:szCs w:val="24"/>
          <w:shd w:val="clear" w:color="auto" w:fill="FFFFFF"/>
        </w:rPr>
      </w:pPr>
      <w:r>
        <w:rPr>
          <w:rFonts w:ascii="Times New Roman" w:hAnsi="Times New Roman" w:cs="Times New Roman"/>
          <w:sz w:val="24"/>
          <w:szCs w:val="24"/>
        </w:rPr>
        <w:t>ZIŅO: R.VASILE</w:t>
      </w:r>
    </w:p>
    <w:p w:rsidR="00127500" w:rsidRDefault="00127500" w:rsidP="00127500">
      <w:pPr>
        <w:pStyle w:val="Sarakstarindkopa"/>
        <w:spacing w:line="240" w:lineRule="auto"/>
        <w:ind w:left="1080" w:hanging="1080"/>
        <w:rPr>
          <w:rFonts w:ascii="Times New Roman" w:hAnsi="Times New Roman" w:cs="Times New Roman"/>
          <w:b/>
          <w:sz w:val="24"/>
          <w:szCs w:val="24"/>
          <w:shd w:val="clear" w:color="auto" w:fill="FFFFFF"/>
        </w:rPr>
      </w:pPr>
    </w:p>
    <w:p w:rsidR="00127500" w:rsidRDefault="00127500" w:rsidP="00127500">
      <w:pPr>
        <w:pStyle w:val="Sarakstarindkopa"/>
        <w:spacing w:line="240" w:lineRule="auto"/>
        <w:ind w:left="510"/>
        <w:jc w:val="both"/>
        <w:rPr>
          <w:rFonts w:ascii="Times New Roman" w:hAnsi="Times New Roman" w:cs="Times New Roman"/>
          <w:b/>
          <w:sz w:val="24"/>
          <w:szCs w:val="24"/>
          <w:shd w:val="clear" w:color="auto" w:fill="FFFFFF"/>
        </w:rPr>
      </w:pPr>
      <w:r>
        <w:rPr>
          <w:rFonts w:ascii="Times New Roman" w:hAnsi="Times New Roman" w:cs="Times New Roman"/>
          <w:sz w:val="24"/>
          <w:szCs w:val="24"/>
        </w:rPr>
        <w:tab/>
      </w:r>
      <w:r>
        <w:rPr>
          <w:rFonts w:ascii="Times New Roman" w:hAnsi="Times New Roman" w:cs="Times New Roman"/>
          <w:sz w:val="24"/>
          <w:szCs w:val="24"/>
        </w:rPr>
        <w:tab/>
        <w:t>Ar Pārgaujas novada domes 17.12.2020. lēmumu nr. 221 “</w:t>
      </w:r>
      <w:r>
        <w:rPr>
          <w:rFonts w:ascii="Times New Roman" w:hAnsi="Times New Roman" w:cs="Times New Roman"/>
          <w:bCs/>
          <w:sz w:val="24"/>
          <w:szCs w:val="24"/>
        </w:rPr>
        <w:t xml:space="preserve">Par nedzīvojamās telpas nr. 601, Jaunatnes ielā 1, Straupē, Straupes pagastā, Pārgaujas </w:t>
      </w:r>
      <w:r>
        <w:rPr>
          <w:rFonts w:ascii="Times New Roman" w:hAnsi="Times New Roman" w:cs="Times New Roman"/>
          <w:sz w:val="24"/>
          <w:szCs w:val="24"/>
          <w:shd w:val="clear" w:color="auto" w:fill="FFFFFF"/>
        </w:rPr>
        <w:t>novadā, atsavināšanu</w:t>
      </w:r>
      <w:r>
        <w:rPr>
          <w:rStyle w:val="Izclums"/>
          <w:rFonts w:ascii="Times New Roman" w:hAnsi="Times New Roman" w:cs="Times New Roman"/>
          <w:sz w:val="24"/>
          <w:szCs w:val="24"/>
        </w:rPr>
        <w:t>” (protokols</w:t>
      </w:r>
      <w:r>
        <w:rPr>
          <w:rFonts w:ascii="Times New Roman" w:hAnsi="Times New Roman" w:cs="Times New Roman"/>
          <w:i/>
          <w:sz w:val="24"/>
          <w:szCs w:val="24"/>
        </w:rPr>
        <w:t xml:space="preserve"> </w:t>
      </w:r>
      <w:r>
        <w:rPr>
          <w:rFonts w:ascii="Times New Roman" w:hAnsi="Times New Roman" w:cs="Times New Roman"/>
          <w:sz w:val="24"/>
          <w:szCs w:val="24"/>
        </w:rPr>
        <w:t xml:space="preserve">Nr.16, 14.§), tika nolemts nodot atsavināšanai nekustamo īpašumu - </w:t>
      </w:r>
      <w:r>
        <w:rPr>
          <w:rFonts w:ascii="Times New Roman" w:hAnsi="Times New Roman" w:cs="Times New Roman"/>
          <w:bCs/>
          <w:sz w:val="24"/>
          <w:szCs w:val="24"/>
        </w:rPr>
        <w:t xml:space="preserve">nedzīvojamo telpu nr. 601, Jaunatnes ielā 1, Straupē, Straupes pagastā, Pārgaujas </w:t>
      </w:r>
      <w:r>
        <w:rPr>
          <w:rFonts w:ascii="Times New Roman" w:hAnsi="Times New Roman" w:cs="Times New Roman"/>
          <w:sz w:val="24"/>
          <w:szCs w:val="24"/>
          <w:shd w:val="clear" w:color="auto" w:fill="FFFFFF"/>
        </w:rPr>
        <w:t xml:space="preserve">novadā, kadastra numurs 42829000001, ar kopējo platību 11,9 m2, kā arī pie nedzīvojamās telpas piederošās kopīpašuma 119/17465 domājamās daļas no daudzdzīvokļu ēkas un zemes gabala, </w:t>
      </w:r>
      <w:r>
        <w:rPr>
          <w:rFonts w:ascii="Times New Roman" w:hAnsi="Times New Roman" w:cs="Times New Roman"/>
          <w:sz w:val="24"/>
          <w:szCs w:val="24"/>
        </w:rPr>
        <w:t>pārdodot nekustamo īpašumu atklātā mutiskā izsolē ar augšupejošu soli.</w:t>
      </w:r>
    </w:p>
    <w:p w:rsidR="00127500" w:rsidRDefault="00127500" w:rsidP="00127500">
      <w:pPr>
        <w:pStyle w:val="Sarakstarindkopa"/>
        <w:spacing w:line="240" w:lineRule="auto"/>
        <w:ind w:left="510" w:right="37"/>
        <w:jc w:val="both"/>
        <w:rPr>
          <w:rFonts w:ascii="Times New Roman" w:hAnsi="Times New Roman" w:cs="Times New Roman"/>
          <w:bCs/>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Īpašuma tiesību izsolei, kura notika 2021.gada 11.februārī, tika reģistrēts viens pretendents </w:t>
      </w:r>
      <w:r>
        <w:rPr>
          <w:rFonts w:ascii="Times New Roman" w:hAnsi="Times New Roman" w:cs="Times New Roman"/>
          <w:bCs/>
          <w:sz w:val="24"/>
          <w:szCs w:val="24"/>
        </w:rPr>
        <w:t>(..), personas kods (…),  adrese: (…), Straupe, Straupes pagasts, Pārgaujas novads, LV4152.</w:t>
      </w:r>
    </w:p>
    <w:p w:rsidR="00127500" w:rsidRDefault="00127500" w:rsidP="00127500">
      <w:pPr>
        <w:pStyle w:val="Sarakstarindkopa"/>
        <w:spacing w:line="240" w:lineRule="auto"/>
        <w:ind w:left="510" w:right="3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Noteiktā i</w:t>
      </w:r>
      <w:r>
        <w:rPr>
          <w:rFonts w:ascii="Times New Roman" w:hAnsi="Times New Roman" w:cs="Times New Roman"/>
          <w:bCs/>
          <w:sz w:val="24"/>
          <w:szCs w:val="24"/>
        </w:rPr>
        <w:t xml:space="preserve">zsoles sākuma cena EUR </w:t>
      </w:r>
      <w:r>
        <w:rPr>
          <w:rFonts w:ascii="Times New Roman" w:hAnsi="Times New Roman" w:cs="Times New Roman"/>
          <w:sz w:val="24"/>
          <w:szCs w:val="24"/>
        </w:rPr>
        <w:t>1000,00 (viens tūkstotis eiro un 00 centi).</w:t>
      </w:r>
    </w:p>
    <w:p w:rsidR="00127500" w:rsidRDefault="00127500" w:rsidP="00127500">
      <w:pPr>
        <w:pStyle w:val="Sarakstarindkopa"/>
        <w:spacing w:line="240" w:lineRule="auto"/>
        <w:ind w:left="510" w:right="37"/>
        <w:jc w:val="both"/>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Vienīgais izsoles dalībnieks, kurš pretendē uz nekustamā īpašuma </w:t>
      </w:r>
      <w:r>
        <w:rPr>
          <w:rFonts w:ascii="Times New Roman" w:hAnsi="Times New Roman" w:cs="Times New Roman"/>
          <w:bCs/>
          <w:sz w:val="24"/>
          <w:szCs w:val="24"/>
        </w:rPr>
        <w:t xml:space="preserve">nedzīvojamās telpas nr. 601, Jaunatnes ielā 1, Straupē, Straupes pagastā, Pārgaujas </w:t>
      </w:r>
      <w:r>
        <w:rPr>
          <w:rFonts w:ascii="Times New Roman" w:hAnsi="Times New Roman" w:cs="Times New Roman"/>
          <w:sz w:val="24"/>
          <w:szCs w:val="24"/>
          <w:shd w:val="clear" w:color="auto" w:fill="FFFFFF"/>
        </w:rPr>
        <w:t>novadā,</w:t>
      </w:r>
      <w:r>
        <w:rPr>
          <w:rFonts w:ascii="Times New Roman" w:hAnsi="Times New Roman" w:cs="Times New Roman"/>
          <w:sz w:val="24"/>
          <w:szCs w:val="24"/>
        </w:rPr>
        <w:t xml:space="preserve"> īpašuma tiesībām un ir izteicis gatavību iegādāties īpašumu par noteikto izsoles sākumcenu un minimālo izsoles soli, ir </w:t>
      </w:r>
      <w:r>
        <w:rPr>
          <w:rFonts w:ascii="Times New Roman" w:hAnsi="Times New Roman" w:cs="Times New Roman"/>
          <w:bCs/>
          <w:sz w:val="24"/>
          <w:szCs w:val="24"/>
        </w:rPr>
        <w:t>(…), personas kods (…),  adrese: (…), Straupe, Straupes pagasts, Pārgaujas novads, LV4152.</w:t>
      </w:r>
    </w:p>
    <w:p w:rsidR="00127500" w:rsidRDefault="00127500" w:rsidP="00127500">
      <w:pPr>
        <w:pStyle w:val="Sarakstarindkopa"/>
        <w:spacing w:line="240" w:lineRule="auto"/>
        <w:ind w:left="510" w:right="37"/>
        <w:jc w:val="both"/>
        <w:rPr>
          <w:rFonts w:ascii="Times New Roman" w:hAnsi="Times New Roman" w:cs="Times New Roman"/>
          <w:bCs/>
          <w:sz w:val="24"/>
          <w:szCs w:val="24"/>
        </w:rPr>
      </w:pPr>
      <w:r>
        <w:rPr>
          <w:rFonts w:ascii="Times New Roman" w:hAnsi="Times New Roman" w:cs="Times New Roman"/>
          <w:bCs/>
          <w:sz w:val="24"/>
          <w:szCs w:val="24"/>
        </w:rPr>
        <w:t xml:space="preserve">   Pretendents (…) lūdz apstiprināt īpašumtiesības uz iegūto nekustamo īpašumu viņa nepilngadīgajai meitai (…), personas kods (…), pamatojoties uz Amatas, Jaunpiebalgas, Līgatnes, Pārgaujas un Raunas novadu bāriņtiesas 09.02.2021. lēmumu Nr.1-6/2021/11.</w:t>
      </w:r>
    </w:p>
    <w:p w:rsidR="00127500" w:rsidRPr="00127500" w:rsidRDefault="00127500" w:rsidP="00127500">
      <w:pPr>
        <w:pStyle w:val="Sarakstarindkopa"/>
        <w:spacing w:line="240" w:lineRule="auto"/>
        <w:ind w:left="510" w:right="37"/>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sz w:val="24"/>
          <w:szCs w:val="24"/>
        </w:rPr>
        <w:t xml:space="preserve">Publiskas personas mantas atsavināšanas likuma 30.panta pirmā daļa noteic, ka piedāvātā augstākā summa par nekustamo īpašumu jāsamaksā divu nedēļu laikā no izsoles dienas, ja izsoles noteikumi neparedz citu termiņu. Iemaksātā nodrošinājuma summa tiek ieskaitīta pirkuma summā. Izsoles reģistrācijas maksa netiek ieskaitīta norēķinos par nosolīto nekustamo īpašumu. </w:t>
      </w:r>
    </w:p>
    <w:p w:rsidR="00127500" w:rsidRDefault="00127500" w:rsidP="00127500">
      <w:pPr>
        <w:spacing w:after="0"/>
        <w:ind w:right="43" w:firstLine="567"/>
        <w:jc w:val="both"/>
        <w:rPr>
          <w:rFonts w:ascii="Times New Roman" w:hAnsi="Times New Roman"/>
          <w:b/>
        </w:rPr>
      </w:pPr>
      <w:r>
        <w:rPr>
          <w:rFonts w:ascii="Times New Roman" w:hAnsi="Times New Roman" w:cs="Times New Roman"/>
          <w:sz w:val="24"/>
          <w:szCs w:val="24"/>
        </w:rPr>
        <w:tab/>
      </w:r>
      <w:r>
        <w:rPr>
          <w:rFonts w:ascii="Times New Roman" w:hAnsi="Times New Roman" w:cs="Times New Roman"/>
          <w:sz w:val="24"/>
          <w:szCs w:val="24"/>
        </w:rPr>
        <w:tab/>
        <w:t xml:space="preserve">Ņemot vērā minēto un pamatojoties uz likuma „Par pašvaldībām”  21.panta pirmās daļas 17.punktu,  Publiskas personas finanšu līdzekļu un mantas izšķērdēšanas novēršanas  likuma 3. un 7.pantu, Publiskas personas mantas atsavināšanas likuma 5.panta pirmo un piekto daļu, 10.panta pirmo daļu,  Pārgaujas novada pašvaldības nekustamā īpašuma </w:t>
      </w:r>
      <w:r>
        <w:rPr>
          <w:rFonts w:ascii="Times New Roman" w:hAnsi="Times New Roman" w:cs="Times New Roman"/>
          <w:bCs/>
          <w:sz w:val="24"/>
          <w:szCs w:val="24"/>
        </w:rPr>
        <w:t xml:space="preserve">nedzīvojamās telpas nr. 601, Jaunatnes ielā 1, Straupē, Straupes pagastā, Pārgaujas </w:t>
      </w:r>
      <w:r>
        <w:rPr>
          <w:rFonts w:ascii="Times New Roman" w:hAnsi="Times New Roman" w:cs="Times New Roman"/>
          <w:sz w:val="24"/>
          <w:szCs w:val="24"/>
          <w:shd w:val="clear" w:color="auto" w:fill="FFFFFF"/>
        </w:rPr>
        <w:t xml:space="preserve">novadā, </w:t>
      </w:r>
      <w:r>
        <w:rPr>
          <w:rFonts w:ascii="Times New Roman" w:hAnsi="Times New Roman" w:cs="Times New Roman"/>
          <w:sz w:val="24"/>
          <w:szCs w:val="24"/>
        </w:rPr>
        <w:t xml:space="preserve">izsoles noteikumu 6.2.punktu, Īpašumu komisijas 2021. gada 11.februāra lēmumu (protokols Nr.5), ar kuru par Izsoles uzvarētāju atzīts </w:t>
      </w:r>
      <w:r>
        <w:rPr>
          <w:rFonts w:ascii="Times New Roman" w:hAnsi="Times New Roman" w:cs="Times New Roman"/>
          <w:bCs/>
          <w:sz w:val="24"/>
          <w:szCs w:val="24"/>
        </w:rPr>
        <w:t xml:space="preserve">Māris Kalniņš, personas kods 180275-11288, </w:t>
      </w:r>
      <w:r>
        <w:rPr>
          <w:rFonts w:ascii="Times New Roman" w:hAnsi="Times New Roman" w:cs="Times New Roman"/>
          <w:sz w:val="24"/>
          <w:szCs w:val="24"/>
        </w:rPr>
        <w:t xml:space="preserve">atklāti balsojot: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127500" w:rsidRDefault="00127500" w:rsidP="00127500">
      <w:pPr>
        <w:pStyle w:val="Pamatteksts2"/>
        <w:spacing w:after="0" w:line="240" w:lineRule="auto"/>
        <w:jc w:val="both"/>
        <w:rPr>
          <w:b/>
          <w:bCs/>
        </w:rPr>
      </w:pPr>
    </w:p>
    <w:p w:rsidR="00127500" w:rsidRDefault="00127500" w:rsidP="00127500">
      <w:pPr>
        <w:numPr>
          <w:ilvl w:val="0"/>
          <w:numId w:val="24"/>
        </w:numPr>
        <w:spacing w:after="0" w:line="240" w:lineRule="auto"/>
        <w:ind w:right="56" w:hanging="360"/>
        <w:jc w:val="both"/>
        <w:rPr>
          <w:rFonts w:ascii="Times New Roman" w:hAnsi="Times New Roman" w:cs="Times New Roman"/>
          <w:sz w:val="24"/>
          <w:szCs w:val="24"/>
        </w:rPr>
      </w:pPr>
      <w:r>
        <w:rPr>
          <w:rFonts w:ascii="Times New Roman" w:hAnsi="Times New Roman" w:cs="Times New Roman"/>
          <w:sz w:val="24"/>
          <w:szCs w:val="24"/>
        </w:rPr>
        <w:t xml:space="preserve">Apstiprināt nekustamā īpašuma </w:t>
      </w:r>
      <w:r>
        <w:rPr>
          <w:rFonts w:ascii="Times New Roman" w:hAnsi="Times New Roman" w:cs="Times New Roman"/>
          <w:bCs/>
          <w:sz w:val="24"/>
          <w:szCs w:val="24"/>
        </w:rPr>
        <w:t xml:space="preserve">nedzīvojamās telpas nr. 601, Jaunatnes ielā 1, Straupē, Straupes pagastā, Pārgaujas </w:t>
      </w:r>
      <w:r>
        <w:rPr>
          <w:rFonts w:ascii="Times New Roman" w:hAnsi="Times New Roman" w:cs="Times New Roman"/>
          <w:sz w:val="24"/>
          <w:szCs w:val="24"/>
          <w:shd w:val="clear" w:color="auto" w:fill="FFFFFF"/>
        </w:rPr>
        <w:t xml:space="preserve">novadā, kadastra numurs 42829000001, ar kopējo platību 11,9 m2, kā arī pie nedzīvojamās telpas piederošās kopīpašuma 119/17465 domājamās daļas no daudzdzīvokļu ēkas un zemes gabala, </w:t>
      </w:r>
      <w:r>
        <w:rPr>
          <w:rFonts w:ascii="Times New Roman" w:hAnsi="Times New Roman" w:cs="Times New Roman"/>
          <w:sz w:val="24"/>
          <w:szCs w:val="24"/>
        </w:rPr>
        <w:t xml:space="preserve">izsoles rezultātus.  </w:t>
      </w:r>
    </w:p>
    <w:p w:rsidR="00127500" w:rsidRDefault="00127500" w:rsidP="00127500">
      <w:pPr>
        <w:numPr>
          <w:ilvl w:val="0"/>
          <w:numId w:val="24"/>
        </w:numPr>
        <w:spacing w:after="0" w:line="240" w:lineRule="auto"/>
        <w:ind w:right="56" w:hanging="360"/>
        <w:jc w:val="both"/>
        <w:rPr>
          <w:rFonts w:ascii="Times New Roman" w:hAnsi="Times New Roman" w:cs="Times New Roman"/>
          <w:sz w:val="24"/>
          <w:szCs w:val="24"/>
        </w:rPr>
      </w:pPr>
      <w:r>
        <w:rPr>
          <w:rFonts w:ascii="Times New Roman" w:hAnsi="Times New Roman" w:cs="Times New Roman"/>
          <w:sz w:val="24"/>
          <w:szCs w:val="24"/>
        </w:rPr>
        <w:t>Noteikt, ka izsoles rezultātā īpašuma tiesības uz nekustamo īpašumu iegūst (…)</w:t>
      </w:r>
      <w:r>
        <w:rPr>
          <w:rFonts w:ascii="Times New Roman" w:hAnsi="Times New Roman" w:cs="Times New Roman"/>
          <w:bCs/>
          <w:sz w:val="24"/>
          <w:szCs w:val="24"/>
        </w:rPr>
        <w:t>, personas kods (…), kuras intereses uz Amatas, Jaunpiebalgas, Līgatnes, Pārgaujas un Raunas novadau bāriņtiesas 09.02.2021. lēmumu Nr.1-6/2021/11 pārstāv (…), personas kods (…)</w:t>
      </w:r>
    </w:p>
    <w:p w:rsidR="00127500" w:rsidRDefault="00127500" w:rsidP="00127500">
      <w:pPr>
        <w:numPr>
          <w:ilvl w:val="0"/>
          <w:numId w:val="24"/>
        </w:numPr>
        <w:spacing w:after="0" w:line="240" w:lineRule="auto"/>
        <w:ind w:right="56" w:hanging="360"/>
        <w:jc w:val="both"/>
        <w:rPr>
          <w:rFonts w:ascii="Times New Roman" w:hAnsi="Times New Roman" w:cs="Times New Roman"/>
          <w:sz w:val="24"/>
          <w:szCs w:val="24"/>
        </w:rPr>
      </w:pPr>
      <w:r>
        <w:rPr>
          <w:rFonts w:ascii="Times New Roman" w:hAnsi="Times New Roman" w:cs="Times New Roman"/>
          <w:sz w:val="24"/>
          <w:szCs w:val="24"/>
        </w:rPr>
        <w:t>Apstiprināt izsolē piedāvāto augstāko cenu EUR 1050,00</w:t>
      </w:r>
      <w:r>
        <w:rPr>
          <w:rFonts w:ascii="Times New Roman" w:hAnsi="Times New Roman" w:cs="Times New Roman"/>
          <w:b/>
          <w:sz w:val="24"/>
          <w:szCs w:val="24"/>
        </w:rPr>
        <w:t xml:space="preserve"> </w:t>
      </w:r>
      <w:r>
        <w:rPr>
          <w:rFonts w:ascii="Times New Roman" w:hAnsi="Times New Roman" w:cs="Times New Roman"/>
          <w:sz w:val="24"/>
          <w:szCs w:val="24"/>
        </w:rPr>
        <w:t>(viens tūkstotis piecdesmit eiro un 00 centi).</w:t>
      </w:r>
    </w:p>
    <w:p w:rsidR="00127500" w:rsidRDefault="00127500" w:rsidP="00127500">
      <w:pPr>
        <w:numPr>
          <w:ilvl w:val="0"/>
          <w:numId w:val="24"/>
        </w:numPr>
        <w:spacing w:after="0" w:line="240" w:lineRule="auto"/>
        <w:ind w:right="56" w:hanging="360"/>
        <w:jc w:val="both"/>
        <w:rPr>
          <w:rFonts w:ascii="Times New Roman" w:hAnsi="Times New Roman" w:cs="Times New Roman"/>
          <w:sz w:val="24"/>
          <w:szCs w:val="24"/>
        </w:rPr>
      </w:pPr>
      <w:r>
        <w:rPr>
          <w:rFonts w:ascii="Times New Roman" w:hAnsi="Times New Roman" w:cs="Times New Roman"/>
          <w:sz w:val="24"/>
          <w:szCs w:val="24"/>
        </w:rPr>
        <w:t>Uzdot Pārgaujas novada juridiskajai nodaļai viena mēneša laikā pēc izsoles rezultātu apstiprināšanas noslēgt</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līgumu par nekustamā īpašuma atsavināšanu saskaņā ar šo lēmumu un  Izsoles noteikumiem.</w:t>
      </w:r>
    </w:p>
    <w:p w:rsidR="00127500" w:rsidRDefault="00127500" w:rsidP="00127500">
      <w:pPr>
        <w:numPr>
          <w:ilvl w:val="0"/>
          <w:numId w:val="24"/>
        </w:numPr>
        <w:spacing w:after="0" w:line="240" w:lineRule="auto"/>
        <w:ind w:right="56" w:hanging="360"/>
        <w:jc w:val="both"/>
        <w:rPr>
          <w:rFonts w:ascii="Times New Roman" w:hAnsi="Times New Roman" w:cs="Times New Roman"/>
          <w:sz w:val="24"/>
          <w:szCs w:val="24"/>
        </w:rPr>
      </w:pPr>
      <w:r>
        <w:rPr>
          <w:rFonts w:ascii="Times New Roman" w:hAnsi="Times New Roman" w:cs="Times New Roman"/>
          <w:sz w:val="24"/>
          <w:szCs w:val="24"/>
        </w:rPr>
        <w:t>Lēmuma izpildes kontroli veikt Pārgaujas novada pašvaldības izpilddirektoram.</w:t>
      </w:r>
    </w:p>
    <w:p w:rsidR="00127500" w:rsidRPr="00127500" w:rsidRDefault="00127500" w:rsidP="00127500">
      <w:pPr>
        <w:numPr>
          <w:ilvl w:val="0"/>
          <w:numId w:val="24"/>
        </w:numPr>
        <w:spacing w:after="0" w:line="240" w:lineRule="auto"/>
        <w:ind w:right="56" w:hanging="360"/>
        <w:jc w:val="both"/>
        <w:rPr>
          <w:rFonts w:ascii="Times New Roman" w:hAnsi="Times New Roman" w:cs="Times New Roman"/>
          <w:sz w:val="24"/>
          <w:szCs w:val="24"/>
        </w:rPr>
      </w:pPr>
      <w:r>
        <w:rPr>
          <w:rFonts w:ascii="Times New Roman" w:hAnsi="Times New Roman" w:cs="Times New Roman"/>
          <w:sz w:val="24"/>
          <w:szCs w:val="24"/>
        </w:rPr>
        <w:t xml:space="preserve">Lēmums stājas spēkā ar pieņemšanas brīdi. </w:t>
      </w:r>
    </w:p>
    <w:p w:rsidR="00127500" w:rsidRDefault="00127500" w:rsidP="00127500">
      <w:pPr>
        <w:spacing w:line="240" w:lineRule="auto"/>
        <w:ind w:left="585" w:right="55" w:firstLine="698"/>
        <w:jc w:val="both"/>
      </w:pPr>
      <w:r>
        <w:rPr>
          <w:i/>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p>
    <w:p w:rsidR="00C01AAA" w:rsidRDefault="00C01AAA" w:rsidP="00C01AAA">
      <w:pPr>
        <w:spacing w:after="0"/>
        <w:jc w:val="both"/>
        <w:rPr>
          <w:rFonts w:ascii="Times New Roman" w:eastAsia="Calibri" w:hAnsi="Times New Roman" w:cs="Times New Roman"/>
          <w:i/>
          <w:iCs/>
          <w:sz w:val="24"/>
          <w:szCs w:val="24"/>
          <w:lang w:eastAsia="lv-LV"/>
        </w:rPr>
      </w:pPr>
    </w:p>
    <w:p w:rsidR="007A3B78" w:rsidRDefault="007A3B78" w:rsidP="00C01AAA">
      <w:pPr>
        <w:spacing w:after="0"/>
        <w:jc w:val="both"/>
        <w:rPr>
          <w:rFonts w:ascii="Times New Roman" w:eastAsia="Calibri" w:hAnsi="Times New Roman" w:cs="Times New Roman"/>
          <w:i/>
          <w:iCs/>
          <w:sz w:val="24"/>
          <w:szCs w:val="24"/>
          <w:lang w:eastAsia="lv-LV"/>
        </w:rPr>
      </w:pPr>
    </w:p>
    <w:p w:rsidR="00C01AAA" w:rsidRDefault="00C01AAA" w:rsidP="00C01AAA">
      <w:pPr>
        <w:jc w:val="center"/>
        <w:rPr>
          <w:rFonts w:ascii="Times New Roman" w:hAnsi="Times New Roman" w:cs="Times New Roman"/>
          <w:sz w:val="24"/>
          <w:szCs w:val="24"/>
        </w:rPr>
      </w:pPr>
      <w:r>
        <w:rPr>
          <w:rFonts w:ascii="Times New Roman" w:hAnsi="Times New Roman" w:cs="Times New Roman"/>
          <w:sz w:val="24"/>
          <w:szCs w:val="24"/>
        </w:rPr>
        <w:lastRenderedPageBreak/>
        <w:t>LĒMUMS</w:t>
      </w:r>
    </w:p>
    <w:p w:rsidR="00C01AAA" w:rsidRDefault="00C01AAA" w:rsidP="00C01AAA">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C01AAA" w:rsidRDefault="00C01AAA" w:rsidP="00C01AAA">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Nr.38</w:t>
      </w:r>
    </w:p>
    <w:p w:rsidR="00C01AAA" w:rsidRPr="003708CD" w:rsidRDefault="00C01AAA" w:rsidP="00C01AAA">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Nr.2,19</w:t>
      </w:r>
      <w:r w:rsidRPr="006276D0">
        <w:rPr>
          <w:rFonts w:ascii="Times New Roman" w:hAnsi="Times New Roman" w:cs="Times New Roman"/>
          <w:sz w:val="24"/>
          <w:szCs w:val="24"/>
        </w:rPr>
        <w:t>.§)</w:t>
      </w:r>
    </w:p>
    <w:p w:rsidR="00C01AAA" w:rsidRDefault="00C01AAA" w:rsidP="00C01AAA">
      <w:pPr>
        <w:autoSpaceDN w:val="0"/>
        <w:spacing w:after="0"/>
        <w:jc w:val="center"/>
        <w:rPr>
          <w:rFonts w:ascii="Times New Roman" w:hAnsi="Times New Roman"/>
          <w:sz w:val="24"/>
          <w:szCs w:val="24"/>
        </w:rPr>
      </w:pPr>
      <w:r>
        <w:rPr>
          <w:rFonts w:ascii="Times New Roman" w:hAnsi="Times New Roman"/>
          <w:b/>
          <w:sz w:val="24"/>
          <w:szCs w:val="24"/>
        </w:rPr>
        <w:t>19. §</w:t>
      </w:r>
    </w:p>
    <w:p w:rsidR="00C01AAA" w:rsidRDefault="00C01AAA" w:rsidP="00C01AAA">
      <w:pPr>
        <w:pBdr>
          <w:bottom w:val="single" w:sz="12" w:space="1" w:color="auto"/>
        </w:pBdr>
        <w:spacing w:after="0"/>
        <w:jc w:val="center"/>
        <w:rPr>
          <w:rFonts w:ascii="Times New Roman" w:hAnsi="Times New Roman"/>
          <w:b/>
          <w:bCs/>
          <w:sz w:val="24"/>
          <w:szCs w:val="24"/>
        </w:rPr>
      </w:pPr>
      <w:r>
        <w:rPr>
          <w:rFonts w:ascii="Times New Roman" w:hAnsi="Times New Roman"/>
          <w:b/>
          <w:bCs/>
          <w:sz w:val="24"/>
          <w:szCs w:val="24"/>
        </w:rPr>
        <w:t>Par Pārgaujas novada Stalbes pagasta būvju īpašuma “Strautiņu ferma” un “Strautiņi” adreses un nosaukuma maiņu</w:t>
      </w:r>
    </w:p>
    <w:p w:rsidR="00C01AAA" w:rsidRDefault="00C01AAA" w:rsidP="00C01AAA">
      <w:pPr>
        <w:spacing w:after="0"/>
        <w:jc w:val="both"/>
        <w:rPr>
          <w:rFonts w:ascii="Times New Roman" w:hAnsi="Times New Roman"/>
          <w:sz w:val="24"/>
          <w:szCs w:val="24"/>
        </w:rPr>
      </w:pPr>
      <w:r>
        <w:rPr>
          <w:rFonts w:ascii="Times New Roman" w:hAnsi="Times New Roman"/>
          <w:sz w:val="24"/>
          <w:szCs w:val="24"/>
        </w:rPr>
        <w:t>ZIŅO: R.VASILE</w:t>
      </w:r>
    </w:p>
    <w:p w:rsidR="00C01AAA" w:rsidRDefault="00C01AAA" w:rsidP="00C01AAA">
      <w:pPr>
        <w:spacing w:after="0" w:line="240" w:lineRule="auto"/>
        <w:ind w:firstLine="720"/>
        <w:jc w:val="both"/>
        <w:rPr>
          <w:rFonts w:ascii="Times New Roman" w:hAnsi="Times New Roman"/>
          <w:sz w:val="24"/>
          <w:szCs w:val="24"/>
        </w:rPr>
      </w:pPr>
      <w:r>
        <w:rPr>
          <w:rFonts w:ascii="Times New Roman" w:hAnsi="Times New Roman"/>
          <w:sz w:val="24"/>
          <w:szCs w:val="24"/>
        </w:rPr>
        <w:t xml:space="preserve">Pārgaujas novada pašvaldībā (turpmāk – Pašvaldība) 2020.gada 30.septembrī saņemts SIA “Straubek Furniture”, reģistrācijas numurs 44103059005, juridiskā adrese: “Pekšu darbnīcas”, Lielstraupe, Straupes pagasts, Pārgaujas novads, 2020.gada 29. septembra iesniegums (Pašvaldībā reģistrēts ar Nr.4-7/20/1000-S), ar </w:t>
      </w:r>
      <w:smartTag w:uri="schemas-tilde-lv/tildestengine" w:element="veidnes">
        <w:smartTagPr>
          <w:attr w:name="baseform" w:val="lūgum|s"/>
          <w:attr w:name="id" w:val="-1"/>
          <w:attr w:name="text" w:val="lūgumu"/>
        </w:smartTagPr>
        <w:r>
          <w:rPr>
            <w:rFonts w:ascii="Times New Roman" w:hAnsi="Times New Roman"/>
            <w:sz w:val="24"/>
            <w:szCs w:val="24"/>
          </w:rPr>
          <w:t>lūgumu</w:t>
        </w:r>
      </w:smartTag>
      <w:r>
        <w:rPr>
          <w:rFonts w:ascii="Times New Roman" w:hAnsi="Times New Roman"/>
          <w:sz w:val="24"/>
          <w:szCs w:val="24"/>
        </w:rPr>
        <w:t xml:space="preserve"> mainīt adresi un nosaukumu Pārgaujas novada Stalbes pagasta būvju īpašumam “Strautiņu ferma”, kadastra Nr. 4280 509 0003, un ar to funkcionāli saistītajām būvēm, ar kadastra apzīmējumiem (4280 009 0001 002 ferma, 4280 009 0001 003 ferma un 4280 009 0001 004 ferma) adresi un nosaukumu uz: “Bērzudārzi”, Stalbe, Stalbes pagasts, Pārgaujas novads. </w:t>
      </w:r>
    </w:p>
    <w:p w:rsidR="00C01AAA" w:rsidRDefault="00C01AAA" w:rsidP="00C01AAA">
      <w:pPr>
        <w:spacing w:after="0" w:line="240" w:lineRule="auto"/>
        <w:ind w:firstLine="720"/>
        <w:jc w:val="both"/>
        <w:rPr>
          <w:rFonts w:ascii="Times New Roman" w:hAnsi="Times New Roman"/>
          <w:sz w:val="24"/>
          <w:szCs w:val="24"/>
        </w:rPr>
      </w:pPr>
      <w:r>
        <w:rPr>
          <w:rFonts w:ascii="Times New Roman" w:hAnsi="Times New Roman"/>
          <w:sz w:val="24"/>
          <w:szCs w:val="24"/>
        </w:rPr>
        <w:t xml:space="preserve">   Izvērtējot Pārgaujas novada pašvaldības rīcībā esošo informāciju, konstatēts:</w:t>
      </w:r>
    </w:p>
    <w:p w:rsidR="00C01AAA" w:rsidRDefault="00C01AAA" w:rsidP="00C01AAA">
      <w:pPr>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Būvju īpašums “Strautiņu ferma”, kadastra Nr. 4280 509 0003, reģistrēts Vidzemes rajona tiesas Stalbes pagasta zemesgrāmatu nodalījumā Nr. 10000034481 uz SIA “Straubek Furniture”, reģistrācijas numurs 44103059005, vārda un sastāv no 3 (trim) ēkām, ar kadastra apzīmējumiem (4280 009 0001 002 ferma, 4280 009 0001 003 ferma un 4280 009 0001 004 ferma);</w:t>
      </w:r>
    </w:p>
    <w:p w:rsidR="00C01AAA" w:rsidRDefault="00C01AAA" w:rsidP="00C01AAA">
      <w:pPr>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Pamatojoties uz 2018. gada 8. novembra pirkuma līgumu būvju īpašuma “Strautiņi”, kadastra Nr. 4280 509 0001, īpašnieks ir SIA “Straubek Furniture”,</w:t>
      </w:r>
      <w:r>
        <w:rPr>
          <w:rFonts w:ascii="Times New Roman" w:hAnsi="Times New Roman"/>
          <w:color w:val="000000"/>
          <w:sz w:val="24"/>
          <w:szCs w:val="24"/>
        </w:rPr>
        <w:t xml:space="preserve"> kuras vārdā saskaņā ar sabiedrības statūtiem un amata pilnvarām rīkojas sabiedrības valdes loceklis (…)</w:t>
      </w:r>
      <w:r>
        <w:rPr>
          <w:rFonts w:ascii="Times New Roman" w:hAnsi="Times New Roman"/>
          <w:sz w:val="24"/>
          <w:szCs w:val="24"/>
        </w:rPr>
        <w:t>.</w:t>
      </w:r>
    </w:p>
    <w:p w:rsidR="00C01AAA" w:rsidRDefault="00C01AAA" w:rsidP="00C01AAA">
      <w:pPr>
        <w:numPr>
          <w:ilvl w:val="0"/>
          <w:numId w:val="4"/>
        </w:numPr>
        <w:spacing w:after="0" w:line="24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Pamatojoties uz 2018. gada 8. novembra pirkuma līgumu nekustamā īpašuma “Bērzudārzi”, Stalbes pagasts, Pārgaujas novads, ar kadastra Nr. 4280 009 0368, īpašnieks ir SIA “Straubek Furniture”, kuras vārdā saskaņā ar sabiedrības statūtiem un amata pilnvarām rīkojas sabiedrības valdes loceklis (…). </w:t>
      </w:r>
    </w:p>
    <w:p w:rsidR="00C01AAA" w:rsidRDefault="00C01AAA" w:rsidP="00C01AAA">
      <w:pPr>
        <w:numPr>
          <w:ilvl w:val="0"/>
          <w:numId w:val="4"/>
        </w:numPr>
        <w:spacing w:after="0" w:line="240" w:lineRule="auto"/>
        <w:ind w:left="284" w:hanging="284"/>
        <w:jc w:val="both"/>
        <w:rPr>
          <w:rFonts w:ascii="Times New Roman" w:hAnsi="Times New Roman"/>
          <w:color w:val="000000"/>
          <w:sz w:val="24"/>
          <w:szCs w:val="24"/>
        </w:rPr>
      </w:pPr>
      <w:r>
        <w:rPr>
          <w:rFonts w:ascii="Times New Roman" w:hAnsi="Times New Roman"/>
          <w:sz w:val="24"/>
          <w:szCs w:val="24"/>
        </w:rPr>
        <w:t xml:space="preserve">Minētajā gadījumā adresācijas objekts ir ēkas, kas atbilst </w:t>
      </w:r>
      <w:r>
        <w:rPr>
          <w:rFonts w:ascii="Times New Roman" w:hAnsi="Times New Roman"/>
          <w:spacing w:val="-7"/>
          <w:sz w:val="24"/>
          <w:szCs w:val="24"/>
        </w:rPr>
        <w:t xml:space="preserve">Ministru kabineta </w:t>
      </w:r>
      <w:r>
        <w:rPr>
          <w:rFonts w:ascii="Times New Roman" w:hAnsi="Times New Roman"/>
          <w:sz w:val="24"/>
          <w:szCs w:val="24"/>
        </w:rPr>
        <w:t>2015.gada 8.decembra</w:t>
      </w:r>
      <w:r>
        <w:rPr>
          <w:rFonts w:ascii="Times New Roman" w:hAnsi="Times New Roman"/>
          <w:spacing w:val="-7"/>
          <w:sz w:val="24"/>
          <w:szCs w:val="24"/>
        </w:rPr>
        <w:t xml:space="preserve"> noteikumu Nr. 698 </w:t>
      </w:r>
      <w:r>
        <w:rPr>
          <w:rFonts w:ascii="Times New Roman" w:hAnsi="Times New Roman"/>
          <w:sz w:val="24"/>
          <w:szCs w:val="24"/>
        </w:rPr>
        <w:t>“</w:t>
      </w:r>
      <w:r>
        <w:rPr>
          <w:rFonts w:ascii="Times New Roman" w:hAnsi="Times New Roman"/>
          <w:spacing w:val="-7"/>
          <w:sz w:val="24"/>
          <w:szCs w:val="24"/>
        </w:rPr>
        <w:t xml:space="preserve">Adresācijas noteikumi” </w:t>
      </w:r>
      <w:r>
        <w:rPr>
          <w:rFonts w:ascii="Times New Roman" w:hAnsi="Times New Roman"/>
          <w:sz w:val="24"/>
          <w:szCs w:val="24"/>
        </w:rPr>
        <w:t>2.8. punktam</w:t>
      </w:r>
      <w:r>
        <w:rPr>
          <w:rFonts w:ascii="Times New Roman" w:hAnsi="Times New Roman"/>
          <w:spacing w:val="-7"/>
          <w:sz w:val="24"/>
          <w:szCs w:val="24"/>
        </w:rPr>
        <w:t xml:space="preserve">, kas noteic, ka adresācijas objekts ir </w:t>
      </w:r>
      <w:r>
        <w:rPr>
          <w:rFonts w:ascii="Times New Roman" w:hAnsi="Times New Roman"/>
          <w:color w:val="414142"/>
          <w:sz w:val="24"/>
          <w:szCs w:val="24"/>
        </w:rPr>
        <w:t> </w:t>
      </w:r>
      <w:r>
        <w:rPr>
          <w:rFonts w:ascii="Times New Roman" w:hAnsi="Times New Roman"/>
          <w:sz w:val="24"/>
          <w:szCs w:val="24"/>
        </w:rPr>
        <w:t>dzīvošanai, saimnieciskai, administratīvai vai publiskai darbībai paredzēta ēka un zemes vienība, kas atbilst Ministru kabineta 2015. gada 8. decembra noteikumu Nr. 698 “Adresācijas noteikumi” 2.9. punktam, kas noteic, ka adresācijas objekts ir zemes vienība, uz kuras ir atļauts būvēt šo noteikumu 2.7. un 2.8. apakšpunktā minētos objektus;</w:t>
      </w:r>
    </w:p>
    <w:p w:rsidR="00C01AAA" w:rsidRDefault="00C01AAA" w:rsidP="00C01AAA">
      <w:pPr>
        <w:numPr>
          <w:ilvl w:val="0"/>
          <w:numId w:val="4"/>
        </w:numPr>
        <w:spacing w:after="0" w:line="24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Saskaņā ar Nekustamā īpašuma </w:t>
      </w:r>
      <w:r>
        <w:rPr>
          <w:rFonts w:ascii="Times New Roman" w:hAnsi="Times New Roman"/>
          <w:sz w:val="24"/>
          <w:szCs w:val="24"/>
        </w:rPr>
        <w:t xml:space="preserve">valsts </w:t>
      </w:r>
      <w:r>
        <w:rPr>
          <w:rFonts w:ascii="Times New Roman" w:hAnsi="Times New Roman"/>
          <w:color w:val="000000"/>
          <w:sz w:val="24"/>
          <w:szCs w:val="24"/>
        </w:rPr>
        <w:t xml:space="preserve">kadastra likuma 1.panta 14.punktu un 53, panta 1. punkta “b” apakšpunktu, Administratīvo teritoriju un apdzīvoto vietu likuma 11.panta trešo daļu un 13. panta ceturto daļu, nekustamā īpašuma nosaukumu un adresi piešķir, maina attiecīgā pašvaldība, pieņemot lēmumu. </w:t>
      </w:r>
    </w:p>
    <w:p w:rsidR="00C01AAA" w:rsidRPr="00C01AAA" w:rsidRDefault="00C01AAA" w:rsidP="00C01AAA">
      <w:pPr>
        <w:numPr>
          <w:ilvl w:val="0"/>
          <w:numId w:val="4"/>
        </w:numPr>
        <w:spacing w:after="0" w:line="240" w:lineRule="auto"/>
        <w:ind w:left="284" w:hanging="284"/>
        <w:jc w:val="both"/>
        <w:rPr>
          <w:rFonts w:ascii="Times New Roman" w:hAnsi="Times New Roman"/>
          <w:color w:val="000000"/>
          <w:sz w:val="24"/>
          <w:szCs w:val="24"/>
        </w:rPr>
      </w:pPr>
      <w:r>
        <w:rPr>
          <w:rFonts w:ascii="Times New Roman" w:hAnsi="Times New Roman"/>
          <w:sz w:val="24"/>
          <w:szCs w:val="24"/>
        </w:rPr>
        <w:t xml:space="preserve">Nekustamā īpašuma izmaiņu apliecinošās ziņas dokumentu veidā, atbilstoši Nekustamā īpašuma valsts kadastra likuma 53. un 84.pantam, Administratīvo teritoriju un apdzīvoto vietu likuma 14.panta trešajai daļai, sniedzamas Valsts zemes dienestam datu aktualizācijai Nekustamā īpašuma valsts kadastra informācijas sistēmā </w:t>
      </w:r>
      <w:r>
        <w:rPr>
          <w:rFonts w:ascii="Times New Roman" w:hAnsi="Times New Roman"/>
          <w:color w:val="000000"/>
          <w:sz w:val="24"/>
          <w:szCs w:val="24"/>
        </w:rPr>
        <w:t>un Valsts adrešu reģistrā.</w:t>
      </w:r>
    </w:p>
    <w:p w:rsidR="00C01AAA" w:rsidRPr="00C01AAA" w:rsidRDefault="00C01AAA" w:rsidP="00C01AAA">
      <w:pPr>
        <w:spacing w:after="0"/>
        <w:ind w:right="43" w:firstLine="567"/>
        <w:jc w:val="both"/>
        <w:rPr>
          <w:rFonts w:ascii="Times New Roman" w:hAnsi="Times New Roman"/>
          <w:b/>
        </w:rPr>
      </w:pPr>
      <w:r>
        <w:rPr>
          <w:rFonts w:ascii="Times New Roman" w:hAnsi="Times New Roman" w:cs="Times New Roman"/>
          <w:sz w:val="24"/>
          <w:szCs w:val="24"/>
        </w:rPr>
        <w:t>Pamatojoties uz iepriekš minēto, likuma “Par pašvaldībām” 15.panta pirmās daļas 13.punktu,</w:t>
      </w:r>
      <w:r>
        <w:rPr>
          <w:rFonts w:ascii="Times New Roman" w:hAnsi="Times New Roman" w:cs="Times New Roman"/>
          <w:color w:val="FF0000"/>
          <w:sz w:val="24"/>
          <w:szCs w:val="24"/>
        </w:rPr>
        <w:t xml:space="preserve"> </w:t>
      </w:r>
      <w:r>
        <w:rPr>
          <w:rFonts w:ascii="Times New Roman" w:hAnsi="Times New Roman" w:cs="Times New Roman"/>
          <w:sz w:val="24"/>
          <w:szCs w:val="24"/>
        </w:rPr>
        <w:t>Administratīvo teritoriju un apdzīvoto vietu likuma 11. panta ceturto daļu un uz SIA “Straubek Furniture” 2020.gada 30. septembra iesniegumu, atklāti balsojot:</w:t>
      </w:r>
      <w:r>
        <w:rPr>
          <w:b/>
        </w:rPr>
        <w:t xml:space="preserve">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w:t>
      </w:r>
      <w:r>
        <w:rPr>
          <w:rFonts w:ascii="Times New Roman" w:hAnsi="Times New Roman" w:cs="Times New Roman"/>
          <w:sz w:val="24"/>
          <w:szCs w:val="24"/>
        </w:rPr>
        <w:lastRenderedPageBreak/>
        <w:t xml:space="preserve">LAPSIŅŠ, Jānis PLŪME, </w:t>
      </w:r>
      <w:r>
        <w:rPr>
          <w:rFonts w:ascii="Times New Roman" w:hAnsi="Times New Roman"/>
        </w:rPr>
        <w:t>Rudīte VASILE, Hardijs VENTS)</w:t>
      </w:r>
      <w:r>
        <w:rPr>
          <w:rFonts w:ascii="Times New Roman" w:hAnsi="Times New Roman"/>
          <w:b/>
        </w:rPr>
        <w:t xml:space="preserve"> , PRET - nav , ATTURAS – nav, Pārgaujas novada dome NOLEMJ:</w:t>
      </w:r>
    </w:p>
    <w:p w:rsidR="00C01AAA" w:rsidRPr="00E04AEB" w:rsidRDefault="00C01AAA" w:rsidP="00C01AAA">
      <w:pPr>
        <w:pStyle w:val="Sarakstarindkopa"/>
        <w:numPr>
          <w:ilvl w:val="0"/>
          <w:numId w:val="30"/>
        </w:numPr>
        <w:spacing w:after="0"/>
        <w:ind w:right="43"/>
        <w:jc w:val="both"/>
        <w:rPr>
          <w:rFonts w:ascii="Times New Roman" w:hAnsi="Times New Roman"/>
          <w:sz w:val="24"/>
          <w:szCs w:val="24"/>
        </w:rPr>
      </w:pPr>
      <w:r w:rsidRPr="00E04AEB">
        <w:rPr>
          <w:rFonts w:ascii="Times New Roman" w:hAnsi="Times New Roman"/>
          <w:sz w:val="24"/>
          <w:szCs w:val="24"/>
        </w:rPr>
        <w:t>Mainīt Pārgaujas novada Stalbes pagasta būvju īpašumam “Strautiņu ferma”, kadastra Nr. 4280 509 0003, un ar to funkcionāli saistītajām būvēm, ar kadastra apzīmējumiem (4280 009 0001 002 ferma, 4280 009 0001 003 ferma un 4280 009 0001 004 ferma) adresi un nosaukumu uz: “Bērzudārzi”, Stalbe, Stalbes pagasts, Pārgaujas novads.</w:t>
      </w:r>
    </w:p>
    <w:p w:rsidR="00C01AAA" w:rsidRDefault="00C01AAA" w:rsidP="00C01AAA">
      <w:pPr>
        <w:pStyle w:val="Sarakstarindkopa"/>
        <w:numPr>
          <w:ilvl w:val="0"/>
          <w:numId w:val="30"/>
        </w:numPr>
        <w:spacing w:after="0"/>
        <w:ind w:left="0" w:right="43" w:hanging="218"/>
        <w:jc w:val="both"/>
        <w:rPr>
          <w:rFonts w:ascii="Times New Roman" w:hAnsi="Times New Roman"/>
          <w:sz w:val="24"/>
          <w:szCs w:val="24"/>
        </w:rPr>
      </w:pPr>
      <w:r>
        <w:rPr>
          <w:rFonts w:ascii="Times New Roman" w:hAnsi="Times New Roman"/>
          <w:sz w:val="24"/>
          <w:szCs w:val="24"/>
        </w:rPr>
        <w:t>Mainīt Pārgaujas novada Stalbes pagasta būvju īpašumam “Strautiņi”, kadastra Nr. 4280 509 0001, un ar to funkcionāli saistītajai būvei, ar kadastra apzīmējumu 4280 009 0001 001 adresi un nosaukumu uz: “Bērzudārzi”, Stalbe, Stalbes pagasts, Pārgaujas novads.</w:t>
      </w:r>
    </w:p>
    <w:p w:rsidR="00C01AAA" w:rsidRPr="00E04AEB" w:rsidRDefault="00C01AAA" w:rsidP="00C01AAA">
      <w:pPr>
        <w:spacing w:after="0"/>
        <w:ind w:right="45" w:hanging="218"/>
        <w:jc w:val="both"/>
        <w:rPr>
          <w:rFonts w:ascii="Times New Roman" w:hAnsi="Times New Roman"/>
          <w:sz w:val="24"/>
          <w:szCs w:val="24"/>
        </w:rPr>
      </w:pPr>
      <w:r>
        <w:rPr>
          <w:rFonts w:ascii="Times New Roman" w:hAnsi="Times New Roman"/>
          <w:sz w:val="24"/>
          <w:szCs w:val="24"/>
        </w:rPr>
        <w:t>3.</w:t>
      </w:r>
      <w:r w:rsidRPr="00E04AEB">
        <w:rPr>
          <w:rFonts w:ascii="Times New Roman" w:hAnsi="Times New Roman"/>
          <w:sz w:val="24"/>
          <w:szCs w:val="24"/>
        </w:rPr>
        <w:t>Piešķirt nekustamā īpašuma “Bērzudārzi”, Stalbes pagasts, Pārgaujas novads, ar kadastra Nr. 4280 009 0368, zemes vienībai ar kadastra apzīmējumu 4280 009 0367, adresi: “Bērzudārzi”, Stalbe, Stalbes pagasts, Pārgaujas novads.</w:t>
      </w:r>
    </w:p>
    <w:p w:rsidR="00C01AAA" w:rsidRPr="00E04AEB" w:rsidRDefault="00C01AAA" w:rsidP="00C01AAA">
      <w:pPr>
        <w:spacing w:after="0"/>
        <w:ind w:right="45" w:hanging="218"/>
        <w:jc w:val="both"/>
        <w:rPr>
          <w:rFonts w:ascii="Times New Roman" w:hAnsi="Times New Roman"/>
          <w:sz w:val="24"/>
          <w:szCs w:val="24"/>
        </w:rPr>
      </w:pPr>
      <w:r>
        <w:rPr>
          <w:rFonts w:ascii="Times New Roman" w:hAnsi="Times New Roman"/>
          <w:sz w:val="24"/>
          <w:szCs w:val="24"/>
        </w:rPr>
        <w:t>4.</w:t>
      </w:r>
      <w:r w:rsidRPr="00E04AEB">
        <w:rPr>
          <w:rFonts w:ascii="Times New Roman" w:hAnsi="Times New Roman"/>
          <w:sz w:val="24"/>
          <w:szCs w:val="24"/>
        </w:rPr>
        <w:t xml:space="preserve">Uzdot Pārgaujas novada pašvaldības Kancelejas nodaļai (vadītāja I.KALNIŅA) lēmuma norakstu 5 (piecu) darba dienu laikā nosūtīt pēc tā parakstīšanas: </w:t>
      </w:r>
    </w:p>
    <w:p w:rsidR="00C01AAA" w:rsidRDefault="00C01AAA" w:rsidP="00C01AAA">
      <w:pPr>
        <w:pStyle w:val="Sarakstarindkopa"/>
        <w:numPr>
          <w:ilvl w:val="0"/>
          <w:numId w:val="5"/>
        </w:numPr>
        <w:spacing w:after="0"/>
        <w:ind w:left="0" w:right="45" w:hanging="218"/>
        <w:jc w:val="both"/>
        <w:rPr>
          <w:rFonts w:ascii="Times New Roman" w:hAnsi="Times New Roman"/>
          <w:vanish/>
          <w:sz w:val="24"/>
          <w:szCs w:val="24"/>
        </w:rPr>
      </w:pPr>
    </w:p>
    <w:p w:rsidR="00C01AAA" w:rsidRDefault="00C01AAA" w:rsidP="00C01AAA">
      <w:pPr>
        <w:pStyle w:val="Sarakstarindkopa"/>
        <w:numPr>
          <w:ilvl w:val="0"/>
          <w:numId w:val="5"/>
        </w:numPr>
        <w:spacing w:after="0"/>
        <w:ind w:left="0" w:right="45" w:hanging="218"/>
        <w:jc w:val="both"/>
        <w:rPr>
          <w:rFonts w:ascii="Times New Roman" w:hAnsi="Times New Roman"/>
          <w:vanish/>
          <w:sz w:val="24"/>
          <w:szCs w:val="24"/>
        </w:rPr>
      </w:pPr>
    </w:p>
    <w:p w:rsidR="00C01AAA" w:rsidRDefault="00C01AAA" w:rsidP="00C01AAA">
      <w:pPr>
        <w:pStyle w:val="Sarakstarindkopa"/>
        <w:numPr>
          <w:ilvl w:val="0"/>
          <w:numId w:val="5"/>
        </w:numPr>
        <w:spacing w:after="0"/>
        <w:ind w:left="0" w:right="45" w:hanging="218"/>
        <w:jc w:val="both"/>
        <w:rPr>
          <w:rFonts w:ascii="Times New Roman" w:hAnsi="Times New Roman"/>
          <w:vanish/>
          <w:sz w:val="24"/>
          <w:szCs w:val="24"/>
        </w:rPr>
      </w:pPr>
    </w:p>
    <w:p w:rsidR="00C01AAA" w:rsidRDefault="00C01AAA" w:rsidP="00C01AAA">
      <w:pPr>
        <w:pStyle w:val="Sarakstarindkopa"/>
        <w:numPr>
          <w:ilvl w:val="1"/>
          <w:numId w:val="31"/>
        </w:numPr>
        <w:spacing w:after="0"/>
        <w:ind w:left="0" w:right="45" w:hanging="218"/>
        <w:jc w:val="both"/>
        <w:rPr>
          <w:rFonts w:ascii="Times New Roman" w:hAnsi="Times New Roman"/>
          <w:sz w:val="24"/>
          <w:szCs w:val="24"/>
        </w:rPr>
      </w:pPr>
      <w:r w:rsidRPr="00E04AEB">
        <w:rPr>
          <w:rFonts w:ascii="Times New Roman" w:hAnsi="Times New Roman"/>
          <w:sz w:val="24"/>
          <w:szCs w:val="24"/>
        </w:rPr>
        <w:t xml:space="preserve">Parakstītu ar drošu elektronisko parakstu, Valsts zemes dienesta Vidzemes reģionālās nodaļas Cēsu birojam, e-pasta adrese: </w:t>
      </w:r>
      <w:hyperlink r:id="rId21" w:history="1">
        <w:r w:rsidRPr="00E04AEB">
          <w:rPr>
            <w:rStyle w:val="Hipersaite"/>
            <w:rFonts w:ascii="Times New Roman" w:hAnsi="Times New Roman"/>
            <w:sz w:val="24"/>
            <w:szCs w:val="24"/>
          </w:rPr>
          <w:t>kac.cesis@vzd.gov.lv</w:t>
        </w:r>
      </w:hyperlink>
      <w:r w:rsidRPr="00E04AEB">
        <w:rPr>
          <w:rFonts w:ascii="Times New Roman" w:hAnsi="Times New Roman"/>
          <w:sz w:val="24"/>
          <w:szCs w:val="24"/>
        </w:rPr>
        <w:t>;</w:t>
      </w:r>
    </w:p>
    <w:p w:rsidR="00C01AAA" w:rsidRPr="00C01AAA" w:rsidRDefault="00C01AAA" w:rsidP="00C01AAA">
      <w:pPr>
        <w:pStyle w:val="Sarakstarindkopa"/>
        <w:numPr>
          <w:ilvl w:val="1"/>
          <w:numId w:val="31"/>
        </w:numPr>
        <w:spacing w:after="0"/>
        <w:ind w:left="0" w:right="45" w:hanging="218"/>
        <w:jc w:val="both"/>
        <w:rPr>
          <w:rFonts w:ascii="Times New Roman" w:hAnsi="Times New Roman"/>
          <w:sz w:val="24"/>
          <w:szCs w:val="24"/>
        </w:rPr>
      </w:pPr>
      <w:r w:rsidRPr="00E04AEB">
        <w:rPr>
          <w:rFonts w:ascii="Times New Roman" w:hAnsi="Times New Roman"/>
          <w:sz w:val="24"/>
          <w:szCs w:val="24"/>
        </w:rPr>
        <w:t xml:space="preserve">SIA “Straubek Furniture”, e-pasta adrese: </w:t>
      </w:r>
      <w:hyperlink r:id="rId22" w:history="1">
        <w:r w:rsidRPr="00E04AEB">
          <w:rPr>
            <w:rStyle w:val="Hipersaite"/>
            <w:rFonts w:ascii="Times New Roman" w:hAnsi="Times New Roman"/>
            <w:sz w:val="24"/>
            <w:szCs w:val="24"/>
          </w:rPr>
          <w:t>straubek@straubek.lv</w:t>
        </w:r>
      </w:hyperlink>
      <w:r w:rsidRPr="00E04AEB">
        <w:rPr>
          <w:rFonts w:ascii="Times New Roman" w:hAnsi="Times New Roman"/>
          <w:sz w:val="24"/>
          <w:szCs w:val="24"/>
        </w:rPr>
        <w:t>.</w:t>
      </w:r>
    </w:p>
    <w:p w:rsidR="00C01AAA" w:rsidRDefault="00C01AAA" w:rsidP="00C01AAA">
      <w:pPr>
        <w:ind w:right="45" w:hanging="218"/>
        <w:jc w:val="both"/>
        <w:rPr>
          <w:rFonts w:ascii="Times New Roman" w:hAnsi="Times New Roman" w:cs="Times New Roman"/>
          <w:i/>
          <w:sz w:val="24"/>
          <w:szCs w:val="24"/>
          <w:lang w:val="pt-BR"/>
        </w:rPr>
      </w:pPr>
      <w:r>
        <w:rPr>
          <w:rFonts w:ascii="Times New Roman"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p>
    <w:p w:rsidR="00C01AAA" w:rsidRDefault="00C01AAA" w:rsidP="00C01AAA">
      <w:pPr>
        <w:ind w:right="45" w:hanging="218"/>
        <w:jc w:val="both"/>
        <w:rPr>
          <w:rFonts w:ascii="Times New Roman" w:hAnsi="Times New Roman" w:cs="Times New Roman"/>
          <w:i/>
          <w:iCs/>
          <w:sz w:val="24"/>
          <w:szCs w:val="24"/>
          <w:lang w:eastAsia="lv-LV"/>
        </w:rPr>
      </w:pPr>
      <w:r>
        <w:rPr>
          <w:rFonts w:ascii="Times New Roman" w:hAnsi="Times New Roman" w:cs="Times New Roman"/>
          <w:i/>
          <w:iCs/>
          <w:sz w:val="24"/>
          <w:szCs w:val="24"/>
          <w:lang w:eastAsia="lv-LV"/>
        </w:rPr>
        <w:t xml:space="preserve">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w:t>
      </w:r>
      <w:r>
        <w:rPr>
          <w:rFonts w:ascii="Times New Roman" w:hAnsi="Times New Roman" w:cs="Times New Roman"/>
          <w:i/>
          <w:iCs/>
          <w:sz w:val="24"/>
          <w:szCs w:val="24"/>
        </w:rPr>
        <w:t>pa elektronisko pastu, uzskatāms par paziņotu otrajā darba dienā pēc tā nosūtīšanas</w:t>
      </w:r>
      <w:r>
        <w:rPr>
          <w:rFonts w:ascii="Times New Roman" w:hAnsi="Times New Roman" w:cs="Times New Roman"/>
          <w:i/>
          <w:iCs/>
          <w:sz w:val="24"/>
          <w:szCs w:val="24"/>
          <w:lang w:eastAsia="lv-LV"/>
        </w:rPr>
        <w:t>).</w:t>
      </w:r>
    </w:p>
    <w:p w:rsidR="00C01AAA" w:rsidRDefault="00C01AAA" w:rsidP="00C01AAA">
      <w:pPr>
        <w:ind w:right="45" w:hanging="218"/>
        <w:jc w:val="both"/>
        <w:rPr>
          <w:rFonts w:ascii="Times New Roman" w:hAnsi="Times New Roman" w:cs="Times New Roman"/>
          <w:i/>
          <w:iCs/>
          <w:sz w:val="24"/>
          <w:szCs w:val="24"/>
          <w:lang w:eastAsia="lv-LV"/>
        </w:rPr>
      </w:pPr>
    </w:p>
    <w:p w:rsidR="00C01AAA" w:rsidRDefault="00C01AAA" w:rsidP="00C01AAA">
      <w:pPr>
        <w:jc w:val="center"/>
        <w:rPr>
          <w:rFonts w:ascii="Times New Roman" w:hAnsi="Times New Roman" w:cs="Times New Roman"/>
          <w:sz w:val="24"/>
          <w:szCs w:val="24"/>
        </w:rPr>
      </w:pPr>
      <w:r>
        <w:rPr>
          <w:rFonts w:ascii="Times New Roman" w:hAnsi="Times New Roman" w:cs="Times New Roman"/>
          <w:sz w:val="24"/>
          <w:szCs w:val="24"/>
        </w:rPr>
        <w:t>LĒMUMS</w:t>
      </w:r>
    </w:p>
    <w:p w:rsidR="00C01AAA" w:rsidRDefault="00C01AAA" w:rsidP="00C01AAA">
      <w:pPr>
        <w:jc w:val="center"/>
        <w:rPr>
          <w:rFonts w:ascii="Times New Roman" w:hAnsi="Times New Roman" w:cs="Times New Roman"/>
          <w:sz w:val="24"/>
          <w:szCs w:val="24"/>
        </w:rPr>
      </w:pPr>
      <w:r>
        <w:rPr>
          <w:rFonts w:ascii="Times New Roman" w:hAnsi="Times New Roman" w:cs="Times New Roman"/>
          <w:sz w:val="24"/>
          <w:szCs w:val="24"/>
        </w:rPr>
        <w:t>Pārgaujas novada Stalbes pagastā</w:t>
      </w:r>
    </w:p>
    <w:p w:rsidR="00C01AAA" w:rsidRDefault="00C01AAA" w:rsidP="00C01AAA">
      <w:pPr>
        <w:rPr>
          <w:rFonts w:ascii="Times New Roman" w:hAnsi="Times New Roman" w:cs="Times New Roman"/>
          <w:b/>
          <w:sz w:val="24"/>
          <w:szCs w:val="24"/>
        </w:rPr>
      </w:pPr>
      <w:r>
        <w:rPr>
          <w:rFonts w:ascii="Times New Roman" w:hAnsi="Times New Roman" w:cs="Times New Roman"/>
          <w:sz w:val="24"/>
          <w:szCs w:val="24"/>
        </w:rPr>
        <w:t>2021.gada 18.februārī</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Nr.39</w:t>
      </w:r>
    </w:p>
    <w:p w:rsidR="00C01AAA" w:rsidRPr="00C01AAA" w:rsidRDefault="00C01AAA" w:rsidP="00C01AAA">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protokols Nr.2,20</w:t>
      </w:r>
      <w:r w:rsidRPr="006276D0">
        <w:rPr>
          <w:rFonts w:ascii="Times New Roman" w:hAnsi="Times New Roman" w:cs="Times New Roman"/>
          <w:sz w:val="24"/>
          <w:szCs w:val="24"/>
        </w:rPr>
        <w:t>.§)</w:t>
      </w:r>
    </w:p>
    <w:p w:rsidR="00C01AAA" w:rsidRPr="00E616A2" w:rsidRDefault="00C01AAA" w:rsidP="00C01AAA">
      <w:pPr>
        <w:jc w:val="center"/>
        <w:rPr>
          <w:rFonts w:ascii="Times New Roman" w:hAnsi="Times New Roman" w:cs="Times New Roman"/>
          <w:b/>
          <w:color w:val="000000"/>
          <w:sz w:val="24"/>
          <w:szCs w:val="24"/>
        </w:rPr>
      </w:pPr>
      <w:r w:rsidRPr="00E616A2">
        <w:rPr>
          <w:rFonts w:ascii="Times New Roman" w:hAnsi="Times New Roman" w:cs="Times New Roman"/>
          <w:b/>
          <w:color w:val="000000"/>
          <w:sz w:val="24"/>
          <w:szCs w:val="24"/>
        </w:rPr>
        <w:t>20.§</w:t>
      </w:r>
    </w:p>
    <w:p w:rsidR="00C01AAA" w:rsidRDefault="00C01AAA" w:rsidP="00C01AAA">
      <w:pPr>
        <w:pBdr>
          <w:bottom w:val="single" w:sz="12" w:space="1" w:color="auto"/>
        </w:pBdr>
        <w:jc w:val="center"/>
        <w:rPr>
          <w:rFonts w:ascii="Times New Roman" w:hAnsi="Times New Roman" w:cs="Times New Roman"/>
          <w:b/>
          <w:sz w:val="24"/>
          <w:szCs w:val="24"/>
        </w:rPr>
      </w:pPr>
      <w:r w:rsidRPr="00414355">
        <w:rPr>
          <w:rFonts w:ascii="Times New Roman" w:hAnsi="Times New Roman" w:cs="Times New Roman"/>
          <w:b/>
          <w:bCs/>
          <w:sz w:val="24"/>
          <w:szCs w:val="24"/>
        </w:rPr>
        <w:t xml:space="preserve">Par Cēsu sadarbības teritorijas </w:t>
      </w:r>
      <w:r w:rsidRPr="00414355">
        <w:rPr>
          <w:rFonts w:ascii="Times New Roman" w:hAnsi="Times New Roman" w:cs="Times New Roman"/>
          <w:b/>
          <w:sz w:val="24"/>
        </w:rPr>
        <w:t xml:space="preserve">civilās aizsardzības komisijas </w:t>
      </w:r>
      <w:r w:rsidRPr="00414355">
        <w:rPr>
          <w:rFonts w:ascii="Times New Roman" w:hAnsi="Times New Roman" w:cs="Times New Roman"/>
          <w:b/>
          <w:sz w:val="32"/>
          <w:szCs w:val="24"/>
        </w:rPr>
        <w:t xml:space="preserve"> </w:t>
      </w:r>
      <w:r w:rsidRPr="00414355">
        <w:rPr>
          <w:rFonts w:ascii="Times New Roman" w:hAnsi="Times New Roman" w:cs="Times New Roman"/>
          <w:b/>
          <w:sz w:val="24"/>
          <w:szCs w:val="24"/>
        </w:rPr>
        <w:t>nolikuma apstiprināšanu</w:t>
      </w:r>
    </w:p>
    <w:p w:rsidR="00C01AAA" w:rsidRDefault="00C01AAA" w:rsidP="00C01AAA">
      <w:pPr>
        <w:jc w:val="both"/>
        <w:rPr>
          <w:rFonts w:ascii="Times New Roman" w:hAnsi="Times New Roman" w:cs="Times New Roman"/>
          <w:sz w:val="24"/>
          <w:szCs w:val="24"/>
        </w:rPr>
      </w:pPr>
      <w:r>
        <w:rPr>
          <w:rFonts w:ascii="Times New Roman" w:hAnsi="Times New Roman" w:cs="Times New Roman"/>
          <w:sz w:val="24"/>
          <w:szCs w:val="24"/>
        </w:rPr>
        <w:t>ZIŅO: M.DRUBIŅA</w:t>
      </w:r>
    </w:p>
    <w:p w:rsidR="00C01AAA" w:rsidRPr="00C01AAA" w:rsidRDefault="00C01AAA" w:rsidP="00C01AAA">
      <w:pPr>
        <w:spacing w:after="0"/>
        <w:ind w:right="43" w:firstLine="567"/>
        <w:jc w:val="both"/>
        <w:rPr>
          <w:rFonts w:ascii="Times New Roman" w:hAnsi="Times New Roman"/>
          <w:b/>
        </w:rPr>
      </w:pPr>
      <w:r w:rsidRPr="00E616A2">
        <w:rPr>
          <w:rFonts w:ascii="Times New Roman" w:hAnsi="Times New Roman" w:cs="Times New Roman"/>
          <w:sz w:val="24"/>
          <w:szCs w:val="24"/>
        </w:rPr>
        <w:t xml:space="preserve">Pamatojoties uz likuma “Par pašvaldībām” 15.panta pirmās daļas 18.punktu un 21.panta pirmās daļas 23.punktu, kas noteic, ka viena no pašvaldības autonomām funkcijām ir piedalīties civilās aizsardzības pasākumu nodrošināšanā un vienīgi tikai dome pieņem lēmumu par šo funkciju izpildi, </w:t>
      </w:r>
      <w:r w:rsidRPr="00E616A2">
        <w:rPr>
          <w:rFonts w:ascii="Times New Roman" w:hAnsi="Times New Roman" w:cs="Times New Roman"/>
          <w:bCs/>
          <w:color w:val="414142"/>
          <w:sz w:val="24"/>
          <w:szCs w:val="24"/>
          <w:shd w:val="clear" w:color="auto" w:fill="FFFFFF"/>
        </w:rPr>
        <w:t xml:space="preserve">Civilās aizsardzības un katastrofas pārvaldīšanas likuma 11.pantu, kas cita starpā noteic, ka pašvaldības domes uzdevums ir </w:t>
      </w:r>
      <w:r w:rsidRPr="00E616A2">
        <w:rPr>
          <w:rFonts w:ascii="Times New Roman" w:hAnsi="Times New Roman" w:cs="Times New Roman"/>
          <w:sz w:val="24"/>
          <w:szCs w:val="24"/>
        </w:rPr>
        <w:t xml:space="preserve">apstiprināt sadarbības teritorijas civilās aizsardzības komisijas nolikumu un sastāvu, un </w:t>
      </w:r>
      <w:r w:rsidRPr="00E616A2">
        <w:rPr>
          <w:rFonts w:ascii="Times New Roman" w:eastAsia="Arial Unicode MS" w:hAnsi="Times New Roman" w:cs="Times New Roman"/>
          <w:kern w:val="3"/>
          <w:sz w:val="24"/>
          <w:szCs w:val="24"/>
          <w:lang w:eastAsia="zh-CN" w:bidi="hi-IN"/>
        </w:rPr>
        <w:t>Ministru kabineta 2017. gada 26. septembra noteikumiem Nr. 582 “Noteikumi par pašvaldības sadarbības teritorijas civilās aizsardzības komisijām”</w:t>
      </w:r>
      <w:r w:rsidRPr="00E616A2">
        <w:rPr>
          <w:rFonts w:ascii="Times New Roman" w:hAnsi="Times New Roman" w:cs="Times New Roman"/>
          <w:color w:val="414142"/>
          <w:sz w:val="24"/>
          <w:szCs w:val="24"/>
          <w:shd w:val="clear" w:color="auto" w:fill="FFFFFF"/>
        </w:rPr>
        <w:t>, a</w:t>
      </w:r>
      <w:r w:rsidRPr="00E616A2">
        <w:rPr>
          <w:rFonts w:ascii="Times New Roman" w:hAnsi="Times New Roman" w:cs="Times New Roman"/>
          <w:color w:val="000000"/>
          <w:sz w:val="24"/>
          <w:szCs w:val="24"/>
        </w:rPr>
        <w:t>tklāti balsojot:</w:t>
      </w:r>
      <w:r w:rsidRPr="00C01AAA">
        <w:rPr>
          <w:rFonts w:ascii="Times New Roman" w:hAnsi="Times New Roman"/>
          <w:b/>
        </w:rPr>
        <w:t xml:space="preserve"> </w:t>
      </w:r>
      <w:r>
        <w:rPr>
          <w:rFonts w:ascii="Times New Roman" w:hAnsi="Times New Roman"/>
          <w:b/>
        </w:rPr>
        <w:t xml:space="preserve">PAR - </w:t>
      </w:r>
      <w:r>
        <w:rPr>
          <w:rFonts w:ascii="Times New Roman" w:hAnsi="Times New Roman" w:cs="Times New Roman"/>
          <w:b/>
          <w:sz w:val="24"/>
          <w:szCs w:val="24"/>
        </w:rPr>
        <w:t>8 (</w:t>
      </w:r>
      <w:r>
        <w:rPr>
          <w:rFonts w:ascii="Times New Roman" w:hAnsi="Times New Roman" w:cs="Times New Roman"/>
          <w:sz w:val="24"/>
          <w:szCs w:val="24"/>
        </w:rPr>
        <w:t xml:space="preserve">Imants KALNIŅŠ, Juris BALTGALVIS, Ādolfs ČUDARĀNS, Guna RUKŠĀNE, Alfs LAPSIŅŠ, Jānis PLŪME, </w:t>
      </w:r>
      <w:r>
        <w:rPr>
          <w:rFonts w:ascii="Times New Roman" w:hAnsi="Times New Roman"/>
        </w:rPr>
        <w:lastRenderedPageBreak/>
        <w:t>Rudīte VASILE, Hardijs VENTS)</w:t>
      </w:r>
      <w:r>
        <w:rPr>
          <w:rFonts w:ascii="Times New Roman" w:hAnsi="Times New Roman"/>
          <w:b/>
        </w:rPr>
        <w:t xml:space="preserve"> , PRET - nav , ATTURAS – nav, Pārgaujas novada dome NOLEMJ:</w:t>
      </w:r>
      <w:r w:rsidRPr="00E616A2">
        <w:rPr>
          <w:rFonts w:ascii="Times New Roman" w:hAnsi="Times New Roman" w:cs="Times New Roman"/>
          <w:b/>
          <w:color w:val="000000"/>
          <w:sz w:val="24"/>
          <w:szCs w:val="24"/>
        </w:rPr>
        <w:t xml:space="preserve"> </w:t>
      </w:r>
    </w:p>
    <w:p w:rsidR="00C01AAA" w:rsidRPr="00E616A2" w:rsidRDefault="00C01AAA" w:rsidP="00C01AAA">
      <w:pPr>
        <w:pStyle w:val="Sarakstarindkopa"/>
        <w:numPr>
          <w:ilvl w:val="0"/>
          <w:numId w:val="32"/>
        </w:numPr>
        <w:spacing w:after="0" w:line="240" w:lineRule="auto"/>
        <w:jc w:val="both"/>
        <w:rPr>
          <w:rFonts w:ascii="Times New Roman" w:eastAsia="Times New Roman" w:hAnsi="Times New Roman" w:cs="Times New Roman"/>
          <w:sz w:val="24"/>
          <w:szCs w:val="24"/>
          <w:lang w:eastAsia="lv-LV"/>
        </w:rPr>
      </w:pPr>
      <w:r w:rsidRPr="00E616A2">
        <w:rPr>
          <w:rFonts w:ascii="Times New Roman" w:hAnsi="Times New Roman" w:cs="Times New Roman"/>
          <w:sz w:val="24"/>
          <w:szCs w:val="24"/>
        </w:rPr>
        <w:t>Apstiprināt Cēsu sadarbības teritorijas civilās aizsardzības komisijas nolikumu (</w:t>
      </w:r>
      <w:r w:rsidR="007A3B78">
        <w:rPr>
          <w:rFonts w:ascii="Times New Roman" w:hAnsi="Times New Roman" w:cs="Times New Roman"/>
          <w:sz w:val="24"/>
          <w:szCs w:val="24"/>
        </w:rPr>
        <w:t>8.</w:t>
      </w:r>
      <w:r w:rsidRPr="00E616A2">
        <w:rPr>
          <w:rFonts w:ascii="Times New Roman" w:hAnsi="Times New Roman" w:cs="Times New Roman"/>
          <w:sz w:val="24"/>
          <w:szCs w:val="24"/>
        </w:rPr>
        <w:t>pielikumā).</w:t>
      </w:r>
    </w:p>
    <w:p w:rsidR="0009759E" w:rsidRDefault="00C01AAA" w:rsidP="0009759E">
      <w:pPr>
        <w:pStyle w:val="Sarakstarindkopa"/>
        <w:numPr>
          <w:ilvl w:val="0"/>
          <w:numId w:val="32"/>
        </w:numPr>
        <w:spacing w:after="0" w:line="240" w:lineRule="auto"/>
        <w:jc w:val="both"/>
        <w:rPr>
          <w:rFonts w:ascii="Times New Roman" w:hAnsi="Times New Roman" w:cs="Times New Roman"/>
          <w:sz w:val="24"/>
          <w:szCs w:val="24"/>
        </w:rPr>
      </w:pPr>
      <w:r w:rsidRPr="00E616A2">
        <w:rPr>
          <w:rFonts w:ascii="Times New Roman" w:hAnsi="Times New Roman" w:cs="Times New Roman"/>
          <w:sz w:val="24"/>
          <w:szCs w:val="24"/>
        </w:rPr>
        <w:t>Atzīt par spēku zaudējušu 2018. gada 24. maija Pārgaujas novada domes lēmumu Nr. 109 (protokols Nr. 5, 15.</w:t>
      </w:r>
      <w:r w:rsidRPr="00E616A2">
        <w:rPr>
          <w:rFonts w:ascii="Times New Roman" w:hAnsi="Times New Roman" w:cs="Times New Roman"/>
          <w:bCs/>
          <w:color w:val="000000"/>
          <w:sz w:val="24"/>
          <w:szCs w:val="24"/>
        </w:rPr>
        <w:t xml:space="preserve"> §)</w:t>
      </w:r>
      <w:r w:rsidRPr="00E616A2">
        <w:rPr>
          <w:rFonts w:ascii="Times New Roman" w:hAnsi="Times New Roman" w:cs="Times New Roman"/>
          <w:sz w:val="24"/>
          <w:szCs w:val="24"/>
        </w:rPr>
        <w:t xml:space="preserve"> Par Cēsu sadarbības teritorijas civilās aizsardzība</w:t>
      </w:r>
      <w:r>
        <w:rPr>
          <w:rFonts w:ascii="Times New Roman" w:hAnsi="Times New Roman" w:cs="Times New Roman"/>
          <w:sz w:val="24"/>
          <w:szCs w:val="24"/>
        </w:rPr>
        <w:t>s komisijas nolikuma apstiprināš</w:t>
      </w:r>
      <w:r w:rsidRPr="00E616A2">
        <w:rPr>
          <w:rFonts w:ascii="Times New Roman" w:hAnsi="Times New Roman" w:cs="Times New Roman"/>
          <w:sz w:val="24"/>
          <w:szCs w:val="24"/>
        </w:rPr>
        <w:t>anu.</w:t>
      </w:r>
    </w:p>
    <w:p w:rsidR="0009759E" w:rsidRDefault="0009759E" w:rsidP="0009759E">
      <w:pPr>
        <w:spacing w:after="0" w:line="240" w:lineRule="auto"/>
        <w:jc w:val="both"/>
        <w:rPr>
          <w:rFonts w:ascii="Times New Roman" w:hAnsi="Times New Roman" w:cs="Times New Roman"/>
          <w:sz w:val="24"/>
          <w:szCs w:val="24"/>
        </w:rPr>
      </w:pPr>
    </w:p>
    <w:p w:rsidR="0009759E" w:rsidRPr="0009759E" w:rsidRDefault="0009759E" w:rsidP="0009759E">
      <w:pPr>
        <w:spacing w:after="0" w:line="240" w:lineRule="auto"/>
        <w:jc w:val="both"/>
        <w:rPr>
          <w:rFonts w:ascii="Times New Roman" w:hAnsi="Times New Roman" w:cs="Times New Roman"/>
          <w:sz w:val="24"/>
          <w:szCs w:val="24"/>
        </w:rPr>
      </w:pPr>
    </w:p>
    <w:p w:rsidR="0009759E" w:rsidRDefault="0009759E" w:rsidP="0009759E">
      <w:pPr>
        <w:ind w:firstLine="720"/>
        <w:jc w:val="both"/>
        <w:rPr>
          <w:rFonts w:ascii="Times New Roman" w:hAnsi="Times New Roman" w:cs="Times New Roman"/>
          <w:b/>
          <w:i/>
          <w:sz w:val="24"/>
          <w:szCs w:val="24"/>
        </w:rPr>
      </w:pPr>
      <w:r>
        <w:rPr>
          <w:rFonts w:ascii="Times New Roman" w:hAnsi="Times New Roman" w:cs="Times New Roman"/>
          <w:i/>
          <w:sz w:val="24"/>
          <w:szCs w:val="24"/>
        </w:rPr>
        <w:t>Domes priekšsēdētājs nosaka nākamās domes sēdes laiku – 25. martā, plkst. 15.oo, komiteju sēdes- 18.martā</w:t>
      </w:r>
    </w:p>
    <w:p w:rsidR="0009759E" w:rsidRDefault="0009759E" w:rsidP="0009759E">
      <w:pPr>
        <w:jc w:val="both"/>
        <w:rPr>
          <w:rFonts w:ascii="Times New Roman" w:hAnsi="Times New Roman" w:cs="Times New Roman"/>
          <w:i/>
          <w:sz w:val="24"/>
          <w:szCs w:val="24"/>
        </w:rPr>
      </w:pPr>
      <w:r>
        <w:rPr>
          <w:rFonts w:ascii="Times New Roman" w:hAnsi="Times New Roman" w:cs="Times New Roman"/>
          <w:i/>
          <w:sz w:val="24"/>
          <w:szCs w:val="24"/>
        </w:rPr>
        <w:t>Sēdi slēdz plkst. 15.20</w:t>
      </w:r>
    </w:p>
    <w:p w:rsidR="0009759E" w:rsidRDefault="0009759E" w:rsidP="0009759E">
      <w:pPr>
        <w:jc w:val="both"/>
        <w:rPr>
          <w:rFonts w:ascii="Times New Roman" w:hAnsi="Times New Roman" w:cs="Times New Roman"/>
          <w:i/>
          <w:sz w:val="24"/>
          <w:szCs w:val="24"/>
        </w:rPr>
      </w:pPr>
    </w:p>
    <w:p w:rsidR="0009759E" w:rsidRDefault="0009759E" w:rsidP="0009759E">
      <w:pPr>
        <w:jc w:val="both"/>
        <w:rPr>
          <w:rFonts w:ascii="Times New Roman" w:hAnsi="Times New Roman" w:cs="Times New Roman"/>
          <w:i/>
          <w:sz w:val="24"/>
          <w:szCs w:val="24"/>
        </w:rPr>
      </w:pPr>
      <w:r>
        <w:rPr>
          <w:rFonts w:ascii="Times New Roman" w:hAnsi="Times New Roman" w:cs="Times New Roman"/>
          <w:i/>
          <w:sz w:val="24"/>
          <w:szCs w:val="24"/>
        </w:rPr>
        <w:t xml:space="preserve">Sēdes vadītājs </w:t>
      </w:r>
      <w:r>
        <w:rPr>
          <w:rFonts w:ascii="Times New Roman" w:hAnsi="Times New Roman" w:cs="Times New Roman"/>
          <w:i/>
          <w:sz w:val="24"/>
          <w:szCs w:val="24"/>
        </w:rPr>
        <w:tab/>
      </w:r>
      <w:r>
        <w:rPr>
          <w:rFonts w:ascii="Times New Roman" w:hAnsi="Times New Roman" w:cs="Times New Roman"/>
          <w:i/>
          <w:sz w:val="24"/>
          <w:szCs w:val="24"/>
        </w:rPr>
        <w:tab/>
        <w:t>/personiskais paraksts/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Hardijs VENTS</w:t>
      </w:r>
    </w:p>
    <w:p w:rsidR="0009759E" w:rsidRDefault="0009759E" w:rsidP="0009759E">
      <w:pPr>
        <w:jc w:val="both"/>
        <w:rPr>
          <w:rFonts w:ascii="Times New Roman" w:hAnsi="Times New Roman" w:cs="Times New Roman"/>
          <w:i/>
          <w:sz w:val="24"/>
          <w:szCs w:val="24"/>
        </w:rPr>
      </w:pPr>
      <w:r>
        <w:rPr>
          <w:rFonts w:ascii="Times New Roman" w:hAnsi="Times New Roman" w:cs="Times New Roman"/>
          <w:i/>
          <w:sz w:val="24"/>
          <w:szCs w:val="24"/>
        </w:rPr>
        <w:t xml:space="preserve">Protokolētāja </w:t>
      </w:r>
      <w:r>
        <w:rPr>
          <w:rFonts w:ascii="Times New Roman" w:hAnsi="Times New Roman" w:cs="Times New Roman"/>
          <w:i/>
          <w:sz w:val="24"/>
          <w:szCs w:val="24"/>
        </w:rPr>
        <w:tab/>
        <w:t xml:space="preserve"> </w:t>
      </w:r>
      <w:r w:rsidR="00994BC3">
        <w:rPr>
          <w:rFonts w:ascii="Times New Roman" w:hAnsi="Times New Roman" w:cs="Times New Roman"/>
          <w:i/>
          <w:sz w:val="24"/>
          <w:szCs w:val="24"/>
        </w:rPr>
        <w:t xml:space="preserve">     </w:t>
      </w:r>
      <w:bookmarkStart w:id="0" w:name="_GoBack"/>
      <w:bookmarkEnd w:id="0"/>
      <w:r>
        <w:rPr>
          <w:rFonts w:ascii="Times New Roman" w:hAnsi="Times New Roman" w:cs="Times New Roman"/>
          <w:i/>
          <w:sz w:val="24"/>
          <w:szCs w:val="24"/>
        </w:rPr>
        <w:t xml:space="preserve"> /personiskais paraksts/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Nellija LAPŠĀNE</w:t>
      </w:r>
    </w:p>
    <w:p w:rsidR="00020AFB" w:rsidRDefault="00020AFB" w:rsidP="00020AFB">
      <w:pPr>
        <w:jc w:val="right"/>
        <w:rPr>
          <w:rFonts w:ascii="Times New Roman" w:hAnsi="Times New Roman" w:cs="Times New Roman"/>
          <w:sz w:val="24"/>
          <w:szCs w:val="24"/>
        </w:rPr>
      </w:pPr>
      <w:r>
        <w:rPr>
          <w:rFonts w:ascii="Times New Roman" w:hAnsi="Times New Roman" w:cs="Times New Roman"/>
          <w:sz w:val="24"/>
          <w:szCs w:val="24"/>
        </w:rPr>
        <w:br w:type="page"/>
      </w:r>
    </w:p>
    <w:p w:rsidR="00555BC2" w:rsidRDefault="0009759E" w:rsidP="00020AFB">
      <w:pPr>
        <w:jc w:val="right"/>
        <w:rPr>
          <w:rFonts w:ascii="Times New Roman" w:hAnsi="Times New Roman" w:cs="Times New Roman"/>
          <w:sz w:val="24"/>
          <w:szCs w:val="24"/>
        </w:rPr>
      </w:pPr>
      <w:r>
        <w:rPr>
          <w:rFonts w:ascii="Times New Roman" w:hAnsi="Times New Roman" w:cs="Times New Roman"/>
          <w:sz w:val="24"/>
          <w:szCs w:val="24"/>
        </w:rPr>
        <w:lastRenderedPageBreak/>
        <w:t>1.</w:t>
      </w:r>
      <w:r w:rsidR="00555BC2">
        <w:rPr>
          <w:rFonts w:ascii="Times New Roman" w:hAnsi="Times New Roman" w:cs="Times New Roman"/>
          <w:sz w:val="24"/>
          <w:szCs w:val="24"/>
        </w:rPr>
        <w:t>PIELIKUMS</w:t>
      </w:r>
    </w:p>
    <w:p w:rsidR="00555BC2" w:rsidRDefault="00555BC2" w:rsidP="00555BC2">
      <w:pPr>
        <w:spacing w:after="0"/>
        <w:jc w:val="right"/>
        <w:rPr>
          <w:rFonts w:ascii="Times New Roman" w:eastAsia="Calibri" w:hAnsi="Times New Roman" w:cs="Times New Roman"/>
          <w:bCs/>
          <w:i/>
          <w:spacing w:val="-2"/>
          <w:sz w:val="24"/>
          <w:szCs w:val="24"/>
        </w:rPr>
      </w:pPr>
      <w:r>
        <w:rPr>
          <w:rFonts w:ascii="Times New Roman" w:eastAsia="Calibri" w:hAnsi="Times New Roman" w:cs="Times New Roman"/>
          <w:bCs/>
          <w:i/>
          <w:spacing w:val="-2"/>
          <w:sz w:val="24"/>
          <w:szCs w:val="24"/>
        </w:rPr>
        <w:t xml:space="preserve">Pārgaujas novada domes </w:t>
      </w:r>
    </w:p>
    <w:p w:rsidR="00555BC2" w:rsidRDefault="00555BC2" w:rsidP="00555BC2">
      <w:pPr>
        <w:spacing w:after="0"/>
        <w:jc w:val="right"/>
        <w:rPr>
          <w:rFonts w:ascii="Times New Roman" w:eastAsia="Calibri" w:hAnsi="Times New Roman" w:cs="Times New Roman"/>
          <w:i/>
          <w:sz w:val="24"/>
          <w:szCs w:val="24"/>
        </w:rPr>
      </w:pPr>
      <w:r>
        <w:rPr>
          <w:rFonts w:ascii="Times New Roman" w:eastAsia="Calibri" w:hAnsi="Times New Roman" w:cs="Times New Roman"/>
          <w:bCs/>
          <w:i/>
          <w:spacing w:val="-2"/>
          <w:sz w:val="24"/>
          <w:szCs w:val="24"/>
        </w:rPr>
        <w:t xml:space="preserve">18.02.2020. lēmumam (protokols Nr. 2, </w:t>
      </w:r>
      <w:r>
        <w:rPr>
          <w:rFonts w:ascii="Times New Roman" w:eastAsia="Calibri" w:hAnsi="Times New Roman" w:cs="Times New Roman"/>
          <w:i/>
          <w:sz w:val="24"/>
          <w:szCs w:val="24"/>
        </w:rPr>
        <w:t>3.§)</w:t>
      </w:r>
    </w:p>
    <w:p w:rsidR="00555BC2" w:rsidRDefault="00555BC2" w:rsidP="00555BC2">
      <w:pPr>
        <w:ind w:firstLine="720"/>
        <w:jc w:val="both"/>
        <w:rPr>
          <w:rFonts w:ascii="Times New Roman" w:hAnsi="Times New Roman" w:cs="Times New Roman"/>
          <w:sz w:val="24"/>
          <w:szCs w:val="24"/>
        </w:rPr>
      </w:pPr>
    </w:p>
    <w:tbl>
      <w:tblPr>
        <w:tblW w:w="9787" w:type="dxa"/>
        <w:tblLook w:val="04A0" w:firstRow="1" w:lastRow="0" w:firstColumn="1" w:lastColumn="0" w:noHBand="0" w:noVBand="1"/>
      </w:tblPr>
      <w:tblGrid>
        <w:gridCol w:w="963"/>
        <w:gridCol w:w="3839"/>
        <w:gridCol w:w="1403"/>
        <w:gridCol w:w="687"/>
        <w:gridCol w:w="299"/>
        <w:gridCol w:w="417"/>
        <w:gridCol w:w="882"/>
        <w:gridCol w:w="948"/>
        <w:gridCol w:w="877"/>
      </w:tblGrid>
      <w:tr w:rsidR="00555BC2" w:rsidTr="00555BC2">
        <w:trPr>
          <w:trHeight w:val="315"/>
        </w:trPr>
        <w:tc>
          <w:tcPr>
            <w:tcW w:w="4678" w:type="dxa"/>
            <w:gridSpan w:val="2"/>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Pārgaujas novada pašvaldība</w:t>
            </w:r>
          </w:p>
        </w:tc>
        <w:tc>
          <w:tcPr>
            <w:tcW w:w="1847" w:type="dxa"/>
            <w:gridSpan w:val="2"/>
            <w:noWrap/>
            <w:vAlign w:val="bottom"/>
            <w:hideMark/>
          </w:tcPr>
          <w:p w:rsidR="00555BC2" w:rsidRDefault="00555BC2">
            <w:pPr>
              <w:rPr>
                <w:rFonts w:ascii="Times New Roman" w:eastAsia="Times New Roman" w:hAnsi="Times New Roman" w:cs="Times New Roman"/>
                <w:color w:val="000000"/>
                <w:sz w:val="24"/>
                <w:szCs w:val="24"/>
                <w:lang w:eastAsia="lv-LV"/>
              </w:rPr>
            </w:pPr>
          </w:p>
        </w:tc>
        <w:tc>
          <w:tcPr>
            <w:tcW w:w="236" w:type="dxa"/>
            <w:noWrap/>
            <w:vAlign w:val="bottom"/>
            <w:hideMark/>
          </w:tcPr>
          <w:p w:rsidR="00555BC2" w:rsidRDefault="00555BC2">
            <w:pPr>
              <w:spacing w:after="0"/>
              <w:rPr>
                <w:sz w:val="20"/>
                <w:szCs w:val="20"/>
                <w:lang w:eastAsia="lv-LV"/>
              </w:rPr>
            </w:pPr>
          </w:p>
        </w:tc>
        <w:tc>
          <w:tcPr>
            <w:tcW w:w="1206" w:type="dxa"/>
            <w:gridSpan w:val="2"/>
            <w:noWrap/>
            <w:vAlign w:val="bottom"/>
            <w:hideMark/>
          </w:tcPr>
          <w:p w:rsidR="00555BC2" w:rsidRDefault="00555BC2">
            <w:pPr>
              <w:spacing w:after="0"/>
              <w:rPr>
                <w:sz w:val="20"/>
                <w:szCs w:val="20"/>
                <w:lang w:eastAsia="lv-LV"/>
              </w:rPr>
            </w:pPr>
          </w:p>
        </w:tc>
        <w:tc>
          <w:tcPr>
            <w:tcW w:w="1820" w:type="dxa"/>
            <w:gridSpan w:val="2"/>
            <w:noWrap/>
            <w:vAlign w:val="bottom"/>
            <w:hideMark/>
          </w:tcPr>
          <w:p w:rsidR="00555BC2" w:rsidRDefault="00555BC2">
            <w:pPr>
              <w:spacing w:after="0"/>
              <w:rPr>
                <w:sz w:val="20"/>
                <w:szCs w:val="20"/>
                <w:lang w:eastAsia="lv-LV"/>
              </w:rPr>
            </w:pPr>
          </w:p>
        </w:tc>
      </w:tr>
      <w:tr w:rsidR="00555BC2" w:rsidTr="00555BC2">
        <w:trPr>
          <w:trHeight w:val="315"/>
        </w:trPr>
        <w:tc>
          <w:tcPr>
            <w:tcW w:w="4678" w:type="dxa"/>
            <w:gridSpan w:val="2"/>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Reģ. Nr.90009116276</w:t>
            </w:r>
          </w:p>
        </w:tc>
        <w:tc>
          <w:tcPr>
            <w:tcW w:w="1847" w:type="dxa"/>
            <w:gridSpan w:val="2"/>
            <w:noWrap/>
            <w:vAlign w:val="bottom"/>
            <w:hideMark/>
          </w:tcPr>
          <w:p w:rsidR="00555BC2" w:rsidRDefault="00555BC2">
            <w:pPr>
              <w:rPr>
                <w:rFonts w:ascii="Times New Roman" w:eastAsia="Times New Roman" w:hAnsi="Times New Roman" w:cs="Times New Roman"/>
                <w:color w:val="000000"/>
                <w:sz w:val="24"/>
                <w:szCs w:val="24"/>
                <w:lang w:eastAsia="lv-LV"/>
              </w:rPr>
            </w:pPr>
          </w:p>
        </w:tc>
        <w:tc>
          <w:tcPr>
            <w:tcW w:w="236" w:type="dxa"/>
            <w:noWrap/>
            <w:vAlign w:val="bottom"/>
            <w:hideMark/>
          </w:tcPr>
          <w:p w:rsidR="00555BC2" w:rsidRDefault="00555BC2">
            <w:pPr>
              <w:spacing w:after="0"/>
              <w:rPr>
                <w:sz w:val="20"/>
                <w:szCs w:val="20"/>
                <w:lang w:eastAsia="lv-LV"/>
              </w:rPr>
            </w:pPr>
          </w:p>
        </w:tc>
        <w:tc>
          <w:tcPr>
            <w:tcW w:w="1206" w:type="dxa"/>
            <w:gridSpan w:val="2"/>
            <w:noWrap/>
            <w:vAlign w:val="bottom"/>
            <w:hideMark/>
          </w:tcPr>
          <w:p w:rsidR="00555BC2" w:rsidRDefault="00555BC2">
            <w:pPr>
              <w:spacing w:after="0"/>
              <w:rPr>
                <w:sz w:val="20"/>
                <w:szCs w:val="20"/>
                <w:lang w:eastAsia="lv-LV"/>
              </w:rPr>
            </w:pPr>
          </w:p>
        </w:tc>
        <w:tc>
          <w:tcPr>
            <w:tcW w:w="1820" w:type="dxa"/>
            <w:gridSpan w:val="2"/>
            <w:noWrap/>
            <w:vAlign w:val="bottom"/>
            <w:hideMark/>
          </w:tcPr>
          <w:p w:rsidR="00555BC2" w:rsidRDefault="00555BC2">
            <w:pPr>
              <w:spacing w:after="0"/>
              <w:rPr>
                <w:sz w:val="20"/>
                <w:szCs w:val="20"/>
                <w:lang w:eastAsia="lv-LV"/>
              </w:rPr>
            </w:pPr>
          </w:p>
        </w:tc>
      </w:tr>
      <w:tr w:rsidR="00555BC2" w:rsidTr="00555BC2">
        <w:trPr>
          <w:gridAfter w:val="1"/>
          <w:wAfter w:w="877" w:type="dxa"/>
          <w:trHeight w:val="315"/>
        </w:trPr>
        <w:tc>
          <w:tcPr>
            <w:tcW w:w="8910" w:type="dxa"/>
            <w:gridSpan w:val="8"/>
            <w:vMerge w:val="restart"/>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xml:space="preserve">Pārgaujas novada pašvaldības  vispārējās izglītības iestāžu izdevumu tāme savstarpējiem norēķiniem par izglītības iestāžu sniegtajiem pakalpojumiem 2021.gadam pēc 2020.gada naudas plūsmas </w:t>
            </w:r>
          </w:p>
        </w:tc>
      </w:tr>
      <w:tr w:rsidR="00555BC2" w:rsidTr="00555BC2">
        <w:trPr>
          <w:gridAfter w:val="1"/>
          <w:wAfter w:w="877" w:type="dxa"/>
          <w:trHeight w:val="476"/>
        </w:trPr>
        <w:tc>
          <w:tcPr>
            <w:tcW w:w="0" w:type="auto"/>
            <w:gridSpan w:val="8"/>
            <w:vMerge/>
            <w:vAlign w:val="center"/>
            <w:hideMark/>
          </w:tcPr>
          <w:p w:rsidR="00555BC2" w:rsidRDefault="00555BC2">
            <w:pPr>
              <w:spacing w:after="0"/>
              <w:rPr>
                <w:rFonts w:ascii="Times New Roman" w:eastAsia="Times New Roman" w:hAnsi="Times New Roman" w:cs="Times New Roman"/>
                <w:b/>
                <w:bCs/>
                <w:color w:val="000000"/>
                <w:sz w:val="24"/>
                <w:szCs w:val="24"/>
                <w:lang w:eastAsia="lv-LV"/>
              </w:rPr>
            </w:pPr>
          </w:p>
        </w:tc>
      </w:tr>
      <w:tr w:rsidR="00555BC2" w:rsidTr="00555BC2">
        <w:trPr>
          <w:gridAfter w:val="1"/>
          <w:wAfter w:w="877" w:type="dxa"/>
          <w:trHeight w:val="476"/>
        </w:trPr>
        <w:tc>
          <w:tcPr>
            <w:tcW w:w="0" w:type="auto"/>
            <w:gridSpan w:val="8"/>
            <w:vMerge/>
            <w:vAlign w:val="center"/>
            <w:hideMark/>
          </w:tcPr>
          <w:p w:rsidR="00555BC2" w:rsidRDefault="00555BC2">
            <w:pPr>
              <w:spacing w:after="0"/>
              <w:rPr>
                <w:rFonts w:ascii="Times New Roman" w:eastAsia="Times New Roman" w:hAnsi="Times New Roman" w:cs="Times New Roman"/>
                <w:b/>
                <w:bCs/>
                <w:color w:val="000000"/>
                <w:sz w:val="24"/>
                <w:szCs w:val="24"/>
                <w:lang w:eastAsia="lv-LV"/>
              </w:rPr>
            </w:pPr>
          </w:p>
        </w:tc>
      </w:tr>
      <w:tr w:rsidR="00555BC2" w:rsidTr="00555BC2">
        <w:trPr>
          <w:trHeight w:val="315"/>
        </w:trPr>
        <w:tc>
          <w:tcPr>
            <w:tcW w:w="839" w:type="dxa"/>
            <w:noWrap/>
            <w:vAlign w:val="bottom"/>
            <w:hideMark/>
          </w:tcPr>
          <w:p w:rsidR="00555BC2" w:rsidRDefault="00555BC2"/>
        </w:tc>
        <w:tc>
          <w:tcPr>
            <w:tcW w:w="3839" w:type="dxa"/>
            <w:noWrap/>
            <w:vAlign w:val="bottom"/>
            <w:hideMark/>
          </w:tcPr>
          <w:p w:rsidR="00555BC2" w:rsidRDefault="00555BC2">
            <w:pPr>
              <w:spacing w:after="0"/>
              <w:rPr>
                <w:sz w:val="20"/>
                <w:szCs w:val="20"/>
                <w:lang w:eastAsia="lv-LV"/>
              </w:rPr>
            </w:pPr>
          </w:p>
        </w:tc>
        <w:tc>
          <w:tcPr>
            <w:tcW w:w="1847" w:type="dxa"/>
            <w:gridSpan w:val="2"/>
            <w:noWrap/>
            <w:vAlign w:val="bottom"/>
            <w:hideMark/>
          </w:tcPr>
          <w:p w:rsidR="00555BC2" w:rsidRDefault="00555BC2">
            <w:pPr>
              <w:spacing w:after="0"/>
              <w:rPr>
                <w:sz w:val="20"/>
                <w:szCs w:val="20"/>
                <w:lang w:eastAsia="lv-LV"/>
              </w:rPr>
            </w:pPr>
          </w:p>
        </w:tc>
        <w:tc>
          <w:tcPr>
            <w:tcW w:w="236" w:type="dxa"/>
            <w:noWrap/>
            <w:vAlign w:val="bottom"/>
            <w:hideMark/>
          </w:tcPr>
          <w:p w:rsidR="00555BC2" w:rsidRDefault="00555BC2">
            <w:pPr>
              <w:spacing w:after="0"/>
              <w:rPr>
                <w:sz w:val="20"/>
                <w:szCs w:val="20"/>
                <w:lang w:eastAsia="lv-LV"/>
              </w:rPr>
            </w:pPr>
          </w:p>
        </w:tc>
        <w:tc>
          <w:tcPr>
            <w:tcW w:w="1206" w:type="dxa"/>
            <w:gridSpan w:val="2"/>
            <w:noWrap/>
            <w:vAlign w:val="bottom"/>
            <w:hideMark/>
          </w:tcPr>
          <w:p w:rsidR="00555BC2" w:rsidRDefault="00555BC2">
            <w:pPr>
              <w:spacing w:after="0"/>
              <w:rPr>
                <w:sz w:val="20"/>
                <w:szCs w:val="20"/>
                <w:lang w:eastAsia="lv-LV"/>
              </w:rPr>
            </w:pPr>
          </w:p>
        </w:tc>
        <w:tc>
          <w:tcPr>
            <w:tcW w:w="1820" w:type="dxa"/>
            <w:gridSpan w:val="2"/>
            <w:noWrap/>
            <w:vAlign w:val="bottom"/>
            <w:hideMark/>
          </w:tcPr>
          <w:p w:rsidR="00555BC2" w:rsidRDefault="00555BC2">
            <w:pPr>
              <w:spacing w:after="0"/>
              <w:rPr>
                <w:sz w:val="20"/>
                <w:szCs w:val="20"/>
                <w:lang w:eastAsia="lv-LV"/>
              </w:rPr>
            </w:pPr>
          </w:p>
        </w:tc>
      </w:tr>
      <w:tr w:rsidR="00555BC2" w:rsidTr="00555BC2">
        <w:trPr>
          <w:gridAfter w:val="1"/>
          <w:wAfter w:w="877" w:type="dxa"/>
          <w:trHeight w:val="1575"/>
        </w:trPr>
        <w:tc>
          <w:tcPr>
            <w:tcW w:w="839" w:type="dxa"/>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Ekono-miskās klasifi- kācijas kods</w:t>
            </w:r>
          </w:p>
        </w:tc>
        <w:tc>
          <w:tcPr>
            <w:tcW w:w="3839" w:type="dxa"/>
            <w:tcBorders>
              <w:top w:val="single" w:sz="4" w:space="0" w:color="auto"/>
              <w:left w:val="nil"/>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Izdevumi /ieņēmumi</w:t>
            </w:r>
          </w:p>
        </w:tc>
        <w:tc>
          <w:tcPr>
            <w:tcW w:w="1206" w:type="dxa"/>
            <w:tcBorders>
              <w:top w:val="single" w:sz="4" w:space="0" w:color="auto"/>
              <w:left w:val="nil"/>
              <w:bottom w:val="single" w:sz="4" w:space="0" w:color="auto"/>
              <w:right w:val="single" w:sz="4" w:space="0" w:color="auto"/>
            </w:tcBorders>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Straupes pamatskola</w:t>
            </w:r>
          </w:p>
        </w:tc>
        <w:tc>
          <w:tcPr>
            <w:tcW w:w="1206" w:type="dxa"/>
            <w:gridSpan w:val="3"/>
            <w:tcBorders>
              <w:top w:val="single" w:sz="4" w:space="0" w:color="auto"/>
              <w:left w:val="nil"/>
              <w:bottom w:val="single" w:sz="4" w:space="0" w:color="auto"/>
              <w:right w:val="single" w:sz="4" w:space="0" w:color="auto"/>
            </w:tcBorders>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Stalbes pamatskola</w:t>
            </w:r>
          </w:p>
        </w:tc>
        <w:tc>
          <w:tcPr>
            <w:tcW w:w="1820" w:type="dxa"/>
            <w:gridSpan w:val="2"/>
            <w:tcBorders>
              <w:top w:val="single" w:sz="4" w:space="0" w:color="auto"/>
              <w:left w:val="nil"/>
              <w:bottom w:val="single" w:sz="4" w:space="0" w:color="auto"/>
              <w:right w:val="single" w:sz="4" w:space="0" w:color="auto"/>
            </w:tcBorders>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Stalbes pamatskolas struktūrvienība</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2020.gada naudas plūsmas izdevumi</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EUR</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EUR</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EUR</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1110</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xml:space="preserve">Atalgojums </w:t>
            </w:r>
            <w:r>
              <w:rPr>
                <w:rFonts w:ascii="Times New Roman" w:eastAsia="Times New Roman" w:hAnsi="Times New Roman" w:cs="Times New Roman"/>
                <w:i/>
                <w:iCs/>
                <w:color w:val="000000"/>
                <w:sz w:val="24"/>
                <w:szCs w:val="24"/>
                <w:lang w:eastAsia="lv-LV"/>
              </w:rPr>
              <w:t>(izņemot EKK 1148, 1170)</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189652</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207136</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83349</w:t>
            </w:r>
          </w:p>
        </w:tc>
      </w:tr>
      <w:tr w:rsidR="00555BC2" w:rsidTr="00555BC2">
        <w:trPr>
          <w:gridAfter w:val="1"/>
          <w:wAfter w:w="877" w:type="dxa"/>
          <w:trHeight w:val="64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1210</w:t>
            </w:r>
          </w:p>
        </w:tc>
        <w:tc>
          <w:tcPr>
            <w:tcW w:w="3839" w:type="dxa"/>
            <w:tcBorders>
              <w:top w:val="nil"/>
              <w:left w:val="nil"/>
              <w:bottom w:val="single" w:sz="4" w:space="0" w:color="auto"/>
              <w:right w:val="single" w:sz="4" w:space="0" w:color="auto"/>
            </w:tcBorders>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xml:space="preserve">Darba devēja VSAOI </w:t>
            </w:r>
            <w:r>
              <w:rPr>
                <w:rFonts w:ascii="Times New Roman" w:eastAsia="Times New Roman" w:hAnsi="Times New Roman" w:cs="Times New Roman"/>
                <w:i/>
                <w:iCs/>
                <w:color w:val="000000"/>
                <w:sz w:val="24"/>
                <w:szCs w:val="24"/>
                <w:lang w:eastAsia="lv-LV"/>
              </w:rPr>
              <w:t>(izņemot darba devēja VSAOI no EKK 1148, un 1170 )</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57997</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63534</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23820</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2100</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xml:space="preserve">Komandējumi, dienesta braucieni </w:t>
            </w:r>
            <w:r>
              <w:rPr>
                <w:rFonts w:ascii="Times New Roman" w:eastAsia="Times New Roman" w:hAnsi="Times New Roman" w:cs="Times New Roman"/>
                <w:i/>
                <w:iCs/>
                <w:color w:val="000000"/>
                <w:sz w:val="24"/>
                <w:szCs w:val="24"/>
                <w:lang w:eastAsia="lv-LV"/>
              </w:rPr>
              <w:t>(izņemot EKK 2120)</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24</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2200</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Pakalpojumi</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28744</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62873</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7582</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2210</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Izdevumi par sakaru pakalpojumiem</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634</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1311</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274</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2220</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Maksa elektroenerģiju</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9654</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16295</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2736</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2230</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Dažādi pakalpojumi (izņemot EKK 2233)</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6780</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5778</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254</w:t>
            </w:r>
          </w:p>
        </w:tc>
      </w:tr>
      <w:tr w:rsidR="00555BC2" w:rsidTr="00555BC2">
        <w:trPr>
          <w:gridAfter w:val="1"/>
          <w:wAfter w:w="877" w:type="dxa"/>
          <w:trHeight w:val="66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2240</w:t>
            </w:r>
          </w:p>
        </w:tc>
        <w:tc>
          <w:tcPr>
            <w:tcW w:w="3839" w:type="dxa"/>
            <w:tcBorders>
              <w:top w:val="nil"/>
              <w:left w:val="nil"/>
              <w:bottom w:val="single" w:sz="4" w:space="0" w:color="auto"/>
              <w:right w:val="single" w:sz="4" w:space="0" w:color="auto"/>
            </w:tcBorders>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Remontdarbi un iestāžu uzturēšanas izdevumi (izņemot kapitālais remonts EKK 5250)</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8267</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35100</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4117</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2250</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Informāciju tehnoloģiju pakalpojumi</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3385</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3877</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2260</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Iekārtu inventāra noma (izņemot EKK 2262)</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24</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512</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201</w:t>
            </w:r>
          </w:p>
        </w:tc>
      </w:tr>
      <w:tr w:rsidR="00555BC2" w:rsidTr="00555BC2">
        <w:trPr>
          <w:gridAfter w:val="1"/>
          <w:wAfter w:w="877" w:type="dxa"/>
          <w:trHeight w:val="81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2300</w:t>
            </w:r>
          </w:p>
        </w:tc>
        <w:tc>
          <w:tcPr>
            <w:tcW w:w="3839" w:type="dxa"/>
            <w:tcBorders>
              <w:top w:val="nil"/>
              <w:left w:val="nil"/>
              <w:bottom w:val="single" w:sz="4" w:space="0" w:color="auto"/>
              <w:right w:val="single" w:sz="4" w:space="0" w:color="auto"/>
            </w:tcBorders>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Krājumi , materiāli, energoresursi, preces, biroja preces un inventārs</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44596</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74092</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16336</w:t>
            </w:r>
          </w:p>
        </w:tc>
      </w:tr>
      <w:tr w:rsidR="00555BC2" w:rsidTr="00555BC2">
        <w:trPr>
          <w:gridAfter w:val="1"/>
          <w:wAfter w:w="877" w:type="dxa"/>
          <w:trHeight w:val="40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2310</w:t>
            </w:r>
          </w:p>
        </w:tc>
        <w:tc>
          <w:tcPr>
            <w:tcW w:w="3839" w:type="dxa"/>
            <w:tcBorders>
              <w:top w:val="nil"/>
              <w:left w:val="nil"/>
              <w:bottom w:val="single" w:sz="4" w:space="0" w:color="auto"/>
              <w:right w:val="single" w:sz="4" w:space="0" w:color="auto"/>
            </w:tcBorders>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Izdevumi par dažādām precēm un inventāru</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14619</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26960</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3157</w:t>
            </w:r>
          </w:p>
        </w:tc>
      </w:tr>
      <w:tr w:rsidR="00555BC2" w:rsidTr="00555BC2">
        <w:trPr>
          <w:gridAfter w:val="1"/>
          <w:wAfter w:w="877" w:type="dxa"/>
          <w:trHeight w:val="33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2321</w:t>
            </w:r>
          </w:p>
        </w:tc>
        <w:tc>
          <w:tcPr>
            <w:tcW w:w="3839" w:type="dxa"/>
            <w:tcBorders>
              <w:top w:val="nil"/>
              <w:left w:val="nil"/>
              <w:bottom w:val="single" w:sz="4" w:space="0" w:color="auto"/>
              <w:right w:val="single" w:sz="4" w:space="0" w:color="auto"/>
            </w:tcBorders>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Kurināmais (izņemot EKK 2322)</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12414</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21604</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6271</w:t>
            </w:r>
          </w:p>
        </w:tc>
      </w:tr>
      <w:tr w:rsidR="00555BC2" w:rsidTr="00555BC2">
        <w:trPr>
          <w:gridAfter w:val="1"/>
          <w:wAfter w:w="877" w:type="dxa"/>
          <w:trHeight w:val="40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2340</w:t>
            </w:r>
          </w:p>
        </w:tc>
        <w:tc>
          <w:tcPr>
            <w:tcW w:w="3839" w:type="dxa"/>
            <w:tcBorders>
              <w:top w:val="nil"/>
              <w:left w:val="nil"/>
              <w:bottom w:val="single" w:sz="4" w:space="0" w:color="auto"/>
              <w:right w:val="single" w:sz="4" w:space="0" w:color="auto"/>
            </w:tcBorders>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Zāles, ķimikālijas, laboratorijas preces</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152</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41</w:t>
            </w:r>
          </w:p>
        </w:tc>
      </w:tr>
      <w:tr w:rsidR="00555BC2" w:rsidTr="00555BC2">
        <w:trPr>
          <w:gridAfter w:val="1"/>
          <w:wAfter w:w="877" w:type="dxa"/>
          <w:trHeight w:val="30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2350</w:t>
            </w:r>
          </w:p>
        </w:tc>
        <w:tc>
          <w:tcPr>
            <w:tcW w:w="3839" w:type="dxa"/>
            <w:tcBorders>
              <w:top w:val="nil"/>
              <w:left w:val="nil"/>
              <w:bottom w:val="single" w:sz="4" w:space="0" w:color="auto"/>
              <w:right w:val="single" w:sz="4" w:space="0" w:color="auto"/>
            </w:tcBorders>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Iestāžu uzturēšanas materiāli un preces</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10997</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20799</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5548</w:t>
            </w:r>
          </w:p>
        </w:tc>
      </w:tr>
      <w:tr w:rsidR="00555BC2" w:rsidTr="00555BC2">
        <w:trPr>
          <w:gridAfter w:val="1"/>
          <w:wAfter w:w="877" w:type="dxa"/>
          <w:trHeight w:val="30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2370</w:t>
            </w:r>
          </w:p>
        </w:tc>
        <w:tc>
          <w:tcPr>
            <w:tcW w:w="3839" w:type="dxa"/>
            <w:tcBorders>
              <w:top w:val="nil"/>
              <w:left w:val="nil"/>
              <w:bottom w:val="single" w:sz="4" w:space="0" w:color="auto"/>
              <w:right w:val="single" w:sz="4" w:space="0" w:color="auto"/>
            </w:tcBorders>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Mācību līdzekļi un materiāli</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6566</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4577</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1319</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lastRenderedPageBreak/>
              <w:t>2400</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Izdevumi periodikas iegādei bibliotēku krājumiem</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177</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108</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82</w:t>
            </w:r>
          </w:p>
        </w:tc>
      </w:tr>
      <w:tr w:rsidR="00555BC2" w:rsidTr="00555BC2">
        <w:trPr>
          <w:gridAfter w:val="1"/>
          <w:wAfter w:w="877" w:type="dxa"/>
          <w:trHeight w:val="315"/>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5233</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Bibliotēki krājumi</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2449</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2239</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w:t>
            </w:r>
          </w:p>
        </w:tc>
      </w:tr>
      <w:tr w:rsidR="00555BC2" w:rsidTr="00555BC2">
        <w:trPr>
          <w:gridAfter w:val="1"/>
          <w:wAfter w:w="877" w:type="dxa"/>
          <w:trHeight w:val="720"/>
        </w:trPr>
        <w:tc>
          <w:tcPr>
            <w:tcW w:w="467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Kopējie izdevumi 2020. gada</w:t>
            </w:r>
            <w:r>
              <w:rPr>
                <w:rFonts w:ascii="Times New Roman" w:eastAsia="Times New Roman" w:hAnsi="Times New Roman" w:cs="Times New Roman"/>
                <w:b/>
                <w:bCs/>
                <w:i/>
                <w:iCs/>
                <w:color w:val="000000"/>
                <w:sz w:val="24"/>
                <w:szCs w:val="24"/>
                <w:lang w:eastAsia="lv-LV"/>
              </w:rPr>
              <w:t xml:space="preserve"> (izņemot valsts merķdotācijas līdzekļus)</w:t>
            </w:r>
          </w:p>
        </w:tc>
        <w:tc>
          <w:tcPr>
            <w:tcW w:w="1206" w:type="dxa"/>
            <w:tcBorders>
              <w:top w:val="single" w:sz="4" w:space="0" w:color="auto"/>
              <w:left w:val="nil"/>
              <w:bottom w:val="single" w:sz="4" w:space="0" w:color="auto"/>
              <w:right w:val="single" w:sz="4" w:space="0" w:color="auto"/>
            </w:tcBorders>
            <w:shd w:val="clear" w:color="auto" w:fill="BFBFBF"/>
            <w:noWrap/>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323615</w:t>
            </w:r>
          </w:p>
        </w:tc>
        <w:tc>
          <w:tcPr>
            <w:tcW w:w="1206" w:type="dxa"/>
            <w:gridSpan w:val="3"/>
            <w:tcBorders>
              <w:top w:val="nil"/>
              <w:left w:val="nil"/>
              <w:bottom w:val="single" w:sz="4" w:space="0" w:color="auto"/>
              <w:right w:val="single" w:sz="4" w:space="0" w:color="auto"/>
            </w:tcBorders>
            <w:shd w:val="clear" w:color="auto" w:fill="BFBFBF"/>
            <w:noWrap/>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410006</w:t>
            </w:r>
          </w:p>
        </w:tc>
        <w:tc>
          <w:tcPr>
            <w:tcW w:w="1820" w:type="dxa"/>
            <w:gridSpan w:val="2"/>
            <w:tcBorders>
              <w:top w:val="nil"/>
              <w:left w:val="nil"/>
              <w:bottom w:val="single" w:sz="4" w:space="0" w:color="auto"/>
              <w:right w:val="single" w:sz="4" w:space="0" w:color="auto"/>
            </w:tcBorders>
            <w:shd w:val="clear" w:color="auto" w:fill="BFBFBF"/>
            <w:noWrap/>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131169</w:t>
            </w:r>
          </w:p>
        </w:tc>
      </w:tr>
      <w:tr w:rsidR="00555BC2" w:rsidTr="00555BC2">
        <w:trPr>
          <w:gridAfter w:val="1"/>
          <w:wAfter w:w="877" w:type="dxa"/>
          <w:trHeight w:val="33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Izglītojamos skaits iestādē uz 01.01.2021.</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157</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153</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58</w:t>
            </w:r>
          </w:p>
        </w:tc>
      </w:tr>
      <w:tr w:rsidR="00555BC2" w:rsidTr="00555BC2">
        <w:trPr>
          <w:gridAfter w:val="1"/>
          <w:wAfter w:w="877" w:type="dxa"/>
          <w:trHeight w:val="33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Izdevumi uz 1 izglītojamo gadā</w:t>
            </w:r>
          </w:p>
        </w:tc>
        <w:tc>
          <w:tcPr>
            <w:tcW w:w="1206" w:type="dxa"/>
            <w:tcBorders>
              <w:top w:val="single" w:sz="4" w:space="0" w:color="auto"/>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2061.24</w:t>
            </w:r>
          </w:p>
        </w:tc>
        <w:tc>
          <w:tcPr>
            <w:tcW w:w="1206" w:type="dxa"/>
            <w:gridSpan w:val="3"/>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2679.78</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2261.53</w:t>
            </w:r>
          </w:p>
        </w:tc>
      </w:tr>
      <w:tr w:rsidR="00555BC2" w:rsidTr="00555BC2">
        <w:trPr>
          <w:gridAfter w:val="1"/>
          <w:wAfter w:w="877" w:type="dxa"/>
          <w:trHeight w:val="600"/>
        </w:trPr>
        <w:tc>
          <w:tcPr>
            <w:tcW w:w="4678" w:type="dxa"/>
            <w:gridSpan w:val="2"/>
            <w:tcBorders>
              <w:top w:val="single" w:sz="4" w:space="0" w:color="auto"/>
              <w:left w:val="single" w:sz="4" w:space="0" w:color="auto"/>
              <w:bottom w:val="single" w:sz="4" w:space="0" w:color="auto"/>
              <w:right w:val="single" w:sz="4" w:space="0" w:color="000000"/>
            </w:tcBorders>
            <w:shd w:val="clear" w:color="auto" w:fill="BFBFBF"/>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Izmaksas vienam audzēknim mēnesī pirmskolā un skolā no 5-9. klasei, EUR</w:t>
            </w:r>
          </w:p>
        </w:tc>
        <w:tc>
          <w:tcPr>
            <w:tcW w:w="1206" w:type="dxa"/>
            <w:tcBorders>
              <w:top w:val="single" w:sz="4" w:space="0" w:color="auto"/>
              <w:left w:val="nil"/>
              <w:bottom w:val="single" w:sz="4" w:space="0" w:color="auto"/>
              <w:right w:val="single" w:sz="4" w:space="0" w:color="auto"/>
            </w:tcBorders>
            <w:shd w:val="clear" w:color="auto" w:fill="BFBFBF"/>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171.77</w:t>
            </w:r>
          </w:p>
        </w:tc>
        <w:tc>
          <w:tcPr>
            <w:tcW w:w="1206" w:type="dxa"/>
            <w:gridSpan w:val="3"/>
            <w:tcBorders>
              <w:top w:val="nil"/>
              <w:left w:val="nil"/>
              <w:bottom w:val="single" w:sz="4" w:space="0" w:color="auto"/>
              <w:right w:val="single" w:sz="4" w:space="0" w:color="auto"/>
            </w:tcBorders>
            <w:shd w:val="clear" w:color="auto" w:fill="BFBFBF"/>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223.31</w:t>
            </w:r>
          </w:p>
        </w:tc>
        <w:tc>
          <w:tcPr>
            <w:tcW w:w="1820" w:type="dxa"/>
            <w:gridSpan w:val="2"/>
            <w:tcBorders>
              <w:top w:val="nil"/>
              <w:left w:val="nil"/>
              <w:bottom w:val="single" w:sz="4" w:space="0" w:color="auto"/>
              <w:right w:val="single" w:sz="4" w:space="0" w:color="auto"/>
            </w:tcBorders>
            <w:shd w:val="clear" w:color="auto" w:fill="BFBFBF"/>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188.46</w:t>
            </w:r>
          </w:p>
        </w:tc>
      </w:tr>
      <w:tr w:rsidR="00555BC2" w:rsidTr="00555BC2">
        <w:trPr>
          <w:gridAfter w:val="1"/>
          <w:wAfter w:w="877" w:type="dxa"/>
          <w:trHeight w:val="735"/>
        </w:trPr>
        <w:tc>
          <w:tcPr>
            <w:tcW w:w="839" w:type="dxa"/>
            <w:tcBorders>
              <w:top w:val="nil"/>
              <w:left w:val="single" w:sz="4" w:space="0" w:color="auto"/>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2363</w:t>
            </w:r>
          </w:p>
        </w:tc>
        <w:tc>
          <w:tcPr>
            <w:tcW w:w="3839" w:type="dxa"/>
            <w:tcBorders>
              <w:top w:val="nil"/>
              <w:left w:val="nil"/>
              <w:bottom w:val="single" w:sz="4" w:space="0" w:color="auto"/>
              <w:right w:val="single" w:sz="4" w:space="0" w:color="auto"/>
            </w:tcBorders>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Papildus izmaksas izglītojamo ēdināšani no 1-4 klase (izņemot mērķdotāciju)</w:t>
            </w:r>
          </w:p>
        </w:tc>
        <w:tc>
          <w:tcPr>
            <w:tcW w:w="1206" w:type="dxa"/>
            <w:tcBorders>
              <w:top w:val="single" w:sz="4" w:space="0" w:color="auto"/>
              <w:left w:val="nil"/>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2359.00</w:t>
            </w:r>
          </w:p>
        </w:tc>
        <w:tc>
          <w:tcPr>
            <w:tcW w:w="1206" w:type="dxa"/>
            <w:gridSpan w:val="3"/>
            <w:tcBorders>
              <w:top w:val="nil"/>
              <w:left w:val="nil"/>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2420.00</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w:t>
            </w:r>
          </w:p>
        </w:tc>
      </w:tr>
      <w:tr w:rsidR="00555BC2" w:rsidTr="00555BC2">
        <w:trPr>
          <w:gridAfter w:val="1"/>
          <w:wAfter w:w="877" w:type="dxa"/>
          <w:trHeight w:val="33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Izglītojamo skaits 1.-4.klasēs 2021.gada 1.janvārī </w:t>
            </w:r>
          </w:p>
        </w:tc>
        <w:tc>
          <w:tcPr>
            <w:tcW w:w="1206" w:type="dxa"/>
            <w:tcBorders>
              <w:top w:val="single" w:sz="4" w:space="0" w:color="auto"/>
              <w:left w:val="nil"/>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38</w:t>
            </w:r>
          </w:p>
        </w:tc>
        <w:tc>
          <w:tcPr>
            <w:tcW w:w="1206" w:type="dxa"/>
            <w:gridSpan w:val="3"/>
            <w:tcBorders>
              <w:top w:val="nil"/>
              <w:left w:val="nil"/>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45</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w:t>
            </w:r>
          </w:p>
        </w:tc>
      </w:tr>
      <w:tr w:rsidR="00555BC2" w:rsidTr="00555BC2">
        <w:trPr>
          <w:gridAfter w:val="1"/>
          <w:wAfter w:w="877" w:type="dxa"/>
          <w:trHeight w:val="33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Izmaksas vienam 1.-4.klases audzēknim par ēdināšanu gadā</w:t>
            </w:r>
          </w:p>
        </w:tc>
        <w:tc>
          <w:tcPr>
            <w:tcW w:w="1206" w:type="dxa"/>
            <w:tcBorders>
              <w:top w:val="single" w:sz="4" w:space="0" w:color="auto"/>
              <w:left w:val="nil"/>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62.08</w:t>
            </w:r>
          </w:p>
        </w:tc>
        <w:tc>
          <w:tcPr>
            <w:tcW w:w="1206" w:type="dxa"/>
            <w:gridSpan w:val="3"/>
            <w:tcBorders>
              <w:top w:val="nil"/>
              <w:left w:val="nil"/>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53.78</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w:t>
            </w:r>
          </w:p>
        </w:tc>
      </w:tr>
      <w:tr w:rsidR="00555BC2" w:rsidTr="00555BC2">
        <w:trPr>
          <w:gridAfter w:val="1"/>
          <w:wAfter w:w="877" w:type="dxa"/>
          <w:trHeight w:val="330"/>
        </w:trPr>
        <w:tc>
          <w:tcPr>
            <w:tcW w:w="839" w:type="dxa"/>
            <w:tcBorders>
              <w:top w:val="nil"/>
              <w:left w:val="single" w:sz="4" w:space="0" w:color="auto"/>
              <w:bottom w:val="single" w:sz="4" w:space="0" w:color="auto"/>
              <w:right w:val="single" w:sz="4" w:space="0" w:color="auto"/>
            </w:tcBorders>
            <w:noWrap/>
            <w:vAlign w:val="bottom"/>
            <w:hideMark/>
          </w:tcPr>
          <w:p w:rsidR="00555BC2" w:rsidRDefault="00555BC2">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w:t>
            </w:r>
          </w:p>
        </w:tc>
        <w:tc>
          <w:tcPr>
            <w:tcW w:w="3839" w:type="dxa"/>
            <w:tcBorders>
              <w:top w:val="nil"/>
              <w:left w:val="nil"/>
              <w:bottom w:val="single" w:sz="4" w:space="0" w:color="auto"/>
              <w:right w:val="single" w:sz="4" w:space="0" w:color="auto"/>
            </w:tcBorders>
            <w:noWrap/>
            <w:vAlign w:val="bottom"/>
            <w:hideMark/>
          </w:tcPr>
          <w:p w:rsidR="00555BC2" w:rsidRDefault="00555BC2">
            <w:pPr>
              <w:spacing w:after="0" w:line="240" w:lineRule="auto"/>
              <w:jc w:val="right"/>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Izmaksas vienam 1.-4.klases audzēknim par ēdināšanu mēnesī</w:t>
            </w:r>
          </w:p>
        </w:tc>
        <w:tc>
          <w:tcPr>
            <w:tcW w:w="1206" w:type="dxa"/>
            <w:tcBorders>
              <w:top w:val="single" w:sz="4" w:space="0" w:color="auto"/>
              <w:left w:val="nil"/>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5.17</w:t>
            </w:r>
          </w:p>
        </w:tc>
        <w:tc>
          <w:tcPr>
            <w:tcW w:w="1206" w:type="dxa"/>
            <w:gridSpan w:val="3"/>
            <w:tcBorders>
              <w:top w:val="nil"/>
              <w:left w:val="nil"/>
              <w:bottom w:val="single" w:sz="4" w:space="0" w:color="auto"/>
              <w:right w:val="single" w:sz="4" w:space="0" w:color="auto"/>
            </w:tcBorders>
            <w:noWrap/>
            <w:vAlign w:val="center"/>
            <w:hideMark/>
          </w:tcPr>
          <w:p w:rsidR="00555BC2" w:rsidRDefault="00555BC2">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4.48</w:t>
            </w:r>
          </w:p>
        </w:tc>
        <w:tc>
          <w:tcPr>
            <w:tcW w:w="1820" w:type="dxa"/>
            <w:gridSpan w:val="2"/>
            <w:tcBorders>
              <w:top w:val="nil"/>
              <w:left w:val="nil"/>
              <w:bottom w:val="single" w:sz="4" w:space="0" w:color="auto"/>
              <w:right w:val="single" w:sz="4" w:space="0" w:color="auto"/>
            </w:tcBorders>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w:t>
            </w:r>
          </w:p>
        </w:tc>
      </w:tr>
      <w:tr w:rsidR="00555BC2" w:rsidTr="00555BC2">
        <w:trPr>
          <w:gridAfter w:val="1"/>
          <w:wAfter w:w="877" w:type="dxa"/>
          <w:trHeight w:val="330"/>
        </w:trPr>
        <w:tc>
          <w:tcPr>
            <w:tcW w:w="4678" w:type="dxa"/>
            <w:gridSpan w:val="2"/>
            <w:tcBorders>
              <w:top w:val="single" w:sz="4" w:space="0" w:color="auto"/>
              <w:left w:val="single" w:sz="4" w:space="0" w:color="auto"/>
              <w:bottom w:val="single" w:sz="4" w:space="0" w:color="auto"/>
              <w:right w:val="single" w:sz="4" w:space="0" w:color="000000"/>
            </w:tcBorders>
            <w:shd w:val="clear" w:color="auto" w:fill="BFBFBF"/>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Izmaksas uz 1 izglītojamo mēnesī no 1.-4. klasei, EUR</w:t>
            </w:r>
          </w:p>
        </w:tc>
        <w:tc>
          <w:tcPr>
            <w:tcW w:w="1206" w:type="dxa"/>
            <w:tcBorders>
              <w:top w:val="single" w:sz="4" w:space="0" w:color="auto"/>
              <w:left w:val="nil"/>
              <w:bottom w:val="single" w:sz="4" w:space="0" w:color="auto"/>
              <w:right w:val="single" w:sz="4" w:space="0" w:color="auto"/>
            </w:tcBorders>
            <w:shd w:val="clear" w:color="auto" w:fill="BFBFBF"/>
            <w:noWrap/>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176.94</w:t>
            </w:r>
          </w:p>
        </w:tc>
        <w:tc>
          <w:tcPr>
            <w:tcW w:w="1206" w:type="dxa"/>
            <w:gridSpan w:val="3"/>
            <w:tcBorders>
              <w:top w:val="nil"/>
              <w:left w:val="nil"/>
              <w:bottom w:val="single" w:sz="4" w:space="0" w:color="auto"/>
              <w:right w:val="single" w:sz="4" w:space="0" w:color="auto"/>
            </w:tcBorders>
            <w:shd w:val="clear" w:color="auto" w:fill="BFBFBF"/>
            <w:noWrap/>
            <w:vAlign w:val="center"/>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227.80</w:t>
            </w:r>
          </w:p>
        </w:tc>
        <w:tc>
          <w:tcPr>
            <w:tcW w:w="1820" w:type="dxa"/>
            <w:gridSpan w:val="2"/>
            <w:tcBorders>
              <w:top w:val="nil"/>
              <w:left w:val="nil"/>
              <w:bottom w:val="single" w:sz="4" w:space="0" w:color="auto"/>
              <w:right w:val="single" w:sz="4" w:space="0" w:color="auto"/>
            </w:tcBorders>
            <w:shd w:val="clear" w:color="auto" w:fill="BFBFBF"/>
            <w:noWrap/>
            <w:vAlign w:val="bottom"/>
            <w:hideMark/>
          </w:tcPr>
          <w:p w:rsidR="00555BC2" w:rsidRDefault="00555BC2">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 </w:t>
            </w:r>
          </w:p>
        </w:tc>
      </w:tr>
    </w:tbl>
    <w:p w:rsidR="00555BC2" w:rsidRDefault="00555BC2" w:rsidP="00555BC2">
      <w:pPr>
        <w:rPr>
          <w:sz w:val="24"/>
          <w:szCs w:val="24"/>
        </w:rPr>
      </w:pPr>
    </w:p>
    <w:p w:rsidR="00555BC2" w:rsidRDefault="00555BC2" w:rsidP="00555BC2">
      <w:pPr>
        <w:rPr>
          <w:sz w:val="24"/>
          <w:szCs w:val="24"/>
        </w:rPr>
      </w:pPr>
    </w:p>
    <w:p w:rsidR="00555BC2" w:rsidRDefault="00555BC2" w:rsidP="00555BC2">
      <w:pPr>
        <w:rPr>
          <w:sz w:val="24"/>
          <w:szCs w:val="24"/>
        </w:rPr>
      </w:pPr>
    </w:p>
    <w:p w:rsidR="00555BC2" w:rsidRDefault="00555BC2" w:rsidP="00555BC2">
      <w:pPr>
        <w:pStyle w:val="Bezatstarpm"/>
        <w:ind w:righ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555BC2" w:rsidRDefault="00555BC2" w:rsidP="00555BC2">
      <w:pPr>
        <w:pStyle w:val="Bezatstarpm"/>
        <w:ind w:right="-142"/>
        <w:rPr>
          <w:rFonts w:ascii="Times New Roman" w:hAnsi="Times New Roman" w:cs="Times New Roman"/>
          <w:color w:val="000000" w:themeColor="text1"/>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555BC2" w:rsidP="00555BC2">
      <w:pPr>
        <w:spacing w:after="0"/>
        <w:jc w:val="right"/>
        <w:rPr>
          <w:rFonts w:ascii="Times New Roman" w:eastAsia="Calibri" w:hAnsi="Times New Roman" w:cs="Times New Roman"/>
          <w:sz w:val="24"/>
          <w:szCs w:val="24"/>
        </w:rPr>
      </w:pPr>
    </w:p>
    <w:p w:rsidR="00555BC2" w:rsidRDefault="0009759E" w:rsidP="00555BC2">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2.</w:t>
      </w:r>
      <w:r w:rsidR="00555BC2">
        <w:rPr>
          <w:rFonts w:ascii="Times New Roman" w:eastAsia="Calibri" w:hAnsi="Times New Roman" w:cs="Times New Roman"/>
          <w:sz w:val="24"/>
          <w:szCs w:val="24"/>
        </w:rPr>
        <w:t>PIELIKUMS</w:t>
      </w:r>
    </w:p>
    <w:p w:rsidR="00555BC2" w:rsidRDefault="00555BC2" w:rsidP="00555BC2">
      <w:pPr>
        <w:spacing w:after="0"/>
        <w:jc w:val="right"/>
        <w:rPr>
          <w:rFonts w:ascii="Times New Roman" w:eastAsia="Calibri" w:hAnsi="Times New Roman" w:cs="Times New Roman"/>
          <w:bCs/>
          <w:i/>
          <w:spacing w:val="-2"/>
          <w:sz w:val="24"/>
          <w:szCs w:val="24"/>
        </w:rPr>
      </w:pPr>
      <w:r>
        <w:rPr>
          <w:rFonts w:ascii="Times New Roman" w:eastAsia="Calibri" w:hAnsi="Times New Roman" w:cs="Times New Roman"/>
          <w:bCs/>
          <w:i/>
          <w:spacing w:val="-2"/>
          <w:sz w:val="24"/>
          <w:szCs w:val="24"/>
        </w:rPr>
        <w:t xml:space="preserve">Pārgaujas novada domes </w:t>
      </w:r>
    </w:p>
    <w:p w:rsidR="00555BC2" w:rsidRDefault="00555BC2" w:rsidP="00555BC2">
      <w:pPr>
        <w:spacing w:after="0"/>
        <w:jc w:val="right"/>
        <w:rPr>
          <w:rFonts w:ascii="Times New Roman" w:eastAsia="Calibri" w:hAnsi="Times New Roman" w:cs="Times New Roman"/>
          <w:i/>
          <w:sz w:val="24"/>
          <w:szCs w:val="24"/>
        </w:rPr>
      </w:pPr>
      <w:r>
        <w:rPr>
          <w:rFonts w:ascii="Times New Roman" w:eastAsia="Calibri" w:hAnsi="Times New Roman" w:cs="Times New Roman"/>
          <w:bCs/>
          <w:i/>
          <w:spacing w:val="-2"/>
          <w:sz w:val="24"/>
          <w:szCs w:val="24"/>
        </w:rPr>
        <w:t xml:space="preserve">18.02.2020. lēmumam (protokols Nr. 2, </w:t>
      </w:r>
      <w:r>
        <w:rPr>
          <w:rFonts w:ascii="Times New Roman" w:eastAsia="Calibri" w:hAnsi="Times New Roman" w:cs="Times New Roman"/>
          <w:i/>
          <w:sz w:val="24"/>
          <w:szCs w:val="24"/>
        </w:rPr>
        <w:t>7.§)</w:t>
      </w:r>
    </w:p>
    <w:p w:rsidR="00555BC2" w:rsidRDefault="00555BC2" w:rsidP="00555BC2">
      <w:pPr>
        <w:spacing w:after="0"/>
        <w:jc w:val="right"/>
        <w:rPr>
          <w:rFonts w:ascii="Times New Roman" w:eastAsia="Calibri" w:hAnsi="Times New Roman" w:cs="Times New Roman"/>
          <w:i/>
          <w:noProof/>
          <w:sz w:val="24"/>
          <w:szCs w:val="24"/>
          <w:lang w:eastAsia="lv-LV"/>
        </w:rPr>
      </w:pPr>
    </w:p>
    <w:p w:rsidR="00555BC2" w:rsidRDefault="00555BC2" w:rsidP="00555BC2">
      <w:pPr>
        <w:rPr>
          <w:rFonts w:ascii="Times New Roman" w:eastAsia="Calibri" w:hAnsi="Times New Roman" w:cs="Times New Roman"/>
          <w:i/>
          <w:noProof/>
          <w:sz w:val="24"/>
          <w:szCs w:val="24"/>
          <w:lang w:eastAsia="lv-LV"/>
        </w:rPr>
      </w:pPr>
      <w:r>
        <w:rPr>
          <w:noProof/>
          <w:lang w:eastAsia="lv-LV"/>
        </w:rPr>
        <w:drawing>
          <wp:anchor distT="0" distB="0" distL="114300" distR="114300" simplePos="0" relativeHeight="251656704" behindDoc="0" locked="0" layoutInCell="1" allowOverlap="1">
            <wp:simplePos x="0" y="0"/>
            <wp:positionH relativeFrom="margin">
              <wp:align>center</wp:align>
            </wp:positionH>
            <wp:positionV relativeFrom="margin">
              <wp:align>center</wp:align>
            </wp:positionV>
            <wp:extent cx="6344285" cy="4622800"/>
            <wp:effectExtent l="0" t="0" r="0" b="6350"/>
            <wp:wrapSquare wrapText="bothSides"/>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4285" cy="46228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i/>
          <w:noProof/>
          <w:sz w:val="24"/>
          <w:szCs w:val="24"/>
          <w:lang w:eastAsia="lv-LV"/>
        </w:rPr>
        <w:br w:type="page"/>
      </w:r>
    </w:p>
    <w:p w:rsidR="00555BC2" w:rsidRDefault="0009759E" w:rsidP="00555BC2">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00555BC2">
        <w:rPr>
          <w:rFonts w:ascii="Times New Roman" w:eastAsia="Calibri" w:hAnsi="Times New Roman" w:cs="Times New Roman"/>
          <w:sz w:val="24"/>
          <w:szCs w:val="24"/>
        </w:rPr>
        <w:t>PIELIKUMS</w:t>
      </w:r>
    </w:p>
    <w:p w:rsidR="00555BC2" w:rsidRDefault="00555BC2" w:rsidP="00555BC2">
      <w:pPr>
        <w:spacing w:after="0"/>
        <w:jc w:val="right"/>
        <w:rPr>
          <w:rFonts w:ascii="Times New Roman" w:eastAsia="Calibri" w:hAnsi="Times New Roman" w:cs="Times New Roman"/>
          <w:bCs/>
          <w:i/>
          <w:spacing w:val="-2"/>
          <w:sz w:val="24"/>
          <w:szCs w:val="24"/>
        </w:rPr>
      </w:pPr>
      <w:r>
        <w:rPr>
          <w:rFonts w:ascii="Times New Roman" w:eastAsia="Calibri" w:hAnsi="Times New Roman" w:cs="Times New Roman"/>
          <w:bCs/>
          <w:i/>
          <w:spacing w:val="-2"/>
          <w:sz w:val="24"/>
          <w:szCs w:val="24"/>
        </w:rPr>
        <w:t xml:space="preserve">Pārgaujas novada domes </w:t>
      </w:r>
    </w:p>
    <w:p w:rsidR="00555BC2" w:rsidRDefault="00555BC2" w:rsidP="00555BC2">
      <w:pPr>
        <w:spacing w:after="0"/>
        <w:jc w:val="right"/>
        <w:rPr>
          <w:rFonts w:ascii="Times New Roman" w:eastAsia="Calibri" w:hAnsi="Times New Roman" w:cs="Times New Roman"/>
          <w:i/>
          <w:sz w:val="24"/>
          <w:szCs w:val="24"/>
        </w:rPr>
      </w:pPr>
      <w:r>
        <w:rPr>
          <w:rFonts w:ascii="Times New Roman" w:eastAsia="Calibri" w:hAnsi="Times New Roman" w:cs="Times New Roman"/>
          <w:bCs/>
          <w:i/>
          <w:spacing w:val="-2"/>
          <w:sz w:val="24"/>
          <w:szCs w:val="24"/>
        </w:rPr>
        <w:t>18.02.2020. lēmumam (protokols Nr. 2, 8</w:t>
      </w:r>
      <w:r>
        <w:rPr>
          <w:rFonts w:ascii="Times New Roman" w:eastAsia="Calibri" w:hAnsi="Times New Roman" w:cs="Times New Roman"/>
          <w:i/>
          <w:sz w:val="24"/>
          <w:szCs w:val="24"/>
        </w:rPr>
        <w:t>.§)</w:t>
      </w:r>
    </w:p>
    <w:p w:rsidR="00555BC2" w:rsidRDefault="00555BC2" w:rsidP="00555BC2">
      <w:pPr>
        <w:spacing w:after="0"/>
        <w:jc w:val="right"/>
        <w:rPr>
          <w:rFonts w:ascii="Times New Roman" w:eastAsia="Calibri" w:hAnsi="Times New Roman" w:cs="Times New Roman"/>
          <w:i/>
          <w:noProof/>
          <w:sz w:val="24"/>
          <w:szCs w:val="24"/>
          <w:lang w:eastAsia="lv-LV"/>
        </w:rPr>
      </w:pPr>
    </w:p>
    <w:p w:rsidR="00555BC2" w:rsidRDefault="00555BC2" w:rsidP="00555BC2">
      <w:pPr>
        <w:rPr>
          <w:rFonts w:ascii="Times New Roman" w:eastAsia="Calibri" w:hAnsi="Times New Roman" w:cs="Times New Roman"/>
          <w:i/>
          <w:noProof/>
          <w:sz w:val="24"/>
          <w:szCs w:val="24"/>
          <w:lang w:eastAsia="lv-LV"/>
        </w:rPr>
      </w:pPr>
      <w:r>
        <w:rPr>
          <w:noProof/>
          <w:lang w:eastAsia="lv-LV"/>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6812915" cy="4768850"/>
            <wp:effectExtent l="0" t="0" r="6985" b="0"/>
            <wp:wrapSquare wrapText="bothSides"/>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2915" cy="47688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i/>
          <w:noProof/>
          <w:sz w:val="24"/>
          <w:szCs w:val="24"/>
          <w:lang w:eastAsia="lv-LV"/>
        </w:rPr>
        <w:br w:type="page"/>
      </w:r>
    </w:p>
    <w:p w:rsidR="00555BC2" w:rsidRDefault="0009759E" w:rsidP="00555BC2">
      <w:pPr>
        <w:spacing w:after="0" w:line="240" w:lineRule="auto"/>
        <w:ind w:left="-142" w:hanging="142"/>
        <w:jc w:val="right"/>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lastRenderedPageBreak/>
        <w:t>4.</w:t>
      </w:r>
      <w:r w:rsidR="00555BC2">
        <w:rPr>
          <w:rFonts w:ascii="Times New Roman" w:eastAsia="Calibri" w:hAnsi="Times New Roman" w:cs="Times New Roman"/>
          <w:bCs/>
          <w:spacing w:val="-2"/>
          <w:sz w:val="24"/>
          <w:szCs w:val="24"/>
        </w:rPr>
        <w:t>PIELIKUMS</w:t>
      </w:r>
    </w:p>
    <w:p w:rsidR="00555BC2" w:rsidRDefault="00555BC2" w:rsidP="00555BC2">
      <w:pPr>
        <w:spacing w:after="0" w:line="240" w:lineRule="auto"/>
        <w:ind w:left="-142" w:hanging="142"/>
        <w:jc w:val="right"/>
        <w:rPr>
          <w:rFonts w:ascii="Times New Roman" w:eastAsia="Calibri" w:hAnsi="Times New Roman" w:cs="Times New Roman"/>
          <w:bCs/>
          <w:spacing w:val="-2"/>
          <w:sz w:val="24"/>
          <w:szCs w:val="24"/>
        </w:rPr>
      </w:pPr>
      <w:r>
        <w:rPr>
          <w:rFonts w:ascii="Times New Roman" w:eastAsia="Calibri" w:hAnsi="Times New Roman" w:cs="Times New Roman"/>
          <w:bCs/>
          <w:spacing w:val="-2"/>
          <w:sz w:val="24"/>
          <w:szCs w:val="24"/>
        </w:rPr>
        <w:t>Pārgaujas novada domes</w:t>
      </w:r>
    </w:p>
    <w:p w:rsidR="00555BC2" w:rsidRDefault="00555BC2" w:rsidP="00555BC2">
      <w:pPr>
        <w:spacing w:after="0" w:line="240" w:lineRule="auto"/>
        <w:ind w:left="-142" w:hanging="142"/>
        <w:jc w:val="right"/>
        <w:rPr>
          <w:rFonts w:ascii="Times New Roman" w:eastAsia="Calibri" w:hAnsi="Times New Roman" w:cs="Times New Roman"/>
          <w:sz w:val="24"/>
          <w:szCs w:val="24"/>
        </w:rPr>
      </w:pPr>
      <w:r>
        <w:rPr>
          <w:rFonts w:ascii="Times New Roman" w:eastAsia="Calibri" w:hAnsi="Times New Roman" w:cs="Times New Roman"/>
          <w:bCs/>
          <w:spacing w:val="-2"/>
          <w:sz w:val="24"/>
          <w:szCs w:val="24"/>
        </w:rPr>
        <w:t>18.02.2021. lēmumam ( protokols Nr.2, 9.§)</w:t>
      </w:r>
    </w:p>
    <w:p w:rsidR="00555BC2" w:rsidRDefault="00555BC2" w:rsidP="00555BC2">
      <w:pPr>
        <w:spacing w:after="0" w:line="240" w:lineRule="auto"/>
        <w:ind w:left="-142" w:hanging="142"/>
        <w:jc w:val="right"/>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drawing>
          <wp:inline distT="0" distB="0" distL="0" distR="0">
            <wp:extent cx="5781675" cy="49911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75" cy="4991100"/>
                    </a:xfrm>
                    <a:prstGeom prst="rect">
                      <a:avLst/>
                    </a:prstGeom>
                    <a:noFill/>
                    <a:ln>
                      <a:noFill/>
                    </a:ln>
                  </pic:spPr>
                </pic:pic>
              </a:graphicData>
            </a:graphic>
          </wp:inline>
        </w:drawing>
      </w:r>
    </w:p>
    <w:p w:rsidR="00555BC2" w:rsidRDefault="00555BC2" w:rsidP="00555BC2">
      <w:pPr>
        <w:spacing w:after="0" w:line="240" w:lineRule="auto"/>
        <w:rPr>
          <w:rFonts w:ascii="Times New Roman" w:eastAsia="Calibri" w:hAnsi="Times New Roman" w:cs="Times New Roman"/>
          <w:sz w:val="24"/>
          <w:szCs w:val="24"/>
        </w:rPr>
        <w:sectPr w:rsidR="00555BC2" w:rsidSect="00E04AEB">
          <w:pgSz w:w="11906" w:h="16838"/>
          <w:pgMar w:top="992" w:right="1133" w:bottom="1440" w:left="1797" w:header="709" w:footer="709" w:gutter="0"/>
          <w:cols w:space="720"/>
        </w:sectPr>
      </w:pPr>
    </w:p>
    <w:p w:rsidR="00555BC2" w:rsidRDefault="0009759E" w:rsidP="00555BC2">
      <w:pPr>
        <w:spacing w:after="0" w:line="254" w:lineRule="auto"/>
        <w:ind w:left="339"/>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5.</w:t>
      </w:r>
      <w:r w:rsidR="00555BC2">
        <w:rPr>
          <w:rFonts w:ascii="Times New Roman" w:eastAsia="Calibri" w:hAnsi="Times New Roman" w:cs="Times New Roman"/>
          <w:sz w:val="24"/>
          <w:szCs w:val="24"/>
        </w:rPr>
        <w:t>PIELIKUMS</w:t>
      </w:r>
    </w:p>
    <w:p w:rsidR="00555BC2" w:rsidRDefault="00555BC2" w:rsidP="00555BC2">
      <w:pPr>
        <w:spacing w:after="0" w:line="254" w:lineRule="auto"/>
        <w:ind w:left="339"/>
        <w:jc w:val="right"/>
        <w:rPr>
          <w:rFonts w:ascii="Times New Roman" w:eastAsia="Calibri" w:hAnsi="Times New Roman" w:cs="Times New Roman"/>
          <w:sz w:val="24"/>
          <w:szCs w:val="24"/>
        </w:rPr>
      </w:pPr>
      <w:r>
        <w:rPr>
          <w:rFonts w:ascii="Times New Roman" w:eastAsia="Calibri" w:hAnsi="Times New Roman" w:cs="Times New Roman"/>
          <w:sz w:val="24"/>
          <w:szCs w:val="24"/>
        </w:rPr>
        <w:t>Pārgaujas novada domes 18.02.2021.</w:t>
      </w:r>
    </w:p>
    <w:p w:rsidR="00555BC2" w:rsidRDefault="00020AFB" w:rsidP="00555BC2">
      <w:pPr>
        <w:spacing w:after="0" w:line="254" w:lineRule="auto"/>
        <w:ind w:left="339"/>
        <w:jc w:val="right"/>
        <w:rPr>
          <w:rFonts w:ascii="Times New Roman" w:eastAsia="Calibri" w:hAnsi="Times New Roman" w:cs="Times New Roman"/>
          <w:sz w:val="24"/>
          <w:szCs w:val="24"/>
        </w:rPr>
      </w:pPr>
      <w:r>
        <w:rPr>
          <w:rFonts w:ascii="Times New Roman" w:eastAsia="Calibri" w:hAnsi="Times New Roman" w:cs="Times New Roman"/>
          <w:sz w:val="24"/>
          <w:szCs w:val="24"/>
        </w:rPr>
        <w:t>lēmumam Nr.29</w:t>
      </w:r>
      <w:r w:rsidR="00555BC2">
        <w:rPr>
          <w:rFonts w:ascii="Times New Roman" w:eastAsia="Calibri" w:hAnsi="Times New Roman" w:cs="Times New Roman"/>
          <w:sz w:val="24"/>
          <w:szCs w:val="24"/>
        </w:rPr>
        <w:t xml:space="preserve"> (protokols Nr.2, 10. </w:t>
      </w:r>
      <w:r w:rsidR="00555BC2">
        <w:rPr>
          <w:rFonts w:ascii="Times New Roman" w:eastAsia="Times New Roman" w:hAnsi="Times New Roman" w:cs="Times New Roman"/>
          <w:bCs/>
          <w:kern w:val="36"/>
          <w:sz w:val="24"/>
          <w:szCs w:val="24"/>
          <w:lang w:eastAsia="lv-LV"/>
        </w:rPr>
        <w:t>§)</w:t>
      </w:r>
    </w:p>
    <w:p w:rsidR="00555BC2" w:rsidRDefault="00555BC2" w:rsidP="00555BC2">
      <w:pPr>
        <w:rPr>
          <w:rFonts w:ascii="Calibri" w:eastAsia="Calibri" w:hAnsi="Calibri" w:cs="Times New Roman"/>
        </w:rPr>
      </w:pPr>
    </w:p>
    <w:p w:rsidR="00555BC2" w:rsidRDefault="00555BC2" w:rsidP="00555BC2">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PASKAIDROJUMA RAKSTS</w:t>
      </w:r>
    </w:p>
    <w:p w:rsidR="00555BC2" w:rsidRDefault="00555BC2" w:rsidP="00555BC2">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Par Pārgaujas novad</w:t>
      </w:r>
      <w:r w:rsidR="00020AFB">
        <w:rPr>
          <w:rFonts w:ascii="Times New Roman" w:eastAsia="Calibri" w:hAnsi="Times New Roman" w:cs="Times New Roman"/>
          <w:sz w:val="24"/>
          <w:szCs w:val="24"/>
        </w:rPr>
        <w:t>a domes 18.02.2021. lēmumu Nr.29</w:t>
      </w:r>
    </w:p>
    <w:p w:rsidR="00555BC2" w:rsidRDefault="00555BC2" w:rsidP="00555BC2">
      <w:pPr>
        <w:spacing w:after="0"/>
        <w:jc w:val="center"/>
        <w:rPr>
          <w:rFonts w:ascii="Times New Roman" w:eastAsia="Calibri" w:hAnsi="Times New Roman" w:cs="Times New Roman"/>
          <w:sz w:val="24"/>
          <w:szCs w:val="24"/>
        </w:rPr>
      </w:pPr>
      <w:r>
        <w:rPr>
          <w:rFonts w:ascii="Times New Roman" w:eastAsia="Calibri" w:hAnsi="Times New Roman" w:cs="Times New Roman"/>
          <w:i/>
          <w:sz w:val="24"/>
          <w:szCs w:val="24"/>
        </w:rPr>
        <w:t>Par grozījumiem Pārgaujas novada Raiskuma pagasta nekustamā īpašuma “Birzgaļi” zemes nomas līgumā</w:t>
      </w:r>
    </w:p>
    <w:tbl>
      <w:tblPr>
        <w:tblStyle w:val="TableGrid10"/>
        <w:tblW w:w="0" w:type="auto"/>
        <w:tblInd w:w="0" w:type="dxa"/>
        <w:tblLook w:val="04A0" w:firstRow="1" w:lastRow="0" w:firstColumn="1" w:lastColumn="0" w:noHBand="0" w:noVBand="1"/>
      </w:tblPr>
      <w:tblGrid>
        <w:gridCol w:w="2688"/>
        <w:gridCol w:w="6656"/>
      </w:tblGrid>
      <w:tr w:rsidR="00555BC2" w:rsidTr="00555BC2">
        <w:tc>
          <w:tcPr>
            <w:tcW w:w="2689" w:type="dxa"/>
            <w:tcBorders>
              <w:top w:val="single" w:sz="4" w:space="0" w:color="auto"/>
              <w:left w:val="single" w:sz="4" w:space="0" w:color="auto"/>
              <w:bottom w:val="single" w:sz="4" w:space="0" w:color="auto"/>
              <w:right w:val="single" w:sz="4" w:space="0" w:color="auto"/>
            </w:tcBorders>
          </w:tcPr>
          <w:p w:rsidR="00555BC2" w:rsidRDefault="00555BC2">
            <w:pPr>
              <w:spacing w:line="240" w:lineRule="auto"/>
              <w:jc w:val="both"/>
              <w:rPr>
                <w:rFonts w:ascii="Times New Roman" w:eastAsia="Calibri" w:hAnsi="Times New Roman"/>
              </w:rPr>
            </w:pPr>
            <w:r>
              <w:rPr>
                <w:rFonts w:ascii="Times New Roman" w:eastAsia="Calibri" w:hAnsi="Times New Roman"/>
              </w:rPr>
              <w:t>Pieņemtais lēmums</w:t>
            </w:r>
          </w:p>
          <w:p w:rsidR="00555BC2" w:rsidRDefault="00555BC2">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jc w:val="both"/>
              <w:rPr>
                <w:rFonts w:ascii="Calibri" w:eastAsia="Calibri" w:hAnsi="Calibri"/>
              </w:rPr>
            </w:pPr>
            <w:r>
              <w:rPr>
                <w:rFonts w:ascii="Times New Roman" w:eastAsia="Calibri" w:hAnsi="Times New Roman"/>
              </w:rPr>
              <w:t>Pagarināt zemes nomas līgumu ar kuru iznomāta lauksaimniecībā izmantojamā zeme - Pašvaldības valdījumā esošais Pārgaujas novada Raiskuma pagasta nekustamais īpašums “Birzgaļi”, kadastra Nr.4274 007 0266, kas sastāv no zemes vienības kadastra apzīmējums 4274 007 0266 ar platību 0.03 ha.</w:t>
            </w:r>
          </w:p>
        </w:tc>
      </w:tr>
      <w:tr w:rsidR="00555BC2" w:rsidTr="00555BC2">
        <w:trPr>
          <w:trHeight w:val="539"/>
        </w:trPr>
        <w:tc>
          <w:tcPr>
            <w:tcW w:w="2689" w:type="dxa"/>
            <w:tcBorders>
              <w:top w:val="single" w:sz="4" w:space="0" w:color="auto"/>
              <w:left w:val="single" w:sz="4" w:space="0" w:color="auto"/>
              <w:bottom w:val="single" w:sz="4" w:space="0" w:color="auto"/>
              <w:right w:val="single" w:sz="4" w:space="0" w:color="auto"/>
            </w:tcBorders>
          </w:tcPr>
          <w:p w:rsidR="00555BC2" w:rsidRDefault="00555BC2">
            <w:pPr>
              <w:spacing w:line="240" w:lineRule="auto"/>
              <w:jc w:val="both"/>
              <w:rPr>
                <w:rFonts w:ascii="Times New Roman" w:eastAsia="Calibri" w:hAnsi="Times New Roman"/>
              </w:rPr>
            </w:pPr>
            <w:r>
              <w:rPr>
                <w:rFonts w:ascii="Times New Roman" w:eastAsia="Calibri" w:hAnsi="Times New Roman"/>
              </w:rPr>
              <w:t>Saistības vai darījuma būtība, īss apraksts</w:t>
            </w:r>
          </w:p>
          <w:p w:rsidR="00555BC2" w:rsidRDefault="00555BC2">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jc w:val="both"/>
              <w:rPr>
                <w:rFonts w:ascii="Times New Roman" w:eastAsia="Calibri" w:hAnsi="Times New Roman"/>
              </w:rPr>
            </w:pPr>
            <w:r>
              <w:rPr>
                <w:rFonts w:ascii="Times New Roman" w:eastAsia="Calibri" w:hAnsi="Times New Roman"/>
              </w:rPr>
              <w:t>Pagarinot  nomas līguma termiņu, zemes vienība būs iznomāta līdz 2031. gada 1. martam.</w:t>
            </w:r>
          </w:p>
        </w:tc>
      </w:tr>
      <w:tr w:rsidR="00555BC2" w:rsidTr="00555BC2">
        <w:trPr>
          <w:trHeight w:val="862"/>
        </w:trPr>
        <w:tc>
          <w:tcPr>
            <w:tcW w:w="2689" w:type="dxa"/>
            <w:tcBorders>
              <w:top w:val="single" w:sz="4" w:space="0" w:color="auto"/>
              <w:left w:val="single" w:sz="4" w:space="0" w:color="auto"/>
              <w:bottom w:val="single" w:sz="4" w:space="0" w:color="auto"/>
              <w:right w:val="single" w:sz="4" w:space="0" w:color="auto"/>
            </w:tcBorders>
          </w:tcPr>
          <w:p w:rsidR="00555BC2" w:rsidRDefault="00555BC2">
            <w:pPr>
              <w:spacing w:line="240" w:lineRule="auto"/>
              <w:jc w:val="both"/>
              <w:rPr>
                <w:rFonts w:ascii="Times New Roman" w:eastAsia="Calibri" w:hAnsi="Times New Roman"/>
              </w:rPr>
            </w:pPr>
            <w:r>
              <w:rPr>
                <w:rFonts w:ascii="Times New Roman" w:eastAsia="Calibri" w:hAnsi="Times New Roman"/>
              </w:rPr>
              <w:t>Saistības vai darījuma</w:t>
            </w:r>
          </w:p>
          <w:p w:rsidR="00555BC2" w:rsidRDefault="00555BC2">
            <w:pPr>
              <w:spacing w:line="240" w:lineRule="auto"/>
              <w:jc w:val="both"/>
              <w:rPr>
                <w:rFonts w:ascii="Times New Roman" w:eastAsia="Calibri" w:hAnsi="Times New Roman"/>
              </w:rPr>
            </w:pPr>
            <w:r>
              <w:rPr>
                <w:rFonts w:ascii="Times New Roman" w:eastAsia="Calibri" w:hAnsi="Times New Roman"/>
              </w:rPr>
              <w:t>mērķis (t.sk., sasniedzamie rezultāti)</w:t>
            </w:r>
          </w:p>
          <w:p w:rsidR="00555BC2" w:rsidRDefault="00555BC2">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jc w:val="both"/>
              <w:rPr>
                <w:rFonts w:ascii="Times New Roman" w:eastAsia="Calibri" w:hAnsi="Times New Roman"/>
              </w:rPr>
            </w:pPr>
            <w:r>
              <w:rPr>
                <w:rFonts w:ascii="Times New Roman" w:eastAsia="Calibri" w:hAnsi="Times New Roman"/>
              </w:rPr>
              <w:t xml:space="preserve">Nekustamo īpašumu pārvaldība atbilstoši likuma “Par pašvaldībām” 77.panta pirmajai daļai, kas noteic, ka pašvaldības īpašums ir nodalīts no valsts īpašuma un citu tiesību subjektu īpašuma. Pašvaldības pārvalda, lieto savu īpašumu un rīkojas ar to likumā noteiktajā kārtībā. </w:t>
            </w:r>
          </w:p>
        </w:tc>
      </w:tr>
      <w:tr w:rsidR="00555BC2" w:rsidTr="00555BC2">
        <w:tc>
          <w:tcPr>
            <w:tcW w:w="2689" w:type="dxa"/>
            <w:tcBorders>
              <w:top w:val="single" w:sz="4" w:space="0" w:color="auto"/>
              <w:left w:val="single" w:sz="4" w:space="0" w:color="auto"/>
              <w:bottom w:val="single" w:sz="4" w:space="0" w:color="auto"/>
              <w:right w:val="single" w:sz="4" w:space="0" w:color="auto"/>
            </w:tcBorders>
          </w:tcPr>
          <w:p w:rsidR="00555BC2" w:rsidRDefault="00555BC2">
            <w:pPr>
              <w:spacing w:line="240" w:lineRule="auto"/>
              <w:jc w:val="both"/>
              <w:rPr>
                <w:rFonts w:ascii="Times New Roman" w:eastAsia="Calibri" w:hAnsi="Times New Roman"/>
              </w:rPr>
            </w:pPr>
            <w:r>
              <w:rPr>
                <w:rFonts w:ascii="Times New Roman" w:eastAsia="Calibri" w:hAnsi="Times New Roman"/>
              </w:rPr>
              <w:t>Atsauce uz pašvaldības autonomo funkciju</w:t>
            </w:r>
          </w:p>
          <w:p w:rsidR="00555BC2" w:rsidRDefault="00555BC2">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rPr>
                <w:rFonts w:ascii="Times New Roman" w:eastAsia="Calibri" w:hAnsi="Times New Roman"/>
              </w:rPr>
            </w:pPr>
            <w:r>
              <w:rPr>
                <w:rFonts w:ascii="Times New Roman" w:eastAsia="Calibri" w:hAnsi="Times New Roman"/>
              </w:rPr>
              <w:t>Likuma “Par pašvaldībām” 15.panta pirmās daļas 13.punkts, saskaņā ar attiecīgās pašvaldības teritorijas plānojumu noteikt zemes izmantošanas un apbūves kārtību.</w:t>
            </w:r>
          </w:p>
        </w:tc>
      </w:tr>
      <w:tr w:rsidR="00555BC2" w:rsidTr="00555BC2">
        <w:tc>
          <w:tcPr>
            <w:tcW w:w="2689"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jc w:val="both"/>
              <w:rPr>
                <w:rFonts w:ascii="Times New Roman" w:eastAsia="Calibri" w:hAnsi="Times New Roman"/>
              </w:rPr>
            </w:pPr>
            <w:r>
              <w:rPr>
                <w:rFonts w:ascii="Times New Roman" w:eastAsia="Calibri" w:hAnsi="Times New Roman"/>
              </w:rPr>
              <w:t xml:space="preserve">Atbilstība pašvaldības attīstības plānošanas dokumentiem </w:t>
            </w:r>
          </w:p>
        </w:tc>
        <w:tc>
          <w:tcPr>
            <w:tcW w:w="6661"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jc w:val="both"/>
              <w:rPr>
                <w:rFonts w:ascii="Times New Roman" w:eastAsia="Calibri" w:hAnsi="Times New Roman"/>
              </w:rPr>
            </w:pPr>
            <w:r>
              <w:rPr>
                <w:rFonts w:ascii="Times New Roman" w:eastAsia="Calibri" w:hAnsi="Times New Roman"/>
              </w:rPr>
              <w:t>Atbilst.</w:t>
            </w:r>
          </w:p>
        </w:tc>
      </w:tr>
      <w:tr w:rsidR="00555BC2" w:rsidTr="00555BC2">
        <w:tc>
          <w:tcPr>
            <w:tcW w:w="2689" w:type="dxa"/>
            <w:tcBorders>
              <w:top w:val="single" w:sz="4" w:space="0" w:color="auto"/>
              <w:left w:val="single" w:sz="4" w:space="0" w:color="auto"/>
              <w:bottom w:val="single" w:sz="4" w:space="0" w:color="auto"/>
              <w:right w:val="single" w:sz="4" w:space="0" w:color="auto"/>
            </w:tcBorders>
          </w:tcPr>
          <w:p w:rsidR="00555BC2" w:rsidRDefault="00555BC2">
            <w:pPr>
              <w:spacing w:line="240" w:lineRule="auto"/>
              <w:jc w:val="both"/>
              <w:rPr>
                <w:rFonts w:ascii="Times New Roman" w:eastAsia="Calibri" w:hAnsi="Times New Roman"/>
              </w:rPr>
            </w:pPr>
            <w:r>
              <w:rPr>
                <w:rFonts w:ascii="Times New Roman" w:eastAsia="Calibri" w:hAnsi="Times New Roman"/>
              </w:rPr>
              <w:t>Ietekme uz uzņēmējdarbības vidi</w:t>
            </w:r>
          </w:p>
          <w:p w:rsidR="00555BC2" w:rsidRDefault="00555BC2">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jc w:val="both"/>
              <w:rPr>
                <w:rFonts w:ascii="Times New Roman" w:eastAsia="Calibri" w:hAnsi="Times New Roman"/>
              </w:rPr>
            </w:pPr>
            <w:r>
              <w:rPr>
                <w:rFonts w:ascii="Times New Roman" w:eastAsia="Calibri" w:hAnsi="Times New Roman"/>
              </w:rPr>
              <w:t>Nav.</w:t>
            </w:r>
          </w:p>
        </w:tc>
      </w:tr>
      <w:tr w:rsidR="00555BC2" w:rsidTr="00555BC2">
        <w:tc>
          <w:tcPr>
            <w:tcW w:w="2689"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jc w:val="both"/>
              <w:rPr>
                <w:rFonts w:ascii="Times New Roman" w:eastAsia="Calibri" w:hAnsi="Times New Roman"/>
              </w:rPr>
            </w:pPr>
            <w:r>
              <w:rPr>
                <w:rFonts w:ascii="Times New Roman" w:eastAsia="Calibri" w:hAnsi="Times New Roman"/>
              </w:rPr>
              <w:t>Vai un kā skar iedzīvotāju intereses</w:t>
            </w:r>
          </w:p>
        </w:tc>
        <w:tc>
          <w:tcPr>
            <w:tcW w:w="6661"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jc w:val="both"/>
              <w:rPr>
                <w:rFonts w:ascii="Times New Roman" w:eastAsia="Calibri" w:hAnsi="Times New Roman"/>
              </w:rPr>
            </w:pPr>
            <w:r>
              <w:rPr>
                <w:rFonts w:ascii="Times New Roman" w:eastAsia="Calibri" w:hAnsi="Times New Roman"/>
              </w:rPr>
              <w:t xml:space="preserve">Sakārtota vide, iedzīvotāju vajadzību apmierināšana. </w:t>
            </w:r>
          </w:p>
        </w:tc>
      </w:tr>
      <w:tr w:rsidR="00555BC2" w:rsidTr="00555BC2">
        <w:trPr>
          <w:trHeight w:val="868"/>
        </w:trPr>
        <w:tc>
          <w:tcPr>
            <w:tcW w:w="2689" w:type="dxa"/>
            <w:tcBorders>
              <w:top w:val="single" w:sz="4" w:space="0" w:color="auto"/>
              <w:left w:val="single" w:sz="4" w:space="0" w:color="auto"/>
              <w:bottom w:val="single" w:sz="4" w:space="0" w:color="auto"/>
              <w:right w:val="single" w:sz="4" w:space="0" w:color="auto"/>
            </w:tcBorders>
          </w:tcPr>
          <w:p w:rsidR="00555BC2" w:rsidRDefault="00555BC2">
            <w:pPr>
              <w:spacing w:line="240" w:lineRule="auto"/>
              <w:jc w:val="both"/>
              <w:rPr>
                <w:rFonts w:ascii="Times New Roman" w:eastAsia="Calibri" w:hAnsi="Times New Roman"/>
              </w:rPr>
            </w:pPr>
            <w:r>
              <w:rPr>
                <w:rFonts w:ascii="Times New Roman" w:eastAsia="Calibri" w:hAnsi="Times New Roman"/>
              </w:rPr>
              <w:t>Ietekme uz budžetu</w:t>
            </w:r>
          </w:p>
          <w:p w:rsidR="00555BC2" w:rsidRDefault="00555BC2">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rsidR="00555BC2" w:rsidRDefault="00555BC2">
            <w:pPr>
              <w:spacing w:line="240" w:lineRule="auto"/>
              <w:jc w:val="both"/>
              <w:rPr>
                <w:rFonts w:ascii="Times New Roman" w:eastAsia="Calibri" w:hAnsi="Times New Roman"/>
              </w:rPr>
            </w:pPr>
            <w:r>
              <w:rPr>
                <w:rFonts w:ascii="Times New Roman" w:eastAsia="Calibri" w:hAnsi="Times New Roman"/>
              </w:rPr>
              <w:t>Pašvaldība saņem no: nekustamā īpašuma “Birzgaļi” zemes vienības, 0.03 ha platībā, gada nomas maksu - 0,5 % apmērā no zemes kadastrālās vērtības, pievienojot pievienotās vērtības nodokli. Nomnieks, papildus  noteiktajai nomas maksai, maksā iznomātājam nekustamā īpašuma nodokli.</w:t>
            </w:r>
          </w:p>
        </w:tc>
      </w:tr>
    </w:tbl>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p>
    <w:p w:rsidR="00555BC2" w:rsidRDefault="00555BC2" w:rsidP="00555BC2">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INFORMĀCIJAI</w:t>
      </w:r>
    </w:p>
    <w:p w:rsidR="00555BC2" w:rsidRDefault="00555BC2" w:rsidP="00555BC2">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drawing>
          <wp:inline distT="0" distB="0" distL="0" distR="0">
            <wp:extent cx="5295900" cy="360045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5900" cy="3600450"/>
                    </a:xfrm>
                    <a:prstGeom prst="rect">
                      <a:avLst/>
                    </a:prstGeom>
                    <a:noFill/>
                    <a:ln>
                      <a:noFill/>
                    </a:ln>
                  </pic:spPr>
                </pic:pic>
              </a:graphicData>
            </a:graphic>
          </wp:inline>
        </w:drawing>
      </w:r>
    </w:p>
    <w:p w:rsidR="00555BC2" w:rsidRDefault="00555BC2" w:rsidP="00555BC2">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555BC2" w:rsidRDefault="0009759E" w:rsidP="00555BC2">
      <w:pPr>
        <w:spacing w:after="0" w:line="254" w:lineRule="auto"/>
        <w:ind w:left="339"/>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6.</w:t>
      </w:r>
      <w:r w:rsidR="00555BC2">
        <w:rPr>
          <w:rFonts w:ascii="Times New Roman" w:eastAsia="Calibri" w:hAnsi="Times New Roman" w:cs="Times New Roman"/>
          <w:sz w:val="24"/>
          <w:szCs w:val="24"/>
        </w:rPr>
        <w:t>PIELIKUMS</w:t>
      </w:r>
    </w:p>
    <w:p w:rsidR="00555BC2" w:rsidRDefault="00555BC2" w:rsidP="00555BC2">
      <w:pPr>
        <w:spacing w:after="0" w:line="254" w:lineRule="auto"/>
        <w:ind w:left="339"/>
        <w:jc w:val="right"/>
        <w:rPr>
          <w:rFonts w:ascii="Times New Roman" w:eastAsia="Calibri" w:hAnsi="Times New Roman" w:cs="Times New Roman"/>
          <w:sz w:val="24"/>
          <w:szCs w:val="24"/>
        </w:rPr>
      </w:pPr>
      <w:r>
        <w:rPr>
          <w:rFonts w:ascii="Times New Roman" w:eastAsia="Calibri" w:hAnsi="Times New Roman" w:cs="Times New Roman"/>
          <w:sz w:val="24"/>
          <w:szCs w:val="24"/>
        </w:rPr>
        <w:t>Pārgaujas novada domes 18.02.2021.</w:t>
      </w:r>
    </w:p>
    <w:p w:rsidR="00555BC2" w:rsidRDefault="00C01AAA" w:rsidP="00555BC2">
      <w:pPr>
        <w:spacing w:after="0" w:line="254" w:lineRule="auto"/>
        <w:ind w:left="339"/>
        <w:jc w:val="right"/>
        <w:rPr>
          <w:rFonts w:ascii="Times New Roman" w:eastAsia="Calibri" w:hAnsi="Times New Roman" w:cs="Times New Roman"/>
          <w:sz w:val="24"/>
          <w:szCs w:val="24"/>
        </w:rPr>
      </w:pPr>
      <w:r>
        <w:rPr>
          <w:rFonts w:ascii="Times New Roman" w:eastAsia="Calibri" w:hAnsi="Times New Roman" w:cs="Times New Roman"/>
          <w:sz w:val="24"/>
          <w:szCs w:val="24"/>
        </w:rPr>
        <w:t>lēmumam Nr. 31</w:t>
      </w:r>
      <w:r w:rsidR="00555BC2">
        <w:rPr>
          <w:rFonts w:ascii="Times New Roman" w:eastAsia="Calibri" w:hAnsi="Times New Roman" w:cs="Times New Roman"/>
          <w:sz w:val="24"/>
          <w:szCs w:val="24"/>
        </w:rPr>
        <w:t xml:space="preserve"> (protokols Nr.2, 12. </w:t>
      </w:r>
      <w:r w:rsidR="00555BC2">
        <w:rPr>
          <w:rFonts w:ascii="Times New Roman" w:eastAsia="Times New Roman" w:hAnsi="Times New Roman" w:cs="Times New Roman"/>
          <w:bCs/>
          <w:kern w:val="36"/>
          <w:sz w:val="24"/>
          <w:szCs w:val="24"/>
          <w:lang w:eastAsia="lv-LV"/>
        </w:rPr>
        <w:t>§)</w:t>
      </w:r>
    </w:p>
    <w:p w:rsidR="00555BC2" w:rsidRDefault="00555BC2" w:rsidP="00555BC2">
      <w:pPr>
        <w:rPr>
          <w:rFonts w:ascii="Calibri" w:eastAsia="Calibri" w:hAnsi="Calibri" w:cs="Times New Roman"/>
        </w:rPr>
      </w:pPr>
    </w:p>
    <w:p w:rsidR="00555BC2" w:rsidRDefault="00555BC2" w:rsidP="00555BC2">
      <w:pPr>
        <w:spacing w:after="0"/>
        <w:rPr>
          <w:rFonts w:ascii="Times New Roman" w:eastAsia="Calibri" w:hAnsi="Times New Roman" w:cs="Times New Roman"/>
          <w:sz w:val="24"/>
          <w:szCs w:val="24"/>
        </w:rPr>
      </w:pPr>
    </w:p>
    <w:p w:rsidR="00555BC2" w:rsidRDefault="00555BC2" w:rsidP="00555BC2">
      <w:pPr>
        <w:spacing w:after="0"/>
        <w:jc w:val="center"/>
        <w:rPr>
          <w:rFonts w:ascii="Cambria" w:hAnsi="Cambria"/>
          <w:b/>
          <w:bCs/>
          <w:sz w:val="24"/>
          <w:szCs w:val="24"/>
        </w:rPr>
      </w:pPr>
      <w:r>
        <w:rPr>
          <w:rFonts w:ascii="Cambria" w:hAnsi="Cambria"/>
          <w:b/>
          <w:bCs/>
          <w:sz w:val="24"/>
          <w:szCs w:val="24"/>
        </w:rPr>
        <w:t xml:space="preserve">“Grantu konkursa komercdarbības uzsākšanai </w:t>
      </w:r>
    </w:p>
    <w:p w:rsidR="00555BC2" w:rsidRDefault="00555BC2" w:rsidP="00555BC2">
      <w:pPr>
        <w:spacing w:after="0"/>
        <w:jc w:val="center"/>
        <w:rPr>
          <w:rFonts w:ascii="Cambria" w:hAnsi="Cambria"/>
          <w:b/>
          <w:bCs/>
          <w:sz w:val="24"/>
          <w:szCs w:val="24"/>
        </w:rPr>
      </w:pPr>
      <w:r>
        <w:rPr>
          <w:rFonts w:ascii="Cambria" w:hAnsi="Cambria"/>
          <w:b/>
          <w:bCs/>
          <w:sz w:val="24"/>
          <w:szCs w:val="24"/>
        </w:rPr>
        <w:t xml:space="preserve">vai attīstībai Pārgaujas novadā 2021” </w:t>
      </w:r>
    </w:p>
    <w:p w:rsidR="00555BC2" w:rsidRDefault="00555BC2" w:rsidP="00555BC2">
      <w:pPr>
        <w:spacing w:after="0"/>
        <w:jc w:val="center"/>
        <w:rPr>
          <w:rFonts w:ascii="Cambria" w:hAnsi="Cambria"/>
          <w:b/>
          <w:bCs/>
          <w:sz w:val="24"/>
          <w:szCs w:val="24"/>
        </w:rPr>
      </w:pPr>
      <w:smartTag w:uri="schemas-tilde-lv/tildestengine" w:element="veidnes">
        <w:smartTagPr>
          <w:attr w:name="id" w:val="-1"/>
          <w:attr w:name="baseform" w:val="nolikums"/>
          <w:attr w:name="text" w:val="nolikums&#10;"/>
        </w:smartTagPr>
        <w:r>
          <w:rPr>
            <w:rFonts w:ascii="Cambria" w:hAnsi="Cambria"/>
            <w:b/>
            <w:bCs/>
            <w:sz w:val="24"/>
            <w:szCs w:val="24"/>
          </w:rPr>
          <w:t>nolikums</w:t>
        </w:r>
      </w:smartTag>
    </w:p>
    <w:p w:rsidR="00555BC2" w:rsidRDefault="00555BC2" w:rsidP="00555BC2">
      <w:pPr>
        <w:jc w:val="center"/>
        <w:rPr>
          <w:rFonts w:ascii="Cambria" w:hAnsi="Cambria"/>
          <w:b/>
          <w:bCs/>
          <w:sz w:val="24"/>
          <w:szCs w:val="24"/>
        </w:rPr>
      </w:pPr>
    </w:p>
    <w:p w:rsidR="00555BC2" w:rsidRDefault="00555BC2" w:rsidP="00555BC2">
      <w:pPr>
        <w:pStyle w:val="Virsraksts1"/>
        <w:spacing w:after="240"/>
        <w:ind w:left="502"/>
        <w:rPr>
          <w:bCs/>
          <w:sz w:val="24"/>
          <w:szCs w:val="24"/>
        </w:rPr>
      </w:pPr>
      <w:r>
        <w:t>1.VISPĀRĪGIE JAUTĀJUMI</w:t>
      </w:r>
    </w:p>
    <w:p w:rsidR="00555BC2" w:rsidRDefault="00555BC2" w:rsidP="00555BC2">
      <w:pPr>
        <w:numPr>
          <w:ilvl w:val="0"/>
          <w:numId w:val="25"/>
        </w:numPr>
        <w:spacing w:after="0" w:line="240" w:lineRule="auto"/>
        <w:jc w:val="both"/>
        <w:rPr>
          <w:rFonts w:ascii="Cambria" w:hAnsi="Cambria"/>
          <w:sz w:val="24"/>
          <w:szCs w:val="24"/>
        </w:rPr>
      </w:pPr>
      <w:smartTag w:uri="schemas-tilde-lv/tildestengine" w:element="veidnes">
        <w:smartTagPr>
          <w:attr w:name="text" w:val="nolikums"/>
          <w:attr w:name="id" w:val="-1"/>
          <w:attr w:name="baseform" w:val="nolikums"/>
        </w:smartTagPr>
        <w:r>
          <w:rPr>
            <w:rFonts w:ascii="Cambria" w:hAnsi="Cambria"/>
            <w:sz w:val="24"/>
            <w:szCs w:val="24"/>
          </w:rPr>
          <w:t>Nolikums</w:t>
        </w:r>
      </w:smartTag>
      <w:r>
        <w:rPr>
          <w:rFonts w:ascii="Cambria" w:hAnsi="Cambria"/>
          <w:sz w:val="24"/>
          <w:szCs w:val="24"/>
        </w:rPr>
        <w:t xml:space="preserve"> nosaka kārtību, kādā interesenti var piedalīties Grantu konkursā komercdarbības uzsākšanai vai attīstībai Pārgaujas novadā (turpmāk tekstā – Konkurss).</w:t>
      </w:r>
    </w:p>
    <w:p w:rsidR="00555BC2" w:rsidRDefault="00555BC2" w:rsidP="00555BC2">
      <w:pPr>
        <w:numPr>
          <w:ilvl w:val="0"/>
          <w:numId w:val="25"/>
        </w:numPr>
        <w:spacing w:after="0" w:line="240" w:lineRule="auto"/>
        <w:jc w:val="both"/>
        <w:rPr>
          <w:rFonts w:ascii="Cambria" w:hAnsi="Cambria"/>
          <w:b/>
          <w:sz w:val="24"/>
          <w:szCs w:val="24"/>
        </w:rPr>
      </w:pPr>
      <w:r>
        <w:rPr>
          <w:rFonts w:ascii="Cambria" w:hAnsi="Cambria"/>
          <w:sz w:val="24"/>
          <w:szCs w:val="24"/>
        </w:rPr>
        <w:t>Konkursu rīko Pārgaujas novada pašvaldība, turpmāk tekstā – Pašvaldība vai Konkursa rīkotājs. Pašvaldības adrese: “Iktes”, Stalbe, Stalbes pagasts, Pārgaujas novads. Kontaktinformācija: Attīstības plānošanas nodaļas vadītāja Eva Meijere (tālr. 27324346, e-pasts: grants@pargaujasnovads.lv).</w:t>
      </w:r>
    </w:p>
    <w:p w:rsidR="00555BC2" w:rsidRDefault="00555BC2" w:rsidP="00555BC2">
      <w:pPr>
        <w:numPr>
          <w:ilvl w:val="0"/>
          <w:numId w:val="25"/>
        </w:numPr>
        <w:tabs>
          <w:tab w:val="num" w:pos="900"/>
        </w:tabs>
        <w:spacing w:after="0" w:line="240" w:lineRule="auto"/>
        <w:jc w:val="both"/>
        <w:rPr>
          <w:rFonts w:ascii="Cambria" w:hAnsi="Cambria"/>
          <w:sz w:val="24"/>
          <w:szCs w:val="24"/>
        </w:rPr>
      </w:pPr>
      <w:r>
        <w:rPr>
          <w:rFonts w:ascii="Cambria" w:hAnsi="Cambria"/>
          <w:sz w:val="24"/>
          <w:szCs w:val="24"/>
        </w:rPr>
        <w:t>Konkursa mērķis – motivēt  biznesa veidošanu vai attīstību, atbalstot gan jaunu komersantu vai saimnieciskās darbības veicēju rašanos, gan esošo attīstību Pārgaujas novadā.</w:t>
      </w:r>
    </w:p>
    <w:p w:rsidR="00555BC2" w:rsidRDefault="00555BC2" w:rsidP="00555BC2">
      <w:pPr>
        <w:numPr>
          <w:ilvl w:val="0"/>
          <w:numId w:val="25"/>
        </w:numPr>
        <w:tabs>
          <w:tab w:val="num" w:pos="900"/>
        </w:tabs>
        <w:spacing w:after="0" w:line="240" w:lineRule="auto"/>
        <w:jc w:val="both"/>
        <w:rPr>
          <w:rFonts w:ascii="Cambria" w:hAnsi="Cambria"/>
          <w:sz w:val="24"/>
          <w:szCs w:val="24"/>
        </w:rPr>
      </w:pPr>
      <w:r>
        <w:rPr>
          <w:rFonts w:ascii="Cambria" w:hAnsi="Cambria"/>
          <w:sz w:val="24"/>
          <w:szCs w:val="24"/>
        </w:rPr>
        <w:t xml:space="preserve">Konkursa uzvarētāji iegūst tiesības noslēgt </w:t>
      </w:r>
      <w:smartTag w:uri="schemas-tilde-lv/tildestengine" w:element="veidnes">
        <w:smartTagPr>
          <w:attr w:name="text" w:val="līgumu"/>
          <w:attr w:name="id" w:val="-1"/>
          <w:attr w:name="baseform" w:val="līgum|s"/>
        </w:smartTagPr>
        <w:r>
          <w:rPr>
            <w:rFonts w:ascii="Cambria" w:hAnsi="Cambria"/>
            <w:sz w:val="24"/>
            <w:szCs w:val="24"/>
          </w:rPr>
          <w:t>līgumu</w:t>
        </w:r>
      </w:smartTag>
      <w:r>
        <w:rPr>
          <w:rFonts w:ascii="Cambria" w:hAnsi="Cambria"/>
          <w:sz w:val="24"/>
          <w:szCs w:val="24"/>
        </w:rPr>
        <w:t xml:space="preserve"> ar Pašvaldību par finansējuma piešķiršanu esošās uzņēmējdarbības attīstībai vai jaunas komercdarbības uzsākšanai.</w:t>
      </w:r>
    </w:p>
    <w:p w:rsidR="00555BC2" w:rsidRDefault="00555BC2" w:rsidP="00555BC2">
      <w:pPr>
        <w:numPr>
          <w:ilvl w:val="0"/>
          <w:numId w:val="25"/>
        </w:numPr>
        <w:tabs>
          <w:tab w:val="num" w:pos="900"/>
        </w:tabs>
        <w:spacing w:after="0" w:line="240" w:lineRule="auto"/>
        <w:jc w:val="both"/>
        <w:rPr>
          <w:rFonts w:ascii="Cambria" w:hAnsi="Cambria"/>
          <w:b/>
          <w:sz w:val="24"/>
          <w:szCs w:val="24"/>
        </w:rPr>
      </w:pPr>
      <w:r>
        <w:rPr>
          <w:rFonts w:ascii="Cambria" w:hAnsi="Cambria"/>
          <w:sz w:val="24"/>
          <w:szCs w:val="24"/>
        </w:rPr>
        <w:t xml:space="preserve">Pieteikumu iesniegšana tiek noteikta </w:t>
      </w:r>
      <w:r>
        <w:rPr>
          <w:rFonts w:ascii="Cambria" w:hAnsi="Cambria"/>
          <w:b/>
          <w:sz w:val="24"/>
          <w:szCs w:val="24"/>
        </w:rPr>
        <w:t>no 2021.gada 1.marta līdz 1.aprīlim plkst.13.00.</w:t>
      </w:r>
    </w:p>
    <w:p w:rsidR="00555BC2" w:rsidRDefault="00555BC2" w:rsidP="00555BC2">
      <w:pPr>
        <w:rPr>
          <w:rFonts w:ascii="Cambria" w:hAnsi="Cambria"/>
          <w:sz w:val="24"/>
          <w:szCs w:val="24"/>
        </w:rPr>
      </w:pPr>
    </w:p>
    <w:p w:rsidR="00555BC2" w:rsidRDefault="00555BC2" w:rsidP="00555BC2">
      <w:pPr>
        <w:pStyle w:val="Virsraksts1"/>
        <w:ind w:left="0"/>
        <w:rPr>
          <w:sz w:val="24"/>
          <w:szCs w:val="24"/>
        </w:rPr>
      </w:pPr>
      <w:r>
        <w:rPr>
          <w:bCs/>
        </w:rPr>
        <w:t>2.KONKURSA IZSLUDINĀŠANA</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Konkursa rīkotājs </w:t>
      </w:r>
      <w:smartTag w:uri="schemas-tilde-lv/tildestengine" w:element="veidnes">
        <w:smartTagPr>
          <w:attr w:name="text" w:val="paziņojumu"/>
          <w:attr w:name="id" w:val="-1"/>
          <w:attr w:name="baseform" w:val="paziņojum|s"/>
        </w:smartTagPr>
        <w:r>
          <w:rPr>
            <w:rFonts w:ascii="Cambria" w:hAnsi="Cambria"/>
            <w:sz w:val="24"/>
            <w:szCs w:val="24"/>
          </w:rPr>
          <w:t>paziņojumu</w:t>
        </w:r>
      </w:smartTag>
      <w:r>
        <w:rPr>
          <w:rFonts w:ascii="Cambria" w:hAnsi="Cambria"/>
          <w:sz w:val="24"/>
          <w:szCs w:val="24"/>
        </w:rPr>
        <w:t xml:space="preserve"> par tā izsludināšanu publicē Pašvaldības interneta mājaslapā www.pargaujasnovads.lv, informatīvajā izdevumā „Pārgaujas Novada Vēstis”, kā arī par Konkursa norisi publicē informāciju Pašvaldības sociālo tīklu Facebook un Instagram kontos.</w:t>
      </w:r>
    </w:p>
    <w:p w:rsidR="00555BC2" w:rsidRDefault="00555BC2" w:rsidP="00555BC2">
      <w:pPr>
        <w:numPr>
          <w:ilvl w:val="0"/>
          <w:numId w:val="25"/>
        </w:numPr>
        <w:spacing w:after="0" w:line="240" w:lineRule="auto"/>
        <w:jc w:val="both"/>
        <w:rPr>
          <w:rFonts w:ascii="Cambria" w:hAnsi="Cambria"/>
          <w:sz w:val="24"/>
          <w:szCs w:val="24"/>
        </w:rPr>
      </w:pPr>
      <w:smartTag w:uri="schemas-tilde-lv/tildestengine" w:element="veidnes">
        <w:smartTagPr>
          <w:attr w:name="text" w:val="Paziņojumā"/>
          <w:attr w:name="id" w:val="-1"/>
          <w:attr w:name="baseform" w:val="paziņojum|s"/>
        </w:smartTagPr>
        <w:r>
          <w:rPr>
            <w:rFonts w:ascii="Cambria" w:hAnsi="Cambria"/>
            <w:sz w:val="24"/>
            <w:szCs w:val="24"/>
          </w:rPr>
          <w:t>Paziņojumā</w:t>
        </w:r>
      </w:smartTag>
      <w:r>
        <w:rPr>
          <w:rFonts w:ascii="Cambria" w:hAnsi="Cambria"/>
          <w:sz w:val="24"/>
          <w:szCs w:val="24"/>
        </w:rPr>
        <w:t xml:space="preserve"> tiek norādīta šāda informācija:</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Konkursa rīkotājs;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Konkursa nosaukums;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Konkursa mērķis;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Konkursa pieteikuma iesniegšanas vieta;</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Konkursa pieteikuma iesniegšanas termiņš;</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kontaktpersona, informācija par nolikumu un konsultāciju norises laiku un vietu.</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Ar Konkursa nolikumu var iepazīties: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Pašvaldības mājaslapā www.pargaujasnovads.lv;</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Pašvaldībā (“Iktes”, Stalbe, Stalbes pagasts) Klientu apkalpošanas centrā;</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nosūtot pieprasījumu uz e-pasta adresi: grants@pargaujasnovads.lv.</w:t>
      </w:r>
    </w:p>
    <w:p w:rsidR="00555BC2" w:rsidRDefault="00555BC2" w:rsidP="00555BC2">
      <w:pPr>
        <w:ind w:left="426"/>
        <w:jc w:val="both"/>
        <w:rPr>
          <w:rFonts w:ascii="Cambria" w:hAnsi="Cambria"/>
          <w:sz w:val="24"/>
          <w:szCs w:val="24"/>
        </w:rPr>
      </w:pPr>
    </w:p>
    <w:p w:rsidR="00555BC2" w:rsidRDefault="00555BC2" w:rsidP="00555BC2">
      <w:pPr>
        <w:pStyle w:val="Virsraksts1"/>
        <w:ind w:left="0"/>
        <w:rPr>
          <w:sz w:val="24"/>
          <w:szCs w:val="24"/>
        </w:rPr>
      </w:pPr>
      <w:r>
        <w:rPr>
          <w:bCs/>
        </w:rPr>
        <w:t>3.</w:t>
      </w:r>
      <w:r>
        <w:rPr>
          <w:bCs/>
          <w:caps/>
        </w:rPr>
        <w:t>grantu konkursa pretendentu atbilstības nosacījumi</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Konkursa </w:t>
      </w:r>
      <w:smartTag w:uri="schemas-tilde-lv/tildestengine" w:element="veidnes">
        <w:smartTagPr>
          <w:attr w:name="text" w:val="pieteikumu"/>
          <w:attr w:name="id" w:val="-1"/>
          <w:attr w:name="baseform" w:val="pieteikum|s"/>
        </w:smartTagPr>
        <w:r>
          <w:rPr>
            <w:rFonts w:ascii="Cambria" w:hAnsi="Cambria"/>
            <w:sz w:val="24"/>
            <w:szCs w:val="24"/>
          </w:rPr>
          <w:t>pieteikumu</w:t>
        </w:r>
      </w:smartTag>
      <w:r>
        <w:rPr>
          <w:rFonts w:ascii="Cambria" w:hAnsi="Cambria"/>
          <w:sz w:val="24"/>
          <w:szCs w:val="24"/>
        </w:rPr>
        <w:t xml:space="preserve"> var iesniegt:</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 xml:space="preserve"> fiziska persona – kas apņemas uzsākt saimniecisko darbību vai komercdarbību Pārgaujas novada teritorijā, ja Konkursa ietvaros tiks pieņemts </w:t>
      </w:r>
      <w:smartTag w:uri="schemas-tilde-lv/tildestengine" w:element="veidnes">
        <w:smartTagPr>
          <w:attr w:name="text" w:val="lēmums"/>
          <w:attr w:name="baseform" w:val="lēmums"/>
          <w:attr w:name="id" w:val="-1"/>
        </w:smartTagPr>
        <w:r>
          <w:rPr>
            <w:rFonts w:ascii="Cambria" w:hAnsi="Cambria"/>
            <w:sz w:val="24"/>
            <w:szCs w:val="24"/>
          </w:rPr>
          <w:t>lēmums</w:t>
        </w:r>
      </w:smartTag>
      <w:r>
        <w:rPr>
          <w:rFonts w:ascii="Cambria" w:hAnsi="Cambria"/>
          <w:sz w:val="24"/>
          <w:szCs w:val="24"/>
        </w:rPr>
        <w:t xml:space="preserve"> par finansējuma piešķiršanu;</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lastRenderedPageBreak/>
        <w:t>juridiska persona – kas ir reģistrēta Uzņēmumu reģistrā un, tās juridiskā adrese un saimnieciskās darbības vieta  ir  Pārgaujas novada teritorijā;</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fiziska vai juridiska persona, kas atbilst šī nolikuma 9.1. un 9.2. punktam un,   kas jau ir ieguvusi finansējumu pašvaldības grantu konkursā, projektu īstenojusi paredzētajā laikā, nokārtojot visas saistības ar finansējuma piešķīrēju (Pašvaldību) un izpilda  pārskata periodam (5 gadi) noteiktās prasības.</w:t>
      </w:r>
    </w:p>
    <w:p w:rsidR="00555BC2" w:rsidRDefault="00555BC2" w:rsidP="00555BC2">
      <w:pPr>
        <w:spacing w:after="0" w:line="240" w:lineRule="auto"/>
        <w:ind w:left="715"/>
        <w:jc w:val="both"/>
        <w:rPr>
          <w:rFonts w:ascii="Cambria" w:hAnsi="Cambria"/>
          <w:sz w:val="24"/>
          <w:szCs w:val="24"/>
        </w:rPr>
      </w:pPr>
    </w:p>
    <w:p w:rsidR="00555BC2" w:rsidRDefault="00555BC2" w:rsidP="00555BC2">
      <w:pPr>
        <w:jc w:val="both"/>
        <w:rPr>
          <w:rFonts w:ascii="Cambria" w:hAnsi="Cambria"/>
          <w:sz w:val="24"/>
          <w:szCs w:val="24"/>
        </w:rPr>
      </w:pPr>
    </w:p>
    <w:p w:rsidR="00555BC2" w:rsidRDefault="00555BC2" w:rsidP="00555BC2">
      <w:pPr>
        <w:spacing w:after="0"/>
        <w:ind w:left="720"/>
        <w:jc w:val="center"/>
        <w:rPr>
          <w:rFonts w:ascii="Cambria" w:hAnsi="Cambria"/>
          <w:b/>
          <w:i/>
          <w:caps/>
          <w:sz w:val="24"/>
          <w:szCs w:val="24"/>
        </w:rPr>
      </w:pPr>
      <w:r>
        <w:rPr>
          <w:rFonts w:ascii="Cambria" w:hAnsi="Cambria"/>
          <w:b/>
          <w:bCs/>
          <w:i/>
          <w:sz w:val="24"/>
          <w:szCs w:val="24"/>
        </w:rPr>
        <w:t>4.</w:t>
      </w:r>
      <w:r>
        <w:rPr>
          <w:rFonts w:ascii="Cambria" w:hAnsi="Cambria"/>
          <w:b/>
          <w:i/>
          <w:caps/>
          <w:sz w:val="24"/>
          <w:szCs w:val="24"/>
        </w:rPr>
        <w:t xml:space="preserve">KONKURSA PIETEIKUMA Atbalstāmās </w:t>
      </w:r>
    </w:p>
    <w:p w:rsidR="00555BC2" w:rsidRDefault="00555BC2" w:rsidP="00555BC2">
      <w:pPr>
        <w:spacing w:after="0"/>
        <w:ind w:left="720"/>
        <w:jc w:val="center"/>
        <w:rPr>
          <w:rFonts w:ascii="Cambria" w:hAnsi="Cambria"/>
          <w:b/>
          <w:i/>
          <w:caps/>
          <w:sz w:val="24"/>
          <w:szCs w:val="24"/>
        </w:rPr>
      </w:pPr>
      <w:r>
        <w:rPr>
          <w:rFonts w:ascii="Cambria" w:hAnsi="Cambria"/>
          <w:b/>
          <w:i/>
          <w:caps/>
          <w:sz w:val="24"/>
          <w:szCs w:val="24"/>
        </w:rPr>
        <w:t>un neatbalstāmās izmaksas</w:t>
      </w:r>
    </w:p>
    <w:p w:rsidR="00555BC2" w:rsidRDefault="00555BC2" w:rsidP="00555BC2">
      <w:pPr>
        <w:numPr>
          <w:ilvl w:val="0"/>
          <w:numId w:val="25"/>
        </w:numPr>
        <w:tabs>
          <w:tab w:val="num" w:pos="1080"/>
        </w:tabs>
        <w:spacing w:after="0" w:line="240" w:lineRule="auto"/>
        <w:jc w:val="both"/>
        <w:rPr>
          <w:rFonts w:ascii="Cambria" w:hAnsi="Cambria"/>
          <w:sz w:val="24"/>
          <w:szCs w:val="24"/>
        </w:rPr>
      </w:pPr>
      <w:bookmarkStart w:id="1" w:name="_Ref191895173"/>
      <w:r>
        <w:rPr>
          <w:rFonts w:ascii="Cambria" w:hAnsi="Cambria"/>
          <w:sz w:val="24"/>
          <w:szCs w:val="24"/>
        </w:rPr>
        <w:t xml:space="preserve">Vienam Grantu konkursa uzvarētājam atbalsta summa nepārsniedz </w:t>
      </w:r>
      <w:r>
        <w:rPr>
          <w:rFonts w:ascii="Cambria" w:hAnsi="Cambria"/>
          <w:b/>
          <w:sz w:val="24"/>
          <w:szCs w:val="24"/>
        </w:rPr>
        <w:t xml:space="preserve">EUR 4 000 </w:t>
      </w:r>
      <w:r>
        <w:rPr>
          <w:rFonts w:ascii="Cambria" w:hAnsi="Cambria"/>
          <w:sz w:val="24"/>
          <w:szCs w:val="24"/>
        </w:rPr>
        <w:t xml:space="preserve">(četri tūkstoši eiro). Kopējais grantu konkursam piešķirtais finansējums 2021.gadā ir </w:t>
      </w:r>
      <w:r>
        <w:rPr>
          <w:rFonts w:ascii="Cambria" w:hAnsi="Cambria"/>
          <w:b/>
          <w:sz w:val="24"/>
          <w:szCs w:val="24"/>
        </w:rPr>
        <w:t>EUR 8 000</w:t>
      </w:r>
      <w:r>
        <w:rPr>
          <w:rFonts w:ascii="Cambria" w:hAnsi="Cambria"/>
          <w:sz w:val="24"/>
          <w:szCs w:val="24"/>
        </w:rPr>
        <w:t xml:space="preserve"> (astoņi tūkstoši eiro).</w:t>
      </w:r>
    </w:p>
    <w:p w:rsidR="00555BC2" w:rsidRDefault="00555BC2" w:rsidP="00555BC2">
      <w:pPr>
        <w:numPr>
          <w:ilvl w:val="0"/>
          <w:numId w:val="25"/>
        </w:numPr>
        <w:tabs>
          <w:tab w:val="num" w:pos="1080"/>
        </w:tabs>
        <w:spacing w:after="0" w:line="240" w:lineRule="auto"/>
        <w:jc w:val="both"/>
        <w:rPr>
          <w:rFonts w:ascii="Cambria" w:hAnsi="Cambria"/>
          <w:sz w:val="24"/>
          <w:szCs w:val="24"/>
        </w:rPr>
      </w:pPr>
      <w:r>
        <w:rPr>
          <w:rFonts w:ascii="Cambria" w:hAnsi="Cambria"/>
          <w:sz w:val="24"/>
          <w:szCs w:val="24"/>
        </w:rPr>
        <w:t>Par atbalstāmām tiek noteiktas izmaksas, kas norādītas projekta plānoto izmaksu tāmē un ir tieši saistītas ar</w:t>
      </w:r>
      <w:bookmarkEnd w:id="1"/>
      <w:r>
        <w:rPr>
          <w:rFonts w:ascii="Cambria" w:hAnsi="Cambria"/>
          <w:sz w:val="24"/>
          <w:szCs w:val="24"/>
        </w:rPr>
        <w:t xml:space="preserve"> ieguldījumiem pamatlīdzekļos un nemateriāliem ieguldījumiem komercdarbības izveidei vai attīstībai, piemēram:</w:t>
      </w:r>
    </w:p>
    <w:p w:rsidR="00555BC2" w:rsidRDefault="00555BC2" w:rsidP="00555BC2">
      <w:pPr>
        <w:numPr>
          <w:ilvl w:val="1"/>
          <w:numId w:val="25"/>
        </w:numPr>
        <w:spacing w:after="0" w:line="240" w:lineRule="auto"/>
        <w:jc w:val="both"/>
        <w:rPr>
          <w:rFonts w:ascii="Cambria" w:hAnsi="Cambria"/>
          <w:sz w:val="24"/>
          <w:szCs w:val="24"/>
        </w:rPr>
      </w:pPr>
      <w:bookmarkStart w:id="2" w:name="_Ref218311719"/>
      <w:r>
        <w:rPr>
          <w:rFonts w:ascii="Cambria" w:hAnsi="Cambria"/>
          <w:sz w:val="24"/>
          <w:szCs w:val="24"/>
        </w:rPr>
        <w:t>konkrēta komercdarbībai paredzēta tehnika, daudzgadīgie stādījumi, aprīkojums un  iekārtas;</w:t>
      </w:r>
      <w:bookmarkEnd w:id="2"/>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mārketinga pasākumi;</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licenču iegāde;</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specifiska rakstura datorprogrammu iegāde;</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patentu reģistrācija Latvijas Republikas Patentu valdē;</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interneta mājaslapas izstrāde;</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telpu remontu izmaksas, ja ir telpu nomas līgums vismaz uz 5 gadiem;</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citas pamatotas izmaksas.</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Par neatbalstāmām izmaksām tiek noteiktas: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izmaksas, kas radušās pirms līguma ar Pašvaldību noslēgšanas;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izejvielu, materiālu, energoresursu (elektrības, kurināmā, degvielas u.c.), mazvērtīgo priekšmetu iegādes izmaksas;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projekta pieteikuma sagatavošanas izmaksas;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darba algas.</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vērtēšanas komisija nepiešķir finansējumu, ja no Konkursa pieteikuma izriet, ka iegādājamās vienības paredzēts izmantot personīgai lietošanai.</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Projekta īstenošana jāpabeidz līdz </w:t>
      </w:r>
      <w:r>
        <w:rPr>
          <w:rFonts w:ascii="Cambria" w:hAnsi="Cambria"/>
          <w:b/>
          <w:sz w:val="24"/>
          <w:szCs w:val="24"/>
        </w:rPr>
        <w:t>2021.gada 15.novembrim.</w:t>
      </w:r>
    </w:p>
    <w:p w:rsidR="00555BC2" w:rsidRDefault="00555BC2" w:rsidP="00555BC2">
      <w:pPr>
        <w:ind w:left="502"/>
        <w:jc w:val="both"/>
        <w:rPr>
          <w:rFonts w:ascii="Cambria" w:hAnsi="Cambria"/>
          <w:sz w:val="24"/>
          <w:szCs w:val="24"/>
        </w:rPr>
      </w:pPr>
    </w:p>
    <w:p w:rsidR="00555BC2" w:rsidRDefault="00555BC2" w:rsidP="00555BC2">
      <w:pPr>
        <w:jc w:val="center"/>
        <w:rPr>
          <w:rFonts w:ascii="Cambria" w:hAnsi="Cambria"/>
          <w:b/>
          <w:i/>
          <w:caps/>
          <w:sz w:val="24"/>
          <w:szCs w:val="24"/>
        </w:rPr>
      </w:pPr>
      <w:r>
        <w:rPr>
          <w:rFonts w:ascii="Cambria" w:hAnsi="Cambria"/>
          <w:b/>
          <w:i/>
          <w:caps/>
          <w:sz w:val="24"/>
          <w:szCs w:val="24"/>
        </w:rPr>
        <w:t>5.Konkursa pieteikuma iesniegšana</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Lai pieteiktos Konkursam, pretendentam Pašvaldībā jāiesniedz Konkursa pieteikums 5.punktā norādītajā termiņā.</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pieteikumam ir šādas sastāvdaļas: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 xml:space="preserve">aizpildīta konkursa Pieteikuma </w:t>
      </w:r>
      <w:smartTag w:uri="schemas-tilde-lv/tildestengine" w:element="veidnes">
        <w:smartTagPr>
          <w:attr w:name="baseform" w:val="veidlap|a"/>
          <w:attr w:name="id" w:val="-1"/>
          <w:attr w:name="text" w:val="veidlapa"/>
        </w:smartTagPr>
        <w:r>
          <w:rPr>
            <w:rFonts w:ascii="Cambria" w:hAnsi="Cambria"/>
            <w:sz w:val="24"/>
            <w:szCs w:val="24"/>
          </w:rPr>
          <w:t>veidlapa</w:t>
        </w:r>
      </w:smartTag>
      <w:r>
        <w:rPr>
          <w:rFonts w:ascii="Cambria" w:hAnsi="Cambria"/>
          <w:sz w:val="24"/>
          <w:szCs w:val="24"/>
        </w:rPr>
        <w:t xml:space="preserve"> (1.pielikumā);</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biznesa plāns un naudas plūsma (2.pielikumā);</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iesniedzēja dzīves un darba apraksts – CV (3.pielikumā);</w:t>
      </w:r>
    </w:p>
    <w:p w:rsidR="00555BC2" w:rsidRDefault="00555BC2" w:rsidP="00555BC2">
      <w:pPr>
        <w:numPr>
          <w:ilvl w:val="0"/>
          <w:numId w:val="25"/>
        </w:numPr>
        <w:spacing w:after="0" w:line="240" w:lineRule="auto"/>
        <w:jc w:val="both"/>
        <w:rPr>
          <w:rFonts w:ascii="Cambria" w:hAnsi="Cambria"/>
          <w:sz w:val="24"/>
          <w:szCs w:val="24"/>
        </w:rPr>
      </w:pPr>
      <w:bookmarkStart w:id="3" w:name="_Ref192062085"/>
      <w:r>
        <w:rPr>
          <w:rFonts w:ascii="Cambria" w:hAnsi="Cambria"/>
          <w:sz w:val="24"/>
          <w:szCs w:val="24"/>
        </w:rPr>
        <w:t xml:space="preserve">Konkursa pieteikuma veidlapa un tai pievienojamie dokumenti jāsagatavo valsts valodā un datordrukā. Burtu zīmes </w:t>
      </w:r>
      <w:r>
        <w:rPr>
          <w:rFonts w:ascii="Cambria" w:hAnsi="Cambria"/>
          <w:i/>
          <w:sz w:val="24"/>
          <w:szCs w:val="24"/>
        </w:rPr>
        <w:t>Times New Roman</w:t>
      </w:r>
      <w:bookmarkEnd w:id="3"/>
      <w:r>
        <w:rPr>
          <w:rFonts w:ascii="Cambria" w:hAnsi="Cambria"/>
          <w:sz w:val="24"/>
          <w:szCs w:val="24"/>
        </w:rPr>
        <w:t>, burtu lielums 12.</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Konkursa pieteikums (pieteikuma veidlapa un visi pielikumi) ir jāiesniedz vienā caurauklotā oriģināleksemplārā, kā arī elektroniski, nosūtot pieteikumu un visus saistītos pielikumus uz e-pasta adresi </w:t>
      </w:r>
      <w:hyperlink r:id="rId27" w:history="1">
        <w:r>
          <w:rPr>
            <w:rStyle w:val="Hipersaite"/>
            <w:sz w:val="24"/>
            <w:szCs w:val="24"/>
          </w:rPr>
          <w:t>grants@pargaujasnovads.lv</w:t>
        </w:r>
      </w:hyperlink>
      <w:r>
        <w:rPr>
          <w:rFonts w:ascii="Cambria" w:hAnsi="Cambria"/>
          <w:sz w:val="24"/>
          <w:szCs w:val="24"/>
        </w:rPr>
        <w:t xml:space="preserve"> ar norādi “Pieteikums Grantu konkursam”, un vēstules saturā jānorāda iesniedzēja vārds, uzvārds vai nosaukums (juridiskām personām).</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pieteikuma iesniegšana:</w:t>
      </w:r>
    </w:p>
    <w:p w:rsidR="00555BC2" w:rsidRDefault="00555BC2" w:rsidP="00555BC2">
      <w:pPr>
        <w:numPr>
          <w:ilvl w:val="1"/>
          <w:numId w:val="25"/>
        </w:numPr>
        <w:spacing w:after="0" w:line="240" w:lineRule="auto"/>
        <w:jc w:val="both"/>
        <w:rPr>
          <w:rFonts w:ascii="Cambria" w:hAnsi="Cambria"/>
          <w:sz w:val="24"/>
          <w:szCs w:val="24"/>
        </w:rPr>
      </w:pPr>
      <w:bookmarkStart w:id="4" w:name="_Ref211153230"/>
      <w:r>
        <w:rPr>
          <w:rFonts w:ascii="Cambria" w:hAnsi="Cambria"/>
          <w:sz w:val="24"/>
          <w:szCs w:val="24"/>
        </w:rPr>
        <w:lastRenderedPageBreak/>
        <w:t xml:space="preserve">Konkursa </w:t>
      </w:r>
      <w:smartTag w:uri="schemas-tilde-lv/tildestengine" w:element="veidnes">
        <w:smartTagPr>
          <w:attr w:name="baseform" w:val="pieteikums"/>
          <w:attr w:name="id" w:val="-1"/>
          <w:attr w:name="text" w:val="pieteikums"/>
        </w:smartTagPr>
        <w:r>
          <w:rPr>
            <w:rFonts w:ascii="Cambria" w:hAnsi="Cambria"/>
            <w:sz w:val="24"/>
            <w:szCs w:val="24"/>
          </w:rPr>
          <w:t>pieteikums</w:t>
        </w:r>
      </w:smartTag>
      <w:r>
        <w:rPr>
          <w:rFonts w:ascii="Cambria" w:hAnsi="Cambria"/>
          <w:sz w:val="24"/>
          <w:szCs w:val="24"/>
        </w:rPr>
        <w:t xml:space="preserve"> ievietojams aizlīmētā aploksnē ar norādi “Pieteikums Grantu konkursam komercdarbības uzsākšanai vai attīstībai Pārgaujas novadā 2021” un iesniedzams P</w:t>
      </w:r>
      <w:bookmarkEnd w:id="4"/>
      <w:r>
        <w:rPr>
          <w:rFonts w:ascii="Cambria" w:hAnsi="Cambria"/>
          <w:sz w:val="24"/>
          <w:szCs w:val="24"/>
        </w:rPr>
        <w:t xml:space="preserve">ašvaldības Klientu apkalpošanas centrā (“Iktes”, Stalbe, Stalbes pagasts). Uz aploksnes jānorāda informācija par iesniedzēju un kontaktadrese. </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 xml:space="preserve">Konkursa </w:t>
      </w:r>
      <w:smartTag w:uri="schemas-tilde-lv/tildestengine" w:element="veidnes">
        <w:smartTagPr>
          <w:attr w:name="baseform" w:val="pieteikum|s"/>
          <w:attr w:name="id" w:val="-1"/>
          <w:attr w:name="text" w:val="pieteikumu"/>
        </w:smartTagPr>
        <w:r>
          <w:rPr>
            <w:rFonts w:ascii="Cambria" w:hAnsi="Cambria"/>
            <w:sz w:val="24"/>
            <w:szCs w:val="24"/>
          </w:rPr>
          <w:t>pieteikumu</w:t>
        </w:r>
      </w:smartTag>
      <w:r>
        <w:rPr>
          <w:rFonts w:ascii="Cambria" w:hAnsi="Cambria"/>
          <w:sz w:val="24"/>
          <w:szCs w:val="24"/>
        </w:rPr>
        <w:t xml:space="preserve"> var iesniegt personīgi vai nosūtīt pa pastu Pārgaujas novada pašvaldībai, “Iktes”, Stalbe, Stalbes pagasts, Pārgaujas novads, LV-4151, ar norādi “Pieteikums Grantu konkursam komercdarbības uzsākšanai vai attīstībai Pārgaujas novadā 2021” (pasta zīmogs nedrīkst būt vēlāks par Konkursa pieteikumu iesniegšanas termiņu – š.g. 1.aprīlī ).</w:t>
      </w:r>
    </w:p>
    <w:p w:rsidR="00555BC2" w:rsidRDefault="00555BC2" w:rsidP="00555BC2">
      <w:pPr>
        <w:ind w:left="792"/>
        <w:jc w:val="both"/>
        <w:rPr>
          <w:rFonts w:ascii="Cambria" w:hAnsi="Cambria"/>
          <w:sz w:val="24"/>
          <w:szCs w:val="24"/>
        </w:rPr>
      </w:pPr>
    </w:p>
    <w:p w:rsidR="00555BC2" w:rsidRDefault="00555BC2" w:rsidP="00555BC2">
      <w:pPr>
        <w:pStyle w:val="Virsraksts1"/>
        <w:ind w:left="0"/>
        <w:rPr>
          <w:sz w:val="24"/>
          <w:szCs w:val="24"/>
        </w:rPr>
      </w:pPr>
      <w:r>
        <w:rPr>
          <w:bCs/>
        </w:rPr>
        <w:t xml:space="preserve">6.KONKURSA PIETEIKUMU VĒRTĒŠANA UN REZULTĀTU PAZIŅOŠANA </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Pretendentu pieteikumus vērtē un lēmumu par uzvarētāju apstiprināšanu pieņem ar Pārgaujas novada domes priekšsēdētāja rīkojumu izveidota Konkursa vērtēšanas komisija 5 cilvēku sastāvā. Konkursa vērtēšanas komisijai var tikt piesaistīti ārējie eksperti, kam ir atbilstoša vai nepieciešamā kompetence attiecībā uz Konkursa nozari.</w:t>
      </w:r>
    </w:p>
    <w:p w:rsidR="00555BC2" w:rsidRDefault="00555BC2" w:rsidP="00555BC2">
      <w:pPr>
        <w:numPr>
          <w:ilvl w:val="0"/>
          <w:numId w:val="25"/>
        </w:numPr>
        <w:spacing w:after="0" w:line="240" w:lineRule="auto"/>
        <w:jc w:val="both"/>
        <w:rPr>
          <w:rFonts w:ascii="Cambria" w:hAnsi="Cambria"/>
          <w:i/>
          <w:sz w:val="24"/>
          <w:szCs w:val="24"/>
        </w:rPr>
      </w:pPr>
      <w:r>
        <w:rPr>
          <w:rFonts w:ascii="Cambria" w:hAnsi="Cambria"/>
          <w:sz w:val="24"/>
          <w:szCs w:val="24"/>
        </w:rPr>
        <w:t xml:space="preserve">Konkursa vērtēšanas komisija, iepazinusies ar iesniegtajiem </w:t>
      </w:r>
      <w:smartTag w:uri="schemas-tilde-lv/tildestengine" w:element="veidnes">
        <w:smartTagPr>
          <w:attr w:name="text" w:val="pieteikumiem"/>
          <w:attr w:name="id" w:val="-1"/>
          <w:attr w:name="baseform" w:val="pieteikum|s"/>
        </w:smartTagPr>
        <w:r>
          <w:rPr>
            <w:rFonts w:ascii="Cambria" w:hAnsi="Cambria"/>
            <w:sz w:val="24"/>
            <w:szCs w:val="24"/>
          </w:rPr>
          <w:t>pieteikumiem</w:t>
        </w:r>
      </w:smartTag>
      <w:r>
        <w:rPr>
          <w:rFonts w:ascii="Cambria" w:hAnsi="Cambria"/>
          <w:sz w:val="24"/>
          <w:szCs w:val="24"/>
        </w:rPr>
        <w:t xml:space="preserve">, nosaka laiku, kad pretendenti klātienē sniegs savas biznesa idejas un </w:t>
      </w:r>
      <w:smartTag w:uri="schemas-tilde-lv/tildestengine" w:element="veidnes">
        <w:smartTagPr>
          <w:attr w:name="text" w:val="plāna"/>
          <w:attr w:name="id" w:val="-1"/>
          <w:attr w:name="baseform" w:val="plān|s"/>
        </w:smartTagPr>
        <w:r>
          <w:rPr>
            <w:rFonts w:ascii="Cambria" w:hAnsi="Cambria"/>
            <w:sz w:val="24"/>
            <w:szCs w:val="24"/>
          </w:rPr>
          <w:t>plāna</w:t>
        </w:r>
      </w:smartTag>
      <w:r>
        <w:rPr>
          <w:rFonts w:ascii="Cambria" w:hAnsi="Cambria"/>
          <w:sz w:val="24"/>
          <w:szCs w:val="24"/>
        </w:rPr>
        <w:t xml:space="preserve"> </w:t>
      </w:r>
      <w:smartTag w:uri="schemas-tilde-lv/tildestengine" w:element="veidnes">
        <w:smartTagPr>
          <w:attr w:name="text" w:val="prezentāciju"/>
          <w:attr w:name="id" w:val="-1"/>
          <w:attr w:name="baseform" w:val="prezentācij|a"/>
        </w:smartTagPr>
        <w:r>
          <w:rPr>
            <w:rFonts w:ascii="Cambria" w:hAnsi="Cambria"/>
            <w:sz w:val="24"/>
            <w:szCs w:val="24"/>
          </w:rPr>
          <w:t>prezentāciju</w:t>
        </w:r>
      </w:smartTag>
      <w:r>
        <w:rPr>
          <w:rFonts w:ascii="Cambria" w:hAnsi="Cambria"/>
          <w:sz w:val="24"/>
          <w:szCs w:val="24"/>
        </w:rPr>
        <w:t xml:space="preserve"> un atbildes uz Konkursa vērtēšanas komisijas uzdotajiem jautājumiem.</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Par Konkursa uzvarētājiem pasludina Konkursa pretendentus, kuru Konkursa </w:t>
      </w:r>
      <w:smartTag w:uri="schemas-tilde-lv/tildestengine" w:element="veidnes">
        <w:smartTagPr>
          <w:attr w:name="baseform" w:val="pieteikums"/>
          <w:attr w:name="id" w:val="-1"/>
          <w:attr w:name="text" w:val="pieteikums"/>
        </w:smartTagPr>
        <w:r>
          <w:rPr>
            <w:rFonts w:ascii="Cambria" w:hAnsi="Cambria"/>
            <w:sz w:val="24"/>
            <w:szCs w:val="24"/>
          </w:rPr>
          <w:t>pieteikums</w:t>
        </w:r>
      </w:smartTag>
      <w:r>
        <w:rPr>
          <w:rFonts w:ascii="Cambria" w:hAnsi="Cambria"/>
          <w:sz w:val="24"/>
          <w:szCs w:val="24"/>
        </w:rPr>
        <w:t xml:space="preserve"> pēc vērtēšanas kritērijiem (5.pielikums) saņēmis vislielāko šī </w:t>
      </w:r>
      <w:smartTag w:uri="schemas-tilde-lv/tildestengine" w:element="veidnes">
        <w:smartTagPr>
          <w:attr w:name="baseform" w:val="nolikum|s"/>
          <w:attr w:name="id" w:val="-1"/>
          <w:attr w:name="text" w:val="nolikuma"/>
        </w:smartTagPr>
        <w:r>
          <w:rPr>
            <w:rFonts w:ascii="Cambria" w:hAnsi="Cambria"/>
            <w:sz w:val="24"/>
            <w:szCs w:val="24"/>
          </w:rPr>
          <w:t>nolikuma</w:t>
        </w:r>
      </w:smartTag>
      <w:r>
        <w:rPr>
          <w:rFonts w:ascii="Cambria" w:hAnsi="Cambria"/>
          <w:sz w:val="24"/>
          <w:szCs w:val="24"/>
        </w:rPr>
        <w:t xml:space="preserve"> 27.punktā minēto punktu skaitu, bet ne mazāk kā pusi no noteiktā maksimālā punktu skaita, un tam pietiek šī </w:t>
      </w:r>
      <w:smartTag w:uri="schemas-tilde-lv/tildestengine" w:element="veidnes">
        <w:smartTagPr>
          <w:attr w:name="text" w:val="nolikuma"/>
          <w:attr w:name="id" w:val="-1"/>
          <w:attr w:name="baseform" w:val="nolikum|s"/>
        </w:smartTagPr>
        <w:r>
          <w:rPr>
            <w:rFonts w:ascii="Cambria" w:hAnsi="Cambria"/>
            <w:sz w:val="24"/>
            <w:szCs w:val="24"/>
          </w:rPr>
          <w:t>nolikuma</w:t>
        </w:r>
      </w:smartTag>
      <w:r>
        <w:rPr>
          <w:rFonts w:ascii="Cambria" w:hAnsi="Cambria"/>
          <w:sz w:val="24"/>
          <w:szCs w:val="24"/>
        </w:rPr>
        <w:t xml:space="preserve"> 10.punktā minētais pieejamais finansējums. Plānotais Konkursā atbalstīto biznesa ideju skaits 2021.gadā – 3 (trīs). Nosakot pirmajai vietai piešķirt maksimālo finansējumu līdz EUR 4 000 (četri tūkstoši eiro) apmērā, otrai vietai – līdz EUR 2 500 (divi tūkstoši pieci simti eiro), un trešajai – līdz EUR 1 500 (viens tūkstotis pieci simti eiro).</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Ja nav iespējams noteikt precīzu Konkursa </w:t>
      </w:r>
      <w:smartTag w:uri="schemas-tilde-lv/tildestengine" w:element="veidnes">
        <w:smartTagPr>
          <w:attr w:name="text" w:val="pieteikumu"/>
          <w:attr w:name="id" w:val="-1"/>
          <w:attr w:name="baseform" w:val="pieteikum|s"/>
        </w:smartTagPr>
        <w:r>
          <w:rPr>
            <w:rFonts w:ascii="Cambria" w:hAnsi="Cambria"/>
            <w:sz w:val="24"/>
            <w:szCs w:val="24"/>
          </w:rPr>
          <w:t>pieteikumu</w:t>
        </w:r>
      </w:smartTag>
      <w:r>
        <w:rPr>
          <w:rFonts w:ascii="Cambria" w:hAnsi="Cambria"/>
          <w:sz w:val="24"/>
          <w:szCs w:val="24"/>
        </w:rPr>
        <w:t xml:space="preserve"> vietu kārtību arī pēc 22. punktā norādītās kārtības, tad par uzvarētāju lemj Konkursa vērtēšanas komisija balsojot. Ja balsošanā radies vienāds Konkursa vērtēšanas komisijas locekļu balsu sadalījums, izšķirošās balss tiesības ir Konkursa vērtēšanas komisijas priekšsēdētājam.</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vērtēšanas komisija patur tiesības: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ja nepieciešams, pieprasīt no Konkursa pretendentiem papildu informāciju;</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samazināt Konkursa pieteikumā norādītās plānotās atbalstāmās izmaksu pozīcijas.</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Konkursa vērtēšanas komisija </w:t>
      </w:r>
      <w:smartTag w:uri="schemas-tilde-lv/tildestengine" w:element="veidnes">
        <w:smartTagPr>
          <w:attr w:name="text" w:val="lēmumu"/>
          <w:attr w:name="id" w:val="-1"/>
          <w:attr w:name="baseform" w:val="lēmum|s"/>
        </w:smartTagPr>
        <w:r>
          <w:rPr>
            <w:rFonts w:ascii="Cambria" w:hAnsi="Cambria"/>
            <w:sz w:val="24"/>
            <w:szCs w:val="24"/>
          </w:rPr>
          <w:t>lēmumu</w:t>
        </w:r>
      </w:smartTag>
      <w:r>
        <w:rPr>
          <w:rFonts w:ascii="Cambria" w:hAnsi="Cambria"/>
          <w:sz w:val="24"/>
          <w:szCs w:val="24"/>
        </w:rPr>
        <w:t xml:space="preserve"> par konkursa rezultātiem pieņem ne vēlāk kā 20 darba dienu laikā pēc Konkursa </w:t>
      </w:r>
      <w:smartTag w:uri="schemas-tilde-lv/tildestengine" w:element="veidnes">
        <w:smartTagPr>
          <w:attr w:name="text" w:val="pieteikumu"/>
          <w:attr w:name="id" w:val="-1"/>
          <w:attr w:name="baseform" w:val="pieteikum|s"/>
        </w:smartTagPr>
        <w:r>
          <w:rPr>
            <w:rFonts w:ascii="Cambria" w:hAnsi="Cambria"/>
            <w:sz w:val="24"/>
            <w:szCs w:val="24"/>
          </w:rPr>
          <w:t>pieteikumu</w:t>
        </w:r>
      </w:smartTag>
      <w:r>
        <w:rPr>
          <w:rFonts w:ascii="Cambria" w:hAnsi="Cambria"/>
          <w:sz w:val="24"/>
          <w:szCs w:val="24"/>
        </w:rPr>
        <w:t xml:space="preserve"> iesniegšanas termiņa beigām. </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Paziņojums par Konkursa vērtēšanas komisijas lēmumu ar Konkursa rezultātiem ne vēlāk kā piecu darba dienu laika no rezultātu apstiprināšanas dienas tiek:</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publicēts Pašvaldības mājaslapā www.pargaujasnovads.lv un informatīvajā izdevumā „Pārgaujas Novada Vēstis”;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rakstiski nosūtīta elektroniskā vēstule visiem Konkursa dalībniekiem uz Konkursa pieteikumā norādīto e-pasta adresi.</w:t>
      </w:r>
    </w:p>
    <w:p w:rsidR="00555BC2" w:rsidRDefault="00555BC2" w:rsidP="00555BC2">
      <w:pPr>
        <w:ind w:left="792"/>
        <w:jc w:val="both"/>
        <w:rPr>
          <w:rFonts w:ascii="Cambria" w:hAnsi="Cambria"/>
          <w:b/>
          <w:sz w:val="24"/>
          <w:szCs w:val="24"/>
        </w:rPr>
      </w:pPr>
    </w:p>
    <w:p w:rsidR="00555BC2" w:rsidRDefault="00555BC2" w:rsidP="00555BC2">
      <w:pPr>
        <w:jc w:val="center"/>
        <w:rPr>
          <w:rFonts w:ascii="Cambria" w:hAnsi="Cambria"/>
          <w:b/>
          <w:i/>
          <w:sz w:val="24"/>
          <w:szCs w:val="24"/>
        </w:rPr>
      </w:pPr>
      <w:r>
        <w:rPr>
          <w:rFonts w:ascii="Cambria" w:hAnsi="Cambria"/>
          <w:b/>
          <w:i/>
          <w:sz w:val="24"/>
          <w:szCs w:val="24"/>
        </w:rPr>
        <w:t>7.VĒRTĒŠANAS KRITĒRIJI</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  Konkursa pieteikumu vērtēšana notiek pēc vērtēšanas kritērijiem, kur maksimālā punktu summa 100 sadalās šādi: </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 xml:space="preserve">biznesa </w:t>
      </w:r>
      <w:smartTag w:uri="schemas-tilde-lv/tildestengine" w:element="veidnes">
        <w:smartTagPr>
          <w:attr w:name="text" w:val="plāna"/>
          <w:attr w:name="id" w:val="-1"/>
          <w:attr w:name="baseform" w:val="plān|s"/>
        </w:smartTagPr>
        <w:r>
          <w:rPr>
            <w:rFonts w:ascii="Cambria" w:hAnsi="Cambria"/>
            <w:sz w:val="24"/>
            <w:szCs w:val="24"/>
          </w:rPr>
          <w:t>plāna</w:t>
        </w:r>
      </w:smartTag>
      <w:r>
        <w:rPr>
          <w:rFonts w:ascii="Cambria" w:hAnsi="Cambria"/>
          <w:sz w:val="24"/>
          <w:szCs w:val="24"/>
        </w:rPr>
        <w:t xml:space="preserve"> idejas oriģinalitātes/ novitātes novērtējums – 20 punkti;</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 xml:space="preserve">biznesa </w:t>
      </w:r>
      <w:smartTag w:uri="schemas-tilde-lv/tildestengine" w:element="veidnes">
        <w:smartTagPr>
          <w:attr w:name="text" w:val="plāna"/>
          <w:attr w:name="id" w:val="-1"/>
          <w:attr w:name="baseform" w:val="plān|s"/>
        </w:smartTagPr>
        <w:r>
          <w:rPr>
            <w:rFonts w:ascii="Cambria" w:hAnsi="Cambria"/>
            <w:sz w:val="24"/>
            <w:szCs w:val="24"/>
          </w:rPr>
          <w:t>plāna</w:t>
        </w:r>
      </w:smartTag>
      <w:r>
        <w:rPr>
          <w:rFonts w:ascii="Cambria" w:hAnsi="Cambria"/>
          <w:sz w:val="24"/>
          <w:szCs w:val="24"/>
        </w:rPr>
        <w:t xml:space="preserve"> satura novērtējums –</w:t>
      </w:r>
      <w:r>
        <w:rPr>
          <w:rFonts w:ascii="Cambria" w:hAnsi="Cambria"/>
          <w:i/>
          <w:sz w:val="24"/>
          <w:szCs w:val="24"/>
        </w:rPr>
        <w:t xml:space="preserve"> </w:t>
      </w:r>
      <w:r>
        <w:rPr>
          <w:rFonts w:ascii="Cambria" w:hAnsi="Cambria"/>
          <w:sz w:val="24"/>
          <w:szCs w:val="24"/>
        </w:rPr>
        <w:t>20 punkti;</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lastRenderedPageBreak/>
        <w:t>pašieguldījums un papildus piesaistītais finansējums projekta īstenošanā – 10 punkti;</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produkts/ pakalpojums (izaugsmes iespēja, cenu politika, tehnoloģiskie risinājumi, dzīvotspēja) – 20 punkti;</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plānotais finanšu stāvoklis (ieņēmumu ticamība, izmaksu sabalansētība) – 10 punkti;</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biznesa plāna īstenošanas rezultātā radīto darbavietu skaits – 10 punkti;</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biznesa idejas un plāna prezentācija – 10 punkti.</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Vienādu punktu skaita rezultātā priekšrocība ir pretendentiem, kuri piesaistījuši lielāku papildu finansējumu projekta īstenošanai.</w:t>
      </w:r>
    </w:p>
    <w:p w:rsidR="00555BC2" w:rsidRDefault="00555BC2" w:rsidP="00555BC2">
      <w:pPr>
        <w:spacing w:after="0" w:line="240" w:lineRule="auto"/>
        <w:ind w:left="786"/>
        <w:jc w:val="both"/>
        <w:rPr>
          <w:rFonts w:ascii="Cambria" w:hAnsi="Cambria"/>
          <w:sz w:val="24"/>
          <w:szCs w:val="24"/>
        </w:rPr>
      </w:pPr>
    </w:p>
    <w:p w:rsidR="00555BC2" w:rsidRDefault="00555BC2" w:rsidP="00555BC2">
      <w:pPr>
        <w:pStyle w:val="Virsraksts1"/>
        <w:ind w:left="0"/>
        <w:rPr>
          <w:sz w:val="24"/>
          <w:szCs w:val="24"/>
        </w:rPr>
      </w:pPr>
      <w:r>
        <w:t>8. KONKURSA</w:t>
      </w:r>
      <w:r>
        <w:rPr>
          <w:bCs/>
        </w:rPr>
        <w:t xml:space="preserve"> PRETENDENTA TIESĪBAS UN PIENĀKUMI</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pretendents ir tiesīgs pirms Konkursa pieteikumu iesniegšanas termiņa beigām atsaukt iesniegto Konkursa pieteikumu.</w:t>
      </w:r>
    </w:p>
    <w:p w:rsidR="00555BC2" w:rsidRDefault="00555BC2" w:rsidP="00555BC2">
      <w:pPr>
        <w:pStyle w:val="Pamatteksts"/>
        <w:numPr>
          <w:ilvl w:val="0"/>
          <w:numId w:val="25"/>
        </w:numPr>
        <w:spacing w:after="0" w:line="240" w:lineRule="auto"/>
        <w:jc w:val="both"/>
        <w:rPr>
          <w:rFonts w:ascii="Cambria" w:hAnsi="Cambria"/>
          <w:sz w:val="24"/>
          <w:szCs w:val="24"/>
        </w:rPr>
      </w:pPr>
      <w:r>
        <w:rPr>
          <w:rFonts w:ascii="Cambria" w:hAnsi="Cambria"/>
          <w:sz w:val="24"/>
          <w:szCs w:val="24"/>
        </w:rPr>
        <w:t>Konkursa pretendents ir atbildīgs par Konkursa pieteikumā sniegtās informācijas patiesumu.</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Līgums par finansējuma piešķiršanu tiek noslēgts viena mēneša laikā pēc Konkursa vērtēšanas komisijas lēmuma par Konkursa rezultātiem pieņemšanas. Līdz minētā termiņa beigām Konkursa uzvarētājs:</w:t>
      </w:r>
    </w:p>
    <w:p w:rsidR="00555BC2" w:rsidRDefault="00555BC2" w:rsidP="00555BC2">
      <w:pPr>
        <w:spacing w:after="0" w:line="240" w:lineRule="auto"/>
        <w:ind w:left="786"/>
        <w:jc w:val="both"/>
        <w:rPr>
          <w:rFonts w:ascii="Cambria" w:hAnsi="Cambria"/>
          <w:sz w:val="24"/>
          <w:szCs w:val="24"/>
        </w:rPr>
      </w:pPr>
      <w:r>
        <w:rPr>
          <w:rFonts w:ascii="Cambria" w:hAnsi="Cambria"/>
          <w:sz w:val="24"/>
          <w:szCs w:val="24"/>
        </w:rPr>
        <w:t>32.1. iesniedz Valsts ieņēmumu dienesta lēmumu (VID) par  saimnieciskās darbības reģistrāciju VID;</w:t>
      </w:r>
    </w:p>
    <w:p w:rsidR="00555BC2" w:rsidRDefault="00555BC2" w:rsidP="00555BC2">
      <w:pPr>
        <w:ind w:left="851"/>
        <w:jc w:val="both"/>
        <w:rPr>
          <w:rFonts w:ascii="Cambria" w:hAnsi="Cambria"/>
          <w:sz w:val="24"/>
          <w:szCs w:val="24"/>
        </w:rPr>
      </w:pPr>
      <w:r>
        <w:rPr>
          <w:rFonts w:ascii="Cambria" w:hAnsi="Cambria"/>
          <w:sz w:val="24"/>
          <w:szCs w:val="24"/>
        </w:rPr>
        <w:t>32.2. iesniedz informāciju par savu komersanta vai saimnieciskās darbības veicēja bankas norēķinu kontu, uz kuru tiks veikti maksājumi.</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Konkursa pretendentam projekta īstenošana jāuzsāk trīs mēnešu laikā pēc Līguma par finansējuma piešķiršanu parakstīšanas. </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pretendentam ir pienākums ievērot šo konkursa nolikumu un sasniegt savā biznesa plānā norādītos rezultātus.</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pretendentam ir pienākums saskaņā ar Konkursa vērtēšanas komisijas lēmumu triju gadu periodā sasniegt vidējo gada apgrozījumu 50% apmērā no piešķirtā finansējuma summas.</w:t>
      </w:r>
    </w:p>
    <w:p w:rsidR="00555BC2" w:rsidRDefault="00555BC2" w:rsidP="00555BC2">
      <w:pPr>
        <w:numPr>
          <w:ilvl w:val="0"/>
          <w:numId w:val="25"/>
        </w:numPr>
        <w:tabs>
          <w:tab w:val="num" w:pos="1080"/>
          <w:tab w:val="num" w:pos="1800"/>
        </w:tabs>
        <w:spacing w:after="0" w:line="240" w:lineRule="auto"/>
        <w:jc w:val="both"/>
        <w:rPr>
          <w:rFonts w:ascii="Cambria" w:hAnsi="Cambria"/>
          <w:sz w:val="24"/>
          <w:szCs w:val="24"/>
        </w:rPr>
      </w:pPr>
      <w:r>
        <w:rPr>
          <w:rFonts w:ascii="Cambria" w:hAnsi="Cambria"/>
          <w:sz w:val="24"/>
          <w:szCs w:val="24"/>
        </w:rPr>
        <w:t>Konkursa pretendentam ir pienākums ar visus atbalstu saistītos datus un dokumentus glabāt   5 (piecus) gadus no atbalsta piešķiršanas brīža.</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Nepieciešamu pieteikuma izmaiņu gadījumā Konkursa pretendentam par to ir pienākums informēt Pašvaldību rakstiskā veidā.</w:t>
      </w:r>
    </w:p>
    <w:p w:rsidR="00555BC2" w:rsidRDefault="00555BC2" w:rsidP="00555BC2">
      <w:pPr>
        <w:ind w:left="502"/>
        <w:jc w:val="both"/>
        <w:rPr>
          <w:rFonts w:ascii="Cambria" w:hAnsi="Cambria"/>
          <w:sz w:val="24"/>
          <w:szCs w:val="24"/>
        </w:rPr>
      </w:pPr>
    </w:p>
    <w:p w:rsidR="00555BC2" w:rsidRDefault="00555BC2" w:rsidP="00555BC2">
      <w:pPr>
        <w:jc w:val="center"/>
        <w:rPr>
          <w:rFonts w:ascii="Cambria" w:hAnsi="Cambria"/>
          <w:b/>
          <w:i/>
          <w:sz w:val="24"/>
          <w:szCs w:val="24"/>
        </w:rPr>
      </w:pPr>
      <w:r>
        <w:rPr>
          <w:rFonts w:ascii="Cambria" w:hAnsi="Cambria"/>
          <w:b/>
          <w:bCs/>
          <w:i/>
          <w:sz w:val="24"/>
          <w:szCs w:val="24"/>
        </w:rPr>
        <w:t xml:space="preserve">9. </w:t>
      </w:r>
      <w:r>
        <w:rPr>
          <w:rFonts w:ascii="Cambria" w:hAnsi="Cambria"/>
          <w:b/>
          <w:i/>
          <w:sz w:val="24"/>
          <w:szCs w:val="24"/>
        </w:rPr>
        <w:t>GRANTA PIEŠĶIRŠANAS KĀRTĪBA</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Konkursa uzvarētājam piešķirtā finansējuma atbalsta lielums tiek noteikts, pamatojoties uz Konkursa </w:t>
      </w:r>
      <w:smartTag w:uri="schemas-tilde-lv/tildestengine" w:element="veidnes">
        <w:smartTagPr>
          <w:attr w:name="text" w:val="pieteikumā"/>
          <w:attr w:name="id" w:val="-1"/>
          <w:attr w:name="baseform" w:val="pieteikum|s"/>
        </w:smartTagPr>
        <w:r>
          <w:rPr>
            <w:rFonts w:ascii="Cambria" w:hAnsi="Cambria"/>
            <w:sz w:val="24"/>
            <w:szCs w:val="24"/>
          </w:rPr>
          <w:t>pieteikumā</w:t>
        </w:r>
      </w:smartTag>
      <w:r>
        <w:rPr>
          <w:rFonts w:ascii="Cambria" w:hAnsi="Cambria"/>
          <w:sz w:val="24"/>
          <w:szCs w:val="24"/>
        </w:rPr>
        <w:t xml:space="preserve"> iekļauto informāciju un Konkursa vērtēšanas komisijas </w:t>
      </w:r>
      <w:smartTag w:uri="schemas-tilde-lv/tildestengine" w:element="veidnes">
        <w:smartTagPr>
          <w:attr w:name="text" w:val="lēmumu"/>
          <w:attr w:name="id" w:val="-1"/>
          <w:attr w:name="baseform" w:val="lēmum|s"/>
        </w:smartTagPr>
        <w:r>
          <w:rPr>
            <w:rFonts w:ascii="Cambria" w:hAnsi="Cambria"/>
            <w:sz w:val="24"/>
            <w:szCs w:val="24"/>
          </w:rPr>
          <w:t>lēmumu</w:t>
        </w:r>
      </w:smartTag>
      <w:r>
        <w:rPr>
          <w:rFonts w:ascii="Cambria" w:hAnsi="Cambria"/>
          <w:sz w:val="24"/>
          <w:szCs w:val="24"/>
        </w:rPr>
        <w:t xml:space="preserve"> par Konkursa rezultātiem.</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Piešķirtā finansējuma izmaksa notiek divās daļās:</w:t>
      </w:r>
    </w:p>
    <w:p w:rsidR="00555BC2" w:rsidRDefault="00555BC2" w:rsidP="00555BC2">
      <w:pPr>
        <w:numPr>
          <w:ilvl w:val="1"/>
          <w:numId w:val="25"/>
        </w:numPr>
        <w:spacing w:after="0" w:line="240" w:lineRule="auto"/>
        <w:ind w:left="567" w:firstLine="0"/>
        <w:jc w:val="both"/>
        <w:rPr>
          <w:rFonts w:ascii="Cambria" w:hAnsi="Cambria"/>
          <w:sz w:val="24"/>
          <w:szCs w:val="24"/>
        </w:rPr>
      </w:pPr>
      <w:r>
        <w:rPr>
          <w:rFonts w:ascii="Cambria" w:hAnsi="Cambria"/>
          <w:color w:val="000000"/>
          <w:sz w:val="24"/>
          <w:szCs w:val="24"/>
        </w:rPr>
        <w:t>avansa maksājums 70%</w:t>
      </w:r>
      <w:r>
        <w:rPr>
          <w:rFonts w:ascii="Cambria" w:hAnsi="Cambria"/>
          <w:sz w:val="24"/>
          <w:szCs w:val="24"/>
        </w:rPr>
        <w:t xml:space="preserve"> apmērā no piešķirtā finansējuma – pēc </w:t>
      </w:r>
      <w:smartTag w:uri="schemas-tilde-lv/tildestengine" w:element="veidnes">
        <w:smartTagPr>
          <w:attr w:name="baseform" w:val="līgum|s"/>
          <w:attr w:name="id" w:val="-1"/>
          <w:attr w:name="text" w:val="līguma"/>
        </w:smartTagPr>
        <w:r>
          <w:rPr>
            <w:rFonts w:ascii="Cambria" w:hAnsi="Cambria"/>
            <w:sz w:val="24"/>
            <w:szCs w:val="24"/>
          </w:rPr>
          <w:t>līguma</w:t>
        </w:r>
      </w:smartTag>
      <w:r>
        <w:rPr>
          <w:rFonts w:ascii="Cambria" w:hAnsi="Cambria"/>
          <w:sz w:val="24"/>
          <w:szCs w:val="24"/>
        </w:rPr>
        <w:t xml:space="preserve"> ar Pašvaldību parakstīšanas; </w:t>
      </w:r>
    </w:p>
    <w:p w:rsidR="00555BC2" w:rsidRDefault="00555BC2" w:rsidP="00555BC2">
      <w:pPr>
        <w:numPr>
          <w:ilvl w:val="1"/>
          <w:numId w:val="25"/>
        </w:numPr>
        <w:spacing w:after="0" w:line="240" w:lineRule="auto"/>
        <w:ind w:left="567" w:firstLine="0"/>
        <w:jc w:val="both"/>
        <w:rPr>
          <w:rFonts w:ascii="Cambria" w:hAnsi="Cambria"/>
          <w:sz w:val="24"/>
          <w:szCs w:val="24"/>
        </w:rPr>
      </w:pPr>
      <w:r>
        <w:rPr>
          <w:rFonts w:ascii="Cambria" w:hAnsi="Cambria"/>
          <w:color w:val="000000"/>
          <w:sz w:val="24"/>
          <w:szCs w:val="24"/>
        </w:rPr>
        <w:t>30 %</w:t>
      </w:r>
      <w:r>
        <w:rPr>
          <w:rFonts w:ascii="Cambria" w:hAnsi="Cambria"/>
          <w:sz w:val="24"/>
          <w:szCs w:val="24"/>
        </w:rPr>
        <w:t xml:space="preserve"> apmērā no piešķirtā finansējuma – pēc </w:t>
      </w:r>
      <w:smartTag w:uri="schemas-tilde-lv/tildestengine" w:element="veidnes">
        <w:smartTagPr>
          <w:attr w:name="baseform" w:val="atskait|e"/>
          <w:attr w:name="id" w:val="-1"/>
          <w:attr w:name="text" w:val="atskaites"/>
        </w:smartTagPr>
        <w:r>
          <w:rPr>
            <w:rFonts w:ascii="Cambria" w:hAnsi="Cambria"/>
            <w:sz w:val="24"/>
            <w:szCs w:val="24"/>
          </w:rPr>
          <w:t>atskaites</w:t>
        </w:r>
      </w:smartTag>
      <w:r>
        <w:rPr>
          <w:rFonts w:ascii="Cambria" w:hAnsi="Cambria"/>
          <w:sz w:val="24"/>
          <w:szCs w:val="24"/>
        </w:rPr>
        <w:t xml:space="preserve"> par naudas līdzekļu izlietojumu un izdevumus apliecinošo dokumentu kopiju iesniegšanas.</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Piešķirtā finansējuma izmaksa notiek 10 (desmit) darba dienu laikā no maksājuma pieprasījuma dokumenta saņemšanas dienas.</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rīkotājs patur tiesības neizmaksāt piešķirto finansējumu, ja Konkursa uzvarētājs noteiktajā termiņā:</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nav iesniedzis prasīto informāciju, kas atrunāta 32.1. punktā;</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nav viena mēneša laikā pēc lēmuma par Konkursa rezultātiem pieņemšanas noslēdzis līgumu ar Pašvaldību.</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lastRenderedPageBreak/>
        <w:t>Konkursa rīkotājs patur tiesības samazināt izmaksājamo finansējuma summu, ja:</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finansējuma saņēmēja iesniegtajos izdevumus apliecinošajos dokumentos iekļautās summas nepamatoti pārsniedz tirgus cenas;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 xml:space="preserve">finansējuma saņēmējs ir izlietojis mazāku finanšu līdzekļu apjomu par to, kāds norādīts </w:t>
      </w:r>
      <w:smartTag w:uri="schemas-tilde-lv/tildestengine" w:element="veidnes">
        <w:smartTagPr>
          <w:attr w:name="baseform" w:val="līgum|s"/>
          <w:attr w:name="id" w:val="-1"/>
          <w:attr w:name="text" w:val="līgumā"/>
        </w:smartTagPr>
        <w:r>
          <w:rPr>
            <w:rFonts w:ascii="Cambria" w:hAnsi="Cambria"/>
            <w:sz w:val="24"/>
            <w:szCs w:val="24"/>
          </w:rPr>
          <w:t>līgumā</w:t>
        </w:r>
      </w:smartTag>
      <w:r>
        <w:rPr>
          <w:rFonts w:ascii="Cambria" w:hAnsi="Cambria"/>
          <w:sz w:val="24"/>
          <w:szCs w:val="24"/>
        </w:rPr>
        <w:t xml:space="preserve"> ar Pašvaldību.</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rīkotājs patur tiesības likt atmaksāt izmaksāto finansējuma summu, ja finansējuma saņēmējs:</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nav iesniedzis izdevumus apliecinošos dokumentus atbilstoši līgumam;</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 xml:space="preserve">tam piešķirto finansējumu bez iepriekšējas saskaņošanas izlietojis citu mērķu sasniegšanai nekā norādīts </w:t>
      </w:r>
      <w:smartTag w:uri="schemas-tilde-lv/tildestengine" w:element="veidnes">
        <w:smartTagPr>
          <w:attr w:name="baseform" w:val="līgum|s"/>
          <w:attr w:name="id" w:val="-1"/>
          <w:attr w:name="text" w:val="līgumā"/>
        </w:smartTagPr>
        <w:r>
          <w:rPr>
            <w:rFonts w:ascii="Cambria" w:hAnsi="Cambria"/>
            <w:sz w:val="24"/>
            <w:szCs w:val="24"/>
          </w:rPr>
          <w:t>līgumā</w:t>
        </w:r>
      </w:smartTag>
      <w:r>
        <w:rPr>
          <w:rFonts w:ascii="Cambria" w:hAnsi="Cambria"/>
          <w:sz w:val="24"/>
          <w:szCs w:val="24"/>
        </w:rPr>
        <w:t xml:space="preserve"> ar Pašvaldību un maksājuma pieprasījumā;</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piešķirto finansējumu izlietojis personīgā labuma gūšanai, nevis komercdarbības uzsākšanai vai attīstībai.</w:t>
      </w:r>
    </w:p>
    <w:p w:rsidR="00555BC2" w:rsidRDefault="00555BC2" w:rsidP="00555BC2">
      <w:pPr>
        <w:numPr>
          <w:ilvl w:val="1"/>
          <w:numId w:val="25"/>
        </w:numPr>
        <w:spacing w:after="0" w:line="240" w:lineRule="auto"/>
        <w:jc w:val="both"/>
        <w:rPr>
          <w:rFonts w:ascii="Cambria" w:hAnsi="Cambria"/>
          <w:b/>
          <w:color w:val="FF0000"/>
          <w:sz w:val="24"/>
          <w:szCs w:val="24"/>
        </w:rPr>
      </w:pPr>
      <w:r>
        <w:rPr>
          <w:rFonts w:ascii="Cambria" w:hAnsi="Cambria"/>
          <w:sz w:val="24"/>
          <w:szCs w:val="24"/>
        </w:rPr>
        <w:t xml:space="preserve">nav uzsācis finansējuma apgūšanu 3 mēnešu laikā no līguma parakstīšanas. </w:t>
      </w:r>
    </w:p>
    <w:p w:rsidR="00555BC2" w:rsidRDefault="00555BC2" w:rsidP="00555BC2">
      <w:pPr>
        <w:ind w:left="792"/>
        <w:jc w:val="both"/>
        <w:rPr>
          <w:rFonts w:ascii="Cambria" w:hAnsi="Cambria"/>
          <w:b/>
          <w:color w:val="FF0000"/>
          <w:sz w:val="24"/>
          <w:szCs w:val="24"/>
        </w:rPr>
      </w:pPr>
    </w:p>
    <w:p w:rsidR="00555BC2" w:rsidRDefault="00555BC2" w:rsidP="00555BC2">
      <w:pPr>
        <w:pStyle w:val="Virsraksts1"/>
        <w:ind w:left="0"/>
        <w:rPr>
          <w:color w:val="auto"/>
          <w:sz w:val="24"/>
          <w:szCs w:val="24"/>
        </w:rPr>
      </w:pPr>
      <w:r>
        <w:rPr>
          <w:bCs/>
        </w:rPr>
        <w:t>10. KONTROLES MEHĀNISMS</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rīkotājam ir tiesības Projekta īstenošanas laikā un 5 (piecu) nākamo pārskata gadu laikā pēc projekta īstenošanas pabeigšanas veikt pārbaudes finansējuma saņēmēja darbības vietā, lai pārliecinātos par:</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iegādāto materiālo vērtību atrašanos komercdarbības veikšanas vietā;</w:t>
      </w:r>
    </w:p>
    <w:p w:rsidR="00555BC2" w:rsidRDefault="00555BC2" w:rsidP="00555BC2">
      <w:pPr>
        <w:numPr>
          <w:ilvl w:val="1"/>
          <w:numId w:val="25"/>
        </w:numPr>
        <w:spacing w:after="0" w:line="240" w:lineRule="auto"/>
        <w:jc w:val="both"/>
        <w:rPr>
          <w:rFonts w:ascii="Cambria" w:hAnsi="Cambria"/>
          <w:sz w:val="24"/>
          <w:szCs w:val="24"/>
        </w:rPr>
      </w:pPr>
      <w:r>
        <w:rPr>
          <w:rFonts w:ascii="Cambria" w:hAnsi="Cambria"/>
          <w:sz w:val="24"/>
          <w:szCs w:val="24"/>
        </w:rPr>
        <w:t>komercdarbības norisi un visa biznesa plāna izpildi.</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Pēc projekta īstenošanas Konkursa uzvarētājam jāiesniedz Pašvaldības Finanšu nodaļas vadītājam atskaite par naudas līdzekļu izlietojumu (4.pielikums), iesniedzot arī attaisnojuma dokumentu kopijas, kas apliecina piešķirto līdzekļu izlietojumu atbilstoši līgumam.</w:t>
      </w:r>
    </w:p>
    <w:p w:rsidR="00555BC2" w:rsidRDefault="00555BC2" w:rsidP="00555BC2">
      <w:pPr>
        <w:jc w:val="both"/>
        <w:rPr>
          <w:rFonts w:ascii="Cambria" w:hAnsi="Cambria"/>
          <w:sz w:val="24"/>
          <w:szCs w:val="24"/>
        </w:rPr>
      </w:pPr>
    </w:p>
    <w:p w:rsidR="00555BC2" w:rsidRDefault="00555BC2" w:rsidP="00555BC2">
      <w:pPr>
        <w:pStyle w:val="Virsraksts1"/>
        <w:ind w:left="0"/>
        <w:rPr>
          <w:sz w:val="24"/>
          <w:szCs w:val="24"/>
        </w:rPr>
      </w:pPr>
      <w:r>
        <w:rPr>
          <w:bCs/>
        </w:rPr>
        <w:t>11. NOSLĒGUMA JAUTĀJUMI</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Konkursa uzvarētājs pirms līguma parakstīšanas ar Pašvaldību var apstrīdēt projekta finansējuma summu, iesniedzot Pašvaldībai iesniegumu, kuru Konkursa vērtēšanas komisija 10 (desmit) darba dienu laikā izskata un pieņem galīgo lēmumu pēc apstrīdēšanas.</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 xml:space="preserve">Konkursa uzvarētājs vai Persona, kura Konkursa uzvarētāja vārdā paraksta </w:t>
      </w:r>
      <w:smartTag w:uri="schemas-tilde-lv/tildestengine" w:element="veidnes">
        <w:smartTagPr>
          <w:attr w:name="text" w:val="līgumu"/>
          <w:attr w:name="id" w:val="-1"/>
          <w:attr w:name="baseform" w:val="līgum|s"/>
        </w:smartTagPr>
        <w:r>
          <w:rPr>
            <w:rFonts w:ascii="Cambria" w:hAnsi="Cambria"/>
            <w:sz w:val="24"/>
            <w:szCs w:val="24"/>
          </w:rPr>
          <w:t>līgumu</w:t>
        </w:r>
      </w:smartTag>
      <w:r>
        <w:rPr>
          <w:rFonts w:ascii="Cambria" w:hAnsi="Cambria"/>
          <w:sz w:val="24"/>
          <w:szCs w:val="24"/>
        </w:rPr>
        <w:t xml:space="preserve"> ar Pašvaldību, ir personīgi materiāli atbildīga par finansējuma izlietojumu saskaņā ar pieteikumā plānoto izmaksu tāmi.</w:t>
      </w:r>
    </w:p>
    <w:p w:rsidR="00555BC2" w:rsidRDefault="00555BC2" w:rsidP="00555BC2">
      <w:pPr>
        <w:numPr>
          <w:ilvl w:val="0"/>
          <w:numId w:val="25"/>
        </w:numPr>
        <w:spacing w:after="0" w:line="240" w:lineRule="auto"/>
        <w:jc w:val="both"/>
        <w:rPr>
          <w:rFonts w:ascii="Cambria" w:hAnsi="Cambria"/>
          <w:sz w:val="24"/>
          <w:szCs w:val="24"/>
        </w:rPr>
      </w:pPr>
      <w:r>
        <w:rPr>
          <w:rFonts w:ascii="Cambria" w:hAnsi="Cambria"/>
          <w:sz w:val="24"/>
          <w:szCs w:val="24"/>
        </w:rPr>
        <w:t>Ja projekta īstenošanas gaitā Konkursa uzvarētājam rodas nepieciešamība veikt darbības, kas nebija plānotas projektā, vai rodas apstākļi, kas projekta īstenošanu atbilstoši noslēgtajam līgumam ar Pašvaldību padara neiespējamu, Konkursa uzvarētājam nekavējoties par to ir rakstiski jāinformē Pašvaldība.</w:t>
      </w:r>
    </w:p>
    <w:p w:rsidR="00555BC2" w:rsidRDefault="00555BC2"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6B03AB" w:rsidRDefault="006B03AB" w:rsidP="00C01AAA">
      <w:pPr>
        <w:tabs>
          <w:tab w:val="right" w:pos="9000"/>
        </w:tabs>
        <w:spacing w:after="0"/>
        <w:rPr>
          <w:rFonts w:ascii="Cambria" w:hAnsi="Cambria"/>
        </w:rPr>
      </w:pPr>
    </w:p>
    <w:p w:rsidR="00555BC2" w:rsidRDefault="00555BC2" w:rsidP="00555BC2">
      <w:pPr>
        <w:tabs>
          <w:tab w:val="right" w:pos="9000"/>
        </w:tabs>
        <w:spacing w:after="0"/>
        <w:jc w:val="right"/>
        <w:rPr>
          <w:rFonts w:ascii="Cambria" w:hAnsi="Cambria"/>
        </w:rPr>
      </w:pPr>
    </w:p>
    <w:p w:rsidR="00555BC2" w:rsidRDefault="00555BC2" w:rsidP="00555BC2">
      <w:pPr>
        <w:tabs>
          <w:tab w:val="right" w:pos="9000"/>
        </w:tabs>
        <w:spacing w:after="0"/>
        <w:jc w:val="right"/>
        <w:rPr>
          <w:rFonts w:ascii="Cambria" w:hAnsi="Cambria"/>
        </w:rPr>
      </w:pPr>
      <w:r>
        <w:rPr>
          <w:rFonts w:ascii="Cambria" w:hAnsi="Cambria"/>
        </w:rPr>
        <w:lastRenderedPageBreak/>
        <w:t>1. Pielikums</w:t>
      </w:r>
    </w:p>
    <w:p w:rsidR="00555BC2" w:rsidRDefault="00555BC2" w:rsidP="00555BC2">
      <w:pPr>
        <w:spacing w:after="0"/>
        <w:jc w:val="right"/>
        <w:rPr>
          <w:rFonts w:ascii="Cambria" w:hAnsi="Cambria"/>
          <w:bCs/>
        </w:rPr>
      </w:pPr>
      <w:r>
        <w:rPr>
          <w:rFonts w:ascii="Cambria" w:hAnsi="Cambria"/>
          <w:bCs/>
        </w:rPr>
        <w:t xml:space="preserve">Grantu konkursa komercdarbības uzsākšanai </w:t>
      </w:r>
    </w:p>
    <w:p w:rsidR="00555BC2" w:rsidRDefault="00555BC2" w:rsidP="00555BC2">
      <w:pPr>
        <w:spacing w:after="0"/>
        <w:jc w:val="right"/>
        <w:rPr>
          <w:rFonts w:ascii="Cambria" w:hAnsi="Cambria"/>
          <w:bCs/>
        </w:rPr>
      </w:pPr>
      <w:r>
        <w:rPr>
          <w:rFonts w:ascii="Cambria" w:hAnsi="Cambria"/>
          <w:bCs/>
        </w:rPr>
        <w:t>un attīstībai Pārgaujas novadā 2021</w:t>
      </w:r>
    </w:p>
    <w:p w:rsidR="00555BC2" w:rsidRDefault="00555BC2" w:rsidP="00555BC2">
      <w:pPr>
        <w:spacing w:after="0"/>
        <w:jc w:val="right"/>
        <w:rPr>
          <w:rFonts w:ascii="Cambria" w:hAnsi="Cambria"/>
          <w:bCs/>
        </w:rPr>
      </w:pPr>
      <w:smartTag w:uri="schemas-tilde-lv/tildestengine" w:element="veidnes">
        <w:smartTagPr>
          <w:attr w:name="text" w:val="nolikumam"/>
          <w:attr w:name="id" w:val="-1"/>
          <w:attr w:name="baseform" w:val="nolikum|s"/>
        </w:smartTagPr>
        <w:r>
          <w:rPr>
            <w:rFonts w:ascii="Cambria" w:hAnsi="Cambria"/>
            <w:bCs/>
          </w:rPr>
          <w:t>nolikumam</w:t>
        </w:r>
      </w:smartTag>
    </w:p>
    <w:p w:rsidR="00555BC2" w:rsidRDefault="00555BC2" w:rsidP="00555BC2">
      <w:pPr>
        <w:tabs>
          <w:tab w:val="left" w:pos="555"/>
        </w:tabs>
        <w:jc w:val="right"/>
        <w:rPr>
          <w:rFonts w:ascii="Cambria" w:hAnsi="Cambria"/>
        </w:rPr>
      </w:pPr>
    </w:p>
    <w:p w:rsidR="00555BC2" w:rsidRDefault="00555BC2" w:rsidP="00555BC2">
      <w:pPr>
        <w:tabs>
          <w:tab w:val="left" w:pos="555"/>
        </w:tabs>
        <w:jc w:val="center"/>
        <w:rPr>
          <w:rFonts w:ascii="Cambria" w:hAnsi="Cambria"/>
          <w:b/>
        </w:rPr>
      </w:pPr>
      <w:r>
        <w:rPr>
          <w:rFonts w:ascii="Cambria" w:hAnsi="Cambria"/>
          <w:b/>
        </w:rPr>
        <w:t>Grantu konkurss komercdarbības uzsākšanai un attīstībai Pārgaujas novadā 2021</w:t>
      </w:r>
    </w:p>
    <w:p w:rsidR="00555BC2" w:rsidRDefault="00555BC2" w:rsidP="00555BC2">
      <w:pPr>
        <w:jc w:val="center"/>
        <w:rPr>
          <w:rFonts w:ascii="Cambria" w:hAnsi="Cambria"/>
          <w:b/>
        </w:rPr>
      </w:pPr>
      <w:smartTag w:uri="schemas-tilde-lv/tildestengine" w:element="veidnes">
        <w:smartTagPr>
          <w:attr w:name="text" w:val="pieteikuma"/>
          <w:attr w:name="id" w:val="-1"/>
          <w:attr w:name="baseform" w:val="pieteikum|s"/>
        </w:smartTagPr>
        <w:r>
          <w:rPr>
            <w:rFonts w:ascii="Cambria" w:hAnsi="Cambria"/>
            <w:b/>
          </w:rPr>
          <w:t>PIETEIKUMA</w:t>
        </w:r>
      </w:smartTag>
      <w:r>
        <w:rPr>
          <w:rFonts w:ascii="Cambria" w:hAnsi="Cambria"/>
          <w:b/>
        </w:rPr>
        <w:t xml:space="preserve"> VEIDLAPA</w:t>
      </w:r>
    </w:p>
    <w:tbl>
      <w:tblPr>
        <w:tblW w:w="89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818"/>
      </w:tblGrid>
      <w:tr w:rsidR="00555BC2" w:rsidTr="00555BC2">
        <w:tc>
          <w:tcPr>
            <w:tcW w:w="3119"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rPr>
                <w:rFonts w:ascii="Cambria" w:hAnsi="Cambria"/>
                <w:b/>
              </w:rPr>
            </w:pPr>
            <w:r>
              <w:rPr>
                <w:rFonts w:ascii="Cambria" w:hAnsi="Cambria"/>
                <w:b/>
              </w:rPr>
              <w:t xml:space="preserve">Biznesa idejas formulējums </w:t>
            </w:r>
          </w:p>
        </w:tc>
        <w:tc>
          <w:tcPr>
            <w:tcW w:w="5818" w:type="dxa"/>
            <w:tcBorders>
              <w:top w:val="single" w:sz="4" w:space="0" w:color="auto"/>
              <w:left w:val="single" w:sz="4" w:space="0" w:color="auto"/>
              <w:bottom w:val="single" w:sz="4" w:space="0" w:color="auto"/>
              <w:right w:val="single" w:sz="4" w:space="0" w:color="auto"/>
            </w:tcBorders>
            <w:hideMark/>
          </w:tcPr>
          <w:p w:rsidR="00555BC2" w:rsidRDefault="00555BC2">
            <w:pPr>
              <w:jc w:val="center"/>
              <w:rPr>
                <w:rFonts w:ascii="Cambria" w:hAnsi="Cambria"/>
                <w:i/>
              </w:rPr>
            </w:pPr>
            <w:r>
              <w:rPr>
                <w:rFonts w:ascii="Cambria" w:hAnsi="Cambria"/>
                <w:i/>
              </w:rPr>
              <w:t>(piemēram, Porcelāna rūpnīcas izveide Pārgaujas novadā)</w:t>
            </w:r>
          </w:p>
        </w:tc>
      </w:tr>
      <w:tr w:rsidR="00555BC2" w:rsidTr="00555BC2">
        <w:trPr>
          <w:cantSplit/>
        </w:trPr>
        <w:tc>
          <w:tcPr>
            <w:tcW w:w="8937" w:type="dxa"/>
            <w:gridSpan w:val="2"/>
            <w:tcBorders>
              <w:top w:val="single" w:sz="4" w:space="0" w:color="auto"/>
              <w:left w:val="single" w:sz="4" w:space="0" w:color="auto"/>
              <w:bottom w:val="single" w:sz="4" w:space="0" w:color="auto"/>
              <w:right w:val="single" w:sz="4" w:space="0" w:color="auto"/>
            </w:tcBorders>
            <w:shd w:val="clear" w:color="auto" w:fill="F2F2F2"/>
            <w:tcMar>
              <w:top w:w="0" w:type="dxa"/>
              <w:left w:w="56" w:type="dxa"/>
              <w:bottom w:w="0" w:type="dxa"/>
              <w:right w:w="56" w:type="dxa"/>
            </w:tcMar>
            <w:hideMark/>
          </w:tcPr>
          <w:p w:rsidR="00555BC2" w:rsidRDefault="00555BC2">
            <w:pPr>
              <w:pStyle w:val="youthaf2subtopic"/>
              <w:spacing w:line="254" w:lineRule="auto"/>
              <w:rPr>
                <w:rFonts w:ascii="Cambria" w:hAnsi="Cambria"/>
                <w:i w:val="0"/>
                <w:sz w:val="22"/>
                <w:szCs w:val="22"/>
              </w:rPr>
            </w:pPr>
            <w:r>
              <w:rPr>
                <w:rFonts w:ascii="Cambria" w:hAnsi="Cambria"/>
                <w:i w:val="0"/>
                <w:sz w:val="22"/>
                <w:szCs w:val="22"/>
              </w:rPr>
              <w:t xml:space="preserve">Informācija par iesniedzēju </w:t>
            </w:r>
          </w:p>
        </w:tc>
      </w:tr>
      <w:tr w:rsidR="00555BC2" w:rsidTr="00555BC2">
        <w:trPr>
          <w:cantSplit/>
        </w:trPr>
        <w:tc>
          <w:tcPr>
            <w:tcW w:w="3119" w:type="dxa"/>
            <w:tcBorders>
              <w:top w:val="nil"/>
              <w:left w:val="single" w:sz="4" w:space="0" w:color="auto"/>
              <w:bottom w:val="single" w:sz="4" w:space="0" w:color="auto"/>
              <w:right w:val="single" w:sz="4" w:space="0" w:color="auto"/>
            </w:tcBorders>
            <w:tcMar>
              <w:top w:w="0" w:type="dxa"/>
              <w:left w:w="56" w:type="dxa"/>
              <w:bottom w:w="0" w:type="dxa"/>
              <w:right w:w="56" w:type="dxa"/>
            </w:tcMar>
            <w:hideMark/>
          </w:tcPr>
          <w:p w:rsidR="00555BC2" w:rsidRDefault="00555BC2">
            <w:pPr>
              <w:pStyle w:val="youthaf4subcomment"/>
              <w:tabs>
                <w:tab w:val="clear" w:pos="284"/>
                <w:tab w:val="left" w:pos="382"/>
              </w:tabs>
              <w:spacing w:line="254" w:lineRule="auto"/>
              <w:rPr>
                <w:rFonts w:ascii="Cambria" w:hAnsi="Cambria"/>
                <w:i w:val="0"/>
                <w:sz w:val="22"/>
                <w:szCs w:val="22"/>
                <w:lang w:val="lv-LV"/>
              </w:rPr>
            </w:pPr>
            <w:r>
              <w:rPr>
                <w:rFonts w:ascii="Cambria" w:hAnsi="Cambria"/>
                <w:i w:val="0"/>
                <w:sz w:val="22"/>
                <w:szCs w:val="22"/>
                <w:lang w:val="lv-LV"/>
              </w:rPr>
              <w:t>Vārds, Uzvārds</w:t>
            </w:r>
          </w:p>
        </w:tc>
        <w:tc>
          <w:tcPr>
            <w:tcW w:w="5818" w:type="dxa"/>
            <w:tcBorders>
              <w:top w:val="nil"/>
              <w:left w:val="single" w:sz="4" w:space="0" w:color="auto"/>
              <w:bottom w:val="single" w:sz="4" w:space="0" w:color="auto"/>
              <w:right w:val="single" w:sz="4" w:space="0" w:color="auto"/>
            </w:tcBorders>
            <w:tcMar>
              <w:top w:w="0" w:type="dxa"/>
              <w:left w:w="56" w:type="dxa"/>
              <w:bottom w:w="0" w:type="dxa"/>
              <w:right w:w="56" w:type="dxa"/>
            </w:tcMar>
          </w:tcPr>
          <w:p w:rsidR="00555BC2" w:rsidRDefault="00555BC2">
            <w:pPr>
              <w:pStyle w:val="youthaf4subcomment"/>
              <w:tabs>
                <w:tab w:val="clear" w:pos="284"/>
                <w:tab w:val="left" w:pos="382"/>
              </w:tabs>
              <w:spacing w:line="254" w:lineRule="auto"/>
              <w:rPr>
                <w:rFonts w:ascii="Cambria" w:hAnsi="Cambria"/>
                <w:i w:val="0"/>
                <w:sz w:val="22"/>
                <w:szCs w:val="22"/>
              </w:rPr>
            </w:pPr>
          </w:p>
        </w:tc>
      </w:tr>
      <w:tr w:rsidR="00555BC2" w:rsidTr="00555BC2">
        <w:trPr>
          <w:cantSplit/>
        </w:trPr>
        <w:tc>
          <w:tcPr>
            <w:tcW w:w="3119" w:type="dxa"/>
            <w:tcBorders>
              <w:top w:val="nil"/>
              <w:left w:val="single" w:sz="4" w:space="0" w:color="auto"/>
              <w:bottom w:val="single" w:sz="4" w:space="0" w:color="auto"/>
              <w:right w:val="single" w:sz="4" w:space="0" w:color="auto"/>
            </w:tcBorders>
            <w:tcMar>
              <w:top w:w="0" w:type="dxa"/>
              <w:left w:w="56" w:type="dxa"/>
              <w:bottom w:w="0" w:type="dxa"/>
              <w:right w:w="56" w:type="dxa"/>
            </w:tcMar>
            <w:hideMark/>
          </w:tcPr>
          <w:p w:rsidR="00555BC2" w:rsidRDefault="00555BC2">
            <w:pPr>
              <w:pStyle w:val="youthaf4subcomment"/>
              <w:tabs>
                <w:tab w:val="clear" w:pos="284"/>
                <w:tab w:val="left" w:pos="382"/>
              </w:tabs>
              <w:spacing w:line="254" w:lineRule="auto"/>
              <w:rPr>
                <w:rFonts w:ascii="Cambria" w:hAnsi="Cambria"/>
                <w:i w:val="0"/>
                <w:sz w:val="22"/>
                <w:szCs w:val="22"/>
                <w:lang w:val="lv-LV"/>
              </w:rPr>
            </w:pPr>
            <w:r>
              <w:rPr>
                <w:rFonts w:ascii="Cambria" w:hAnsi="Cambria"/>
                <w:i w:val="0"/>
                <w:sz w:val="22"/>
                <w:szCs w:val="22"/>
                <w:lang w:val="lv-LV"/>
              </w:rPr>
              <w:t>Personas kods</w:t>
            </w:r>
          </w:p>
        </w:tc>
        <w:tc>
          <w:tcPr>
            <w:tcW w:w="5818" w:type="dxa"/>
            <w:tcBorders>
              <w:top w:val="nil"/>
              <w:left w:val="single" w:sz="4" w:space="0" w:color="auto"/>
              <w:bottom w:val="single" w:sz="4" w:space="0" w:color="auto"/>
              <w:right w:val="single" w:sz="4" w:space="0" w:color="auto"/>
            </w:tcBorders>
            <w:tcMar>
              <w:top w:w="0" w:type="dxa"/>
              <w:left w:w="56" w:type="dxa"/>
              <w:bottom w:w="0" w:type="dxa"/>
              <w:right w:w="56" w:type="dxa"/>
            </w:tcMar>
          </w:tcPr>
          <w:p w:rsidR="00555BC2" w:rsidRDefault="00555BC2">
            <w:pPr>
              <w:pStyle w:val="youthaf4subcomment"/>
              <w:tabs>
                <w:tab w:val="clear" w:pos="284"/>
                <w:tab w:val="left" w:pos="382"/>
              </w:tabs>
              <w:spacing w:line="254" w:lineRule="auto"/>
              <w:rPr>
                <w:rFonts w:ascii="Cambria" w:hAnsi="Cambria"/>
                <w:i w:val="0"/>
                <w:sz w:val="22"/>
                <w:szCs w:val="22"/>
              </w:rPr>
            </w:pPr>
          </w:p>
        </w:tc>
      </w:tr>
      <w:tr w:rsidR="00555BC2" w:rsidTr="00555BC2">
        <w:trPr>
          <w:cantSplit/>
        </w:trPr>
        <w:tc>
          <w:tcPr>
            <w:tcW w:w="3119" w:type="dxa"/>
            <w:tcBorders>
              <w:top w:val="nil"/>
              <w:left w:val="single" w:sz="4" w:space="0" w:color="auto"/>
              <w:bottom w:val="single" w:sz="4" w:space="0" w:color="auto"/>
              <w:right w:val="single" w:sz="4" w:space="0" w:color="auto"/>
            </w:tcBorders>
            <w:tcMar>
              <w:top w:w="0" w:type="dxa"/>
              <w:left w:w="56" w:type="dxa"/>
              <w:bottom w:w="0" w:type="dxa"/>
              <w:right w:w="56" w:type="dxa"/>
            </w:tcMar>
            <w:hideMark/>
          </w:tcPr>
          <w:p w:rsidR="00555BC2" w:rsidRDefault="00555BC2">
            <w:pPr>
              <w:pStyle w:val="youthaf4subcomment"/>
              <w:tabs>
                <w:tab w:val="clear" w:pos="284"/>
                <w:tab w:val="left" w:pos="382"/>
              </w:tabs>
              <w:spacing w:line="254" w:lineRule="auto"/>
              <w:rPr>
                <w:rFonts w:ascii="Cambria" w:hAnsi="Cambria"/>
                <w:i w:val="0"/>
                <w:sz w:val="22"/>
                <w:szCs w:val="22"/>
                <w:lang w:val="lv-LV"/>
              </w:rPr>
            </w:pPr>
            <w:r>
              <w:rPr>
                <w:rFonts w:ascii="Cambria" w:hAnsi="Cambria"/>
                <w:i w:val="0"/>
                <w:sz w:val="22"/>
                <w:szCs w:val="22"/>
                <w:lang w:val="lv-LV"/>
              </w:rPr>
              <w:t>Deklarēta dzīvesvieta (Pārgaujas novadā)</w:t>
            </w:r>
          </w:p>
        </w:tc>
        <w:tc>
          <w:tcPr>
            <w:tcW w:w="5818" w:type="dxa"/>
            <w:tcBorders>
              <w:top w:val="nil"/>
              <w:left w:val="single" w:sz="4" w:space="0" w:color="auto"/>
              <w:bottom w:val="single" w:sz="4" w:space="0" w:color="auto"/>
              <w:right w:val="single" w:sz="4" w:space="0" w:color="auto"/>
            </w:tcBorders>
            <w:tcMar>
              <w:top w:w="0" w:type="dxa"/>
              <w:left w:w="56" w:type="dxa"/>
              <w:bottom w:w="0" w:type="dxa"/>
              <w:right w:w="56" w:type="dxa"/>
            </w:tcMar>
          </w:tcPr>
          <w:p w:rsidR="00555BC2" w:rsidRDefault="00555BC2">
            <w:pPr>
              <w:pStyle w:val="youthaf4subcomment"/>
              <w:tabs>
                <w:tab w:val="clear" w:pos="284"/>
                <w:tab w:val="left" w:pos="382"/>
              </w:tabs>
              <w:spacing w:line="254" w:lineRule="auto"/>
              <w:rPr>
                <w:rFonts w:ascii="Cambria" w:hAnsi="Cambria"/>
                <w:i w:val="0"/>
                <w:sz w:val="22"/>
                <w:szCs w:val="22"/>
              </w:rPr>
            </w:pPr>
          </w:p>
        </w:tc>
      </w:tr>
      <w:tr w:rsidR="00555BC2" w:rsidTr="00555BC2">
        <w:trPr>
          <w:cantSplit/>
        </w:trPr>
        <w:tc>
          <w:tcPr>
            <w:tcW w:w="3119" w:type="dxa"/>
            <w:tcBorders>
              <w:top w:val="nil"/>
              <w:left w:val="single" w:sz="4" w:space="0" w:color="auto"/>
              <w:bottom w:val="single" w:sz="4" w:space="0" w:color="auto"/>
              <w:right w:val="single" w:sz="4" w:space="0" w:color="auto"/>
            </w:tcBorders>
            <w:tcMar>
              <w:top w:w="0" w:type="dxa"/>
              <w:left w:w="56" w:type="dxa"/>
              <w:bottom w:w="0" w:type="dxa"/>
              <w:right w:w="56" w:type="dxa"/>
            </w:tcMar>
            <w:hideMark/>
          </w:tcPr>
          <w:p w:rsidR="00555BC2" w:rsidRDefault="00555BC2">
            <w:pPr>
              <w:pStyle w:val="youthaf4subcomment"/>
              <w:tabs>
                <w:tab w:val="clear" w:pos="284"/>
                <w:tab w:val="left" w:pos="382"/>
              </w:tabs>
              <w:spacing w:line="254" w:lineRule="auto"/>
              <w:rPr>
                <w:rFonts w:ascii="Cambria" w:hAnsi="Cambria"/>
                <w:i w:val="0"/>
                <w:sz w:val="22"/>
                <w:szCs w:val="22"/>
              </w:rPr>
            </w:pPr>
            <w:r>
              <w:rPr>
                <w:rFonts w:ascii="Cambria" w:hAnsi="Cambria"/>
                <w:i w:val="0"/>
                <w:sz w:val="22"/>
                <w:szCs w:val="22"/>
                <w:lang w:val="lv-LV"/>
              </w:rPr>
              <w:t>Tālrunis</w:t>
            </w:r>
          </w:p>
        </w:tc>
        <w:tc>
          <w:tcPr>
            <w:tcW w:w="5818" w:type="dxa"/>
            <w:tcBorders>
              <w:top w:val="nil"/>
              <w:left w:val="single" w:sz="4" w:space="0" w:color="auto"/>
              <w:bottom w:val="single" w:sz="4" w:space="0" w:color="auto"/>
              <w:right w:val="single" w:sz="4" w:space="0" w:color="auto"/>
            </w:tcBorders>
            <w:tcMar>
              <w:top w:w="0" w:type="dxa"/>
              <w:left w:w="56" w:type="dxa"/>
              <w:bottom w:w="0" w:type="dxa"/>
              <w:right w:w="56" w:type="dxa"/>
            </w:tcMar>
          </w:tcPr>
          <w:p w:rsidR="00555BC2" w:rsidRDefault="00555BC2">
            <w:pPr>
              <w:pStyle w:val="youthaf4subcomment"/>
              <w:tabs>
                <w:tab w:val="clear" w:pos="284"/>
                <w:tab w:val="left" w:pos="382"/>
              </w:tabs>
              <w:spacing w:line="254" w:lineRule="auto"/>
              <w:rPr>
                <w:rFonts w:ascii="Cambria" w:hAnsi="Cambria"/>
                <w:i w:val="0"/>
                <w:sz w:val="22"/>
                <w:szCs w:val="22"/>
              </w:rPr>
            </w:pPr>
          </w:p>
        </w:tc>
      </w:tr>
      <w:tr w:rsidR="00555BC2" w:rsidTr="00555BC2">
        <w:trPr>
          <w:cantSplit/>
        </w:trPr>
        <w:tc>
          <w:tcPr>
            <w:tcW w:w="3119" w:type="dxa"/>
            <w:tcBorders>
              <w:top w:val="nil"/>
              <w:left w:val="single" w:sz="4" w:space="0" w:color="auto"/>
              <w:bottom w:val="single" w:sz="4" w:space="0" w:color="auto"/>
              <w:right w:val="single" w:sz="4" w:space="0" w:color="auto"/>
            </w:tcBorders>
            <w:tcMar>
              <w:top w:w="0" w:type="dxa"/>
              <w:left w:w="56" w:type="dxa"/>
              <w:bottom w:w="0" w:type="dxa"/>
              <w:right w:w="56" w:type="dxa"/>
            </w:tcMar>
            <w:hideMark/>
          </w:tcPr>
          <w:p w:rsidR="00555BC2" w:rsidRDefault="00555BC2">
            <w:pPr>
              <w:pStyle w:val="youthaf4subcomment"/>
              <w:tabs>
                <w:tab w:val="clear" w:pos="284"/>
                <w:tab w:val="left" w:pos="382"/>
              </w:tabs>
              <w:spacing w:line="254" w:lineRule="auto"/>
              <w:rPr>
                <w:rFonts w:ascii="Cambria" w:hAnsi="Cambria"/>
                <w:i w:val="0"/>
                <w:sz w:val="22"/>
                <w:szCs w:val="22"/>
              </w:rPr>
            </w:pPr>
            <w:r>
              <w:rPr>
                <w:rFonts w:ascii="Cambria" w:hAnsi="Cambria"/>
                <w:i w:val="0"/>
                <w:sz w:val="22"/>
                <w:szCs w:val="22"/>
                <w:lang w:val="lv-LV"/>
              </w:rPr>
              <w:t>E-pasts</w:t>
            </w:r>
          </w:p>
        </w:tc>
        <w:tc>
          <w:tcPr>
            <w:tcW w:w="5818" w:type="dxa"/>
            <w:tcBorders>
              <w:top w:val="nil"/>
              <w:left w:val="single" w:sz="4" w:space="0" w:color="auto"/>
              <w:bottom w:val="single" w:sz="4" w:space="0" w:color="auto"/>
              <w:right w:val="single" w:sz="4" w:space="0" w:color="auto"/>
            </w:tcBorders>
            <w:tcMar>
              <w:top w:w="0" w:type="dxa"/>
              <w:left w:w="56" w:type="dxa"/>
              <w:bottom w:w="0" w:type="dxa"/>
              <w:right w:w="56" w:type="dxa"/>
            </w:tcMar>
          </w:tcPr>
          <w:p w:rsidR="00555BC2" w:rsidRDefault="00555BC2">
            <w:pPr>
              <w:pStyle w:val="youthaf4subcomment"/>
              <w:tabs>
                <w:tab w:val="clear" w:pos="284"/>
                <w:tab w:val="left" w:pos="382"/>
              </w:tabs>
              <w:spacing w:line="254" w:lineRule="auto"/>
              <w:rPr>
                <w:rFonts w:ascii="Cambria" w:hAnsi="Cambria"/>
                <w:i w:val="0"/>
                <w:sz w:val="22"/>
                <w:szCs w:val="22"/>
              </w:rPr>
            </w:pPr>
          </w:p>
        </w:tc>
      </w:tr>
    </w:tbl>
    <w:p w:rsidR="00555BC2" w:rsidRDefault="00555BC2" w:rsidP="00555BC2">
      <w:pPr>
        <w:jc w:val="both"/>
        <w:rPr>
          <w:rFonts w:ascii="Cambria" w:eastAsia="Calibri" w:hAnsi="Cambria"/>
        </w:rPr>
      </w:pPr>
    </w:p>
    <w:tbl>
      <w:tblPr>
        <w:tblW w:w="0" w:type="dxa"/>
        <w:jc w:val="center"/>
        <w:tblLayout w:type="fixed"/>
        <w:tblCellMar>
          <w:left w:w="56" w:type="dxa"/>
          <w:right w:w="56" w:type="dxa"/>
        </w:tblCellMar>
        <w:tblLook w:val="04A0" w:firstRow="1" w:lastRow="0" w:firstColumn="1" w:lastColumn="0" w:noHBand="0" w:noVBand="1"/>
      </w:tblPr>
      <w:tblGrid>
        <w:gridCol w:w="3114"/>
        <w:gridCol w:w="5812"/>
      </w:tblGrid>
      <w:tr w:rsidR="00555BC2" w:rsidTr="00555BC2">
        <w:trPr>
          <w:cantSplit/>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pStyle w:val="youthaf4subcomment"/>
              <w:tabs>
                <w:tab w:val="clear" w:pos="284"/>
                <w:tab w:val="left" w:pos="382"/>
              </w:tabs>
              <w:spacing w:line="254" w:lineRule="auto"/>
              <w:rPr>
                <w:rFonts w:ascii="Cambria" w:hAnsi="Cambria"/>
                <w:b/>
                <w:i w:val="0"/>
                <w:sz w:val="22"/>
                <w:szCs w:val="22"/>
                <w:lang w:val="es-ES"/>
              </w:rPr>
            </w:pPr>
            <w:r>
              <w:rPr>
                <w:rFonts w:ascii="Cambria" w:hAnsi="Cambria"/>
                <w:b/>
                <w:i w:val="0"/>
                <w:sz w:val="22"/>
                <w:szCs w:val="22"/>
                <w:lang w:val="es-ES"/>
              </w:rPr>
              <w:t>Informācija par esošo vai plānoto komersantu – komersanta veids</w:t>
            </w:r>
          </w:p>
        </w:tc>
      </w:tr>
      <w:tr w:rsidR="00555BC2" w:rsidTr="00555BC2">
        <w:trPr>
          <w:cantSplit/>
          <w:jc w:val="center"/>
        </w:trPr>
        <w:tc>
          <w:tcPr>
            <w:tcW w:w="3114" w:type="dxa"/>
            <w:tcBorders>
              <w:top w:val="single" w:sz="4" w:space="0" w:color="auto"/>
              <w:left w:val="single" w:sz="4" w:space="0" w:color="auto"/>
              <w:bottom w:val="single" w:sz="4" w:space="0" w:color="auto"/>
              <w:right w:val="single" w:sz="4" w:space="0" w:color="auto"/>
            </w:tcBorders>
            <w:hideMark/>
          </w:tcPr>
          <w:p w:rsidR="00555BC2" w:rsidRDefault="00555BC2">
            <w:pPr>
              <w:pStyle w:val="youthaf4subcomment"/>
              <w:tabs>
                <w:tab w:val="clear" w:pos="284"/>
                <w:tab w:val="left" w:pos="382"/>
              </w:tabs>
              <w:spacing w:line="254" w:lineRule="auto"/>
              <w:rPr>
                <w:rFonts w:ascii="Cambria" w:hAnsi="Cambria"/>
                <w:i w:val="0"/>
                <w:sz w:val="22"/>
                <w:szCs w:val="22"/>
                <w:lang w:val="lv-LV"/>
              </w:rPr>
            </w:pPr>
            <w:r>
              <w:rPr>
                <w:rFonts w:ascii="Cambria" w:hAnsi="Cambria"/>
                <w:i w:val="0"/>
                <w:sz w:val="22"/>
                <w:szCs w:val="22"/>
                <w:lang w:val="lv-LV"/>
              </w:rPr>
              <w:t>Sabiedrība ar ierobežotu atbildību</w:t>
            </w:r>
          </w:p>
        </w:tc>
        <w:tc>
          <w:tcPr>
            <w:tcW w:w="5812" w:type="dxa"/>
            <w:tcBorders>
              <w:top w:val="single" w:sz="4" w:space="0" w:color="auto"/>
              <w:left w:val="single" w:sz="4" w:space="0" w:color="auto"/>
              <w:bottom w:val="single" w:sz="4" w:space="0" w:color="auto"/>
              <w:right w:val="single" w:sz="4" w:space="0" w:color="auto"/>
            </w:tcBorders>
          </w:tcPr>
          <w:p w:rsidR="00555BC2" w:rsidRDefault="00555BC2">
            <w:pPr>
              <w:pStyle w:val="youthaf4subcomment"/>
              <w:tabs>
                <w:tab w:val="clear" w:pos="284"/>
                <w:tab w:val="left" w:pos="382"/>
              </w:tabs>
              <w:spacing w:line="254" w:lineRule="auto"/>
              <w:rPr>
                <w:rFonts w:ascii="Cambria" w:hAnsi="Cambria"/>
                <w:i w:val="0"/>
                <w:sz w:val="22"/>
                <w:szCs w:val="22"/>
              </w:rPr>
            </w:pPr>
          </w:p>
        </w:tc>
      </w:tr>
      <w:tr w:rsidR="00555BC2" w:rsidTr="00555BC2">
        <w:trPr>
          <w:cantSplit/>
          <w:trHeight w:val="70"/>
          <w:jc w:val="center"/>
        </w:trPr>
        <w:tc>
          <w:tcPr>
            <w:tcW w:w="3114" w:type="dxa"/>
            <w:tcBorders>
              <w:top w:val="nil"/>
              <w:left w:val="single" w:sz="4" w:space="0" w:color="auto"/>
              <w:bottom w:val="single" w:sz="4" w:space="0" w:color="auto"/>
              <w:right w:val="single" w:sz="4" w:space="0" w:color="auto"/>
            </w:tcBorders>
            <w:hideMark/>
          </w:tcPr>
          <w:p w:rsidR="00555BC2" w:rsidRDefault="00555BC2">
            <w:pPr>
              <w:pStyle w:val="youthaf4subcomment"/>
              <w:tabs>
                <w:tab w:val="clear" w:pos="284"/>
                <w:tab w:val="left" w:pos="382"/>
              </w:tabs>
              <w:spacing w:line="254" w:lineRule="auto"/>
              <w:rPr>
                <w:rFonts w:ascii="Cambria" w:hAnsi="Cambria"/>
                <w:i w:val="0"/>
                <w:sz w:val="22"/>
                <w:szCs w:val="22"/>
                <w:lang w:val="lv-LV"/>
              </w:rPr>
            </w:pPr>
            <w:r>
              <w:rPr>
                <w:rFonts w:ascii="Cambria" w:hAnsi="Cambria"/>
                <w:i w:val="0"/>
                <w:sz w:val="22"/>
                <w:szCs w:val="22"/>
                <w:lang w:val="lv-LV"/>
              </w:rPr>
              <w:t>Individuālais komersants</w:t>
            </w:r>
          </w:p>
        </w:tc>
        <w:tc>
          <w:tcPr>
            <w:tcW w:w="5812" w:type="dxa"/>
            <w:tcBorders>
              <w:top w:val="nil"/>
              <w:left w:val="single" w:sz="4" w:space="0" w:color="auto"/>
              <w:bottom w:val="single" w:sz="4" w:space="0" w:color="auto"/>
              <w:right w:val="single" w:sz="4" w:space="0" w:color="auto"/>
            </w:tcBorders>
          </w:tcPr>
          <w:p w:rsidR="00555BC2" w:rsidRDefault="00555BC2">
            <w:pPr>
              <w:pStyle w:val="youthaf4subcomment"/>
              <w:tabs>
                <w:tab w:val="clear" w:pos="284"/>
                <w:tab w:val="left" w:pos="382"/>
              </w:tabs>
              <w:spacing w:line="254" w:lineRule="auto"/>
              <w:rPr>
                <w:rFonts w:ascii="Cambria" w:hAnsi="Cambria"/>
                <w:i w:val="0"/>
                <w:sz w:val="22"/>
                <w:szCs w:val="22"/>
              </w:rPr>
            </w:pPr>
          </w:p>
        </w:tc>
      </w:tr>
      <w:tr w:rsidR="00555BC2" w:rsidTr="00555BC2">
        <w:trPr>
          <w:cantSplit/>
          <w:jc w:val="center"/>
        </w:trPr>
        <w:tc>
          <w:tcPr>
            <w:tcW w:w="3114" w:type="dxa"/>
            <w:tcBorders>
              <w:top w:val="nil"/>
              <w:left w:val="single" w:sz="4" w:space="0" w:color="auto"/>
              <w:bottom w:val="single" w:sz="4" w:space="0" w:color="auto"/>
              <w:right w:val="single" w:sz="4" w:space="0" w:color="auto"/>
            </w:tcBorders>
            <w:hideMark/>
          </w:tcPr>
          <w:p w:rsidR="00555BC2" w:rsidRDefault="00555BC2">
            <w:pPr>
              <w:pStyle w:val="youthaf4subcomment"/>
              <w:tabs>
                <w:tab w:val="clear" w:pos="284"/>
                <w:tab w:val="left" w:pos="382"/>
              </w:tabs>
              <w:spacing w:line="254" w:lineRule="auto"/>
              <w:rPr>
                <w:rFonts w:ascii="Cambria" w:hAnsi="Cambria"/>
                <w:i w:val="0"/>
                <w:sz w:val="22"/>
                <w:szCs w:val="22"/>
                <w:lang w:val="lv-LV"/>
              </w:rPr>
            </w:pPr>
            <w:r>
              <w:rPr>
                <w:rFonts w:ascii="Cambria" w:hAnsi="Cambria"/>
                <w:i w:val="0"/>
                <w:sz w:val="22"/>
                <w:szCs w:val="22"/>
                <w:lang w:val="lv-LV"/>
              </w:rPr>
              <w:t>Cits (norādīt)</w:t>
            </w:r>
          </w:p>
        </w:tc>
        <w:tc>
          <w:tcPr>
            <w:tcW w:w="5812" w:type="dxa"/>
            <w:tcBorders>
              <w:top w:val="nil"/>
              <w:left w:val="single" w:sz="4" w:space="0" w:color="auto"/>
              <w:bottom w:val="single" w:sz="4" w:space="0" w:color="auto"/>
              <w:right w:val="single" w:sz="4" w:space="0" w:color="auto"/>
            </w:tcBorders>
          </w:tcPr>
          <w:p w:rsidR="00555BC2" w:rsidRDefault="00555BC2">
            <w:pPr>
              <w:pStyle w:val="youthaf4subcomment"/>
              <w:tabs>
                <w:tab w:val="clear" w:pos="284"/>
                <w:tab w:val="left" w:pos="382"/>
              </w:tabs>
              <w:spacing w:line="254" w:lineRule="auto"/>
              <w:rPr>
                <w:rFonts w:ascii="Cambria" w:hAnsi="Cambria"/>
                <w:i w:val="0"/>
                <w:sz w:val="22"/>
                <w:szCs w:val="22"/>
              </w:rPr>
            </w:pPr>
          </w:p>
        </w:tc>
      </w:tr>
    </w:tbl>
    <w:p w:rsidR="00555BC2" w:rsidRDefault="00555BC2" w:rsidP="00555BC2">
      <w:pPr>
        <w:jc w:val="both"/>
        <w:rPr>
          <w:rFonts w:ascii="Cambria" w:eastAsia="Calibri" w:hAnsi="Cambria"/>
        </w:rPr>
      </w:pPr>
    </w:p>
    <w:tbl>
      <w:tblPr>
        <w:tblW w:w="0"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4A0" w:firstRow="1" w:lastRow="0" w:firstColumn="1" w:lastColumn="0" w:noHBand="0" w:noVBand="1"/>
      </w:tblPr>
      <w:tblGrid>
        <w:gridCol w:w="9074"/>
      </w:tblGrid>
      <w:tr w:rsidR="00555BC2" w:rsidTr="00555BC2">
        <w:trPr>
          <w:cantSplit/>
          <w:trHeight w:val="1502"/>
          <w:jc w:val="center"/>
        </w:trPr>
        <w:tc>
          <w:tcPr>
            <w:tcW w:w="9074" w:type="dxa"/>
            <w:tcBorders>
              <w:top w:val="single" w:sz="4" w:space="0" w:color="auto"/>
              <w:left w:val="single" w:sz="4" w:space="0" w:color="auto"/>
              <w:bottom w:val="single" w:sz="4" w:space="0" w:color="auto"/>
              <w:right w:val="single" w:sz="4" w:space="0" w:color="auto"/>
            </w:tcBorders>
          </w:tcPr>
          <w:p w:rsidR="00555BC2" w:rsidRDefault="00555BC2">
            <w:pPr>
              <w:pStyle w:val="youthaf4subcomment"/>
              <w:tabs>
                <w:tab w:val="clear" w:pos="284"/>
                <w:tab w:val="left" w:pos="382"/>
              </w:tabs>
              <w:spacing w:line="254" w:lineRule="auto"/>
              <w:rPr>
                <w:rFonts w:ascii="Cambria" w:hAnsi="Cambria"/>
                <w:i w:val="0"/>
                <w:sz w:val="22"/>
                <w:szCs w:val="22"/>
                <w:lang w:val="lv-LV"/>
              </w:rPr>
            </w:pPr>
            <w:r>
              <w:rPr>
                <w:rFonts w:ascii="Cambria" w:hAnsi="Cambria"/>
                <w:b/>
                <w:sz w:val="22"/>
                <w:szCs w:val="22"/>
                <w:lang w:val="lv-LV"/>
              </w:rPr>
              <w:t>Pieteikuma veidlapai pievienots: Biznesa plāns (2.pielikums), iesniedzēja dzīves un darba apraksts – CV (3.pielikums).</w:t>
            </w:r>
            <w:r>
              <w:rPr>
                <w:rFonts w:ascii="Cambria" w:hAnsi="Cambria"/>
                <w:i w:val="0"/>
                <w:sz w:val="22"/>
                <w:szCs w:val="22"/>
                <w:lang w:val="lv-LV"/>
              </w:rPr>
              <w:t xml:space="preserve">                                                      </w:t>
            </w:r>
          </w:p>
          <w:p w:rsidR="00555BC2" w:rsidRDefault="00555BC2">
            <w:pPr>
              <w:pStyle w:val="youthaf4subcomment"/>
              <w:tabs>
                <w:tab w:val="clear" w:pos="284"/>
                <w:tab w:val="left" w:pos="382"/>
              </w:tabs>
              <w:spacing w:line="254" w:lineRule="auto"/>
              <w:rPr>
                <w:rFonts w:ascii="Cambria" w:hAnsi="Cambria"/>
                <w:i w:val="0"/>
                <w:sz w:val="22"/>
                <w:szCs w:val="22"/>
                <w:lang w:val="lv-LV"/>
              </w:rPr>
            </w:pPr>
            <w:r>
              <w:rPr>
                <w:rFonts w:ascii="Cambria" w:hAnsi="Cambria"/>
                <w:i w:val="0"/>
                <w:sz w:val="22"/>
                <w:szCs w:val="22"/>
                <w:lang w:val="lv-LV"/>
              </w:rPr>
              <w:t xml:space="preserve">Vārds, uzvārds </w:t>
            </w:r>
          </w:p>
          <w:p w:rsidR="00555BC2" w:rsidRDefault="00555BC2">
            <w:pPr>
              <w:pStyle w:val="youthaf4subcomment"/>
              <w:tabs>
                <w:tab w:val="clear" w:pos="284"/>
                <w:tab w:val="left" w:pos="382"/>
                <w:tab w:val="left" w:pos="5385"/>
              </w:tabs>
              <w:spacing w:line="254" w:lineRule="auto"/>
              <w:rPr>
                <w:rFonts w:ascii="Cambria" w:hAnsi="Cambria"/>
                <w:i w:val="0"/>
                <w:sz w:val="22"/>
                <w:szCs w:val="22"/>
                <w:lang w:val="lv-LV"/>
              </w:rPr>
            </w:pPr>
          </w:p>
          <w:p w:rsidR="00555BC2" w:rsidRDefault="00555BC2">
            <w:pPr>
              <w:pStyle w:val="youthaf4subcomment"/>
              <w:tabs>
                <w:tab w:val="clear" w:pos="284"/>
                <w:tab w:val="left" w:pos="382"/>
                <w:tab w:val="left" w:pos="5385"/>
              </w:tabs>
              <w:spacing w:line="254" w:lineRule="auto"/>
              <w:rPr>
                <w:rFonts w:ascii="Cambria" w:hAnsi="Cambria"/>
                <w:i w:val="0"/>
                <w:sz w:val="22"/>
                <w:szCs w:val="22"/>
                <w:lang w:val="lv-LV"/>
              </w:rPr>
            </w:pPr>
          </w:p>
          <w:p w:rsidR="00555BC2" w:rsidRDefault="00555BC2">
            <w:pPr>
              <w:pStyle w:val="youthaf4subcomment"/>
              <w:tabs>
                <w:tab w:val="clear" w:pos="284"/>
                <w:tab w:val="left" w:pos="382"/>
                <w:tab w:val="left" w:pos="5385"/>
              </w:tabs>
              <w:spacing w:line="254" w:lineRule="auto"/>
              <w:rPr>
                <w:rFonts w:ascii="Cambria" w:hAnsi="Cambria"/>
                <w:i w:val="0"/>
                <w:sz w:val="22"/>
                <w:szCs w:val="22"/>
                <w:lang w:val="lv-LV"/>
              </w:rPr>
            </w:pPr>
            <w:r>
              <w:rPr>
                <w:rFonts w:ascii="Cambria" w:hAnsi="Cambria"/>
                <w:i w:val="0"/>
                <w:sz w:val="22"/>
                <w:szCs w:val="22"/>
                <w:lang w:val="lv-LV"/>
              </w:rPr>
              <w:t>Datums</w:t>
            </w:r>
            <w:r>
              <w:rPr>
                <w:rFonts w:ascii="Cambria" w:hAnsi="Cambria"/>
                <w:i w:val="0"/>
                <w:sz w:val="22"/>
                <w:szCs w:val="22"/>
                <w:lang w:val="lv-LV"/>
              </w:rPr>
              <w:tab/>
              <w:t>Paraksts</w:t>
            </w:r>
          </w:p>
        </w:tc>
      </w:tr>
    </w:tbl>
    <w:p w:rsidR="00555BC2" w:rsidRDefault="00555BC2" w:rsidP="00555BC2">
      <w:pPr>
        <w:tabs>
          <w:tab w:val="left" w:pos="555"/>
        </w:tabs>
        <w:spacing w:after="0"/>
        <w:jc w:val="right"/>
        <w:rPr>
          <w:rFonts w:ascii="Cambria" w:eastAsia="Calibri" w:hAnsi="Cambria"/>
        </w:rPr>
      </w:pPr>
    </w:p>
    <w:p w:rsidR="00555BC2" w:rsidRDefault="00555BC2" w:rsidP="00555BC2">
      <w:pPr>
        <w:tabs>
          <w:tab w:val="left" w:pos="555"/>
        </w:tabs>
        <w:spacing w:after="0"/>
        <w:jc w:val="right"/>
        <w:rPr>
          <w:rFonts w:ascii="Cambria" w:hAnsi="Cambria"/>
        </w:rPr>
      </w:pPr>
      <w:r>
        <w:rPr>
          <w:rFonts w:ascii="Cambria" w:hAnsi="Cambria"/>
        </w:rPr>
        <w:t>2. Pielikums</w:t>
      </w:r>
    </w:p>
    <w:p w:rsidR="00555BC2" w:rsidRDefault="00555BC2" w:rsidP="00555BC2">
      <w:pPr>
        <w:spacing w:after="0"/>
        <w:jc w:val="right"/>
        <w:rPr>
          <w:rFonts w:ascii="Cambria" w:hAnsi="Cambria"/>
          <w:bCs/>
        </w:rPr>
      </w:pPr>
      <w:r>
        <w:rPr>
          <w:rFonts w:ascii="Cambria" w:hAnsi="Cambria"/>
          <w:bCs/>
        </w:rPr>
        <w:t xml:space="preserve">Grantu konkursa komercdarbības uzsākšanai </w:t>
      </w:r>
    </w:p>
    <w:p w:rsidR="00555BC2" w:rsidRDefault="00555BC2" w:rsidP="00555BC2">
      <w:pPr>
        <w:spacing w:after="0"/>
        <w:jc w:val="right"/>
        <w:rPr>
          <w:rFonts w:ascii="Cambria" w:hAnsi="Cambria"/>
          <w:bCs/>
        </w:rPr>
      </w:pPr>
      <w:r>
        <w:rPr>
          <w:rFonts w:ascii="Cambria" w:hAnsi="Cambria"/>
          <w:bCs/>
        </w:rPr>
        <w:t>un attīstībai Pārgaujas novadā 2021</w:t>
      </w:r>
    </w:p>
    <w:p w:rsidR="00555BC2" w:rsidRDefault="00555BC2" w:rsidP="00555BC2">
      <w:pPr>
        <w:spacing w:after="0"/>
        <w:jc w:val="right"/>
        <w:rPr>
          <w:rFonts w:ascii="Cambria" w:hAnsi="Cambria"/>
          <w:bCs/>
        </w:rPr>
      </w:pPr>
      <w:smartTag w:uri="schemas-tilde-lv/tildestengine" w:element="veidnes">
        <w:smartTagPr>
          <w:attr w:name="text" w:val="nolikumam"/>
          <w:attr w:name="id" w:val="-1"/>
          <w:attr w:name="baseform" w:val="nolikum|s"/>
        </w:smartTagPr>
        <w:r>
          <w:rPr>
            <w:rFonts w:ascii="Cambria" w:hAnsi="Cambria"/>
            <w:bCs/>
          </w:rPr>
          <w:t>nolikumam</w:t>
        </w:r>
      </w:smartTag>
    </w:p>
    <w:p w:rsidR="00555BC2" w:rsidRDefault="00555BC2" w:rsidP="00555BC2">
      <w:pPr>
        <w:tabs>
          <w:tab w:val="left" w:pos="555"/>
        </w:tabs>
        <w:jc w:val="center"/>
        <w:rPr>
          <w:rFonts w:ascii="Cambria" w:hAnsi="Cambria"/>
          <w:b/>
        </w:rPr>
      </w:pPr>
    </w:p>
    <w:p w:rsidR="00555BC2" w:rsidRDefault="00555BC2" w:rsidP="00555BC2">
      <w:pPr>
        <w:tabs>
          <w:tab w:val="left" w:pos="555"/>
        </w:tabs>
        <w:jc w:val="center"/>
        <w:rPr>
          <w:rFonts w:ascii="Cambria" w:hAnsi="Cambria"/>
        </w:rPr>
      </w:pPr>
      <w:r>
        <w:rPr>
          <w:rFonts w:ascii="Cambria" w:hAnsi="Cambria"/>
          <w:b/>
        </w:rPr>
        <w:t>Grantu konkurss komercdarbības uzsākšanai un attīstībai Pārgaujas novadā 2021</w:t>
      </w:r>
    </w:p>
    <w:p w:rsidR="00555BC2" w:rsidRDefault="00555BC2" w:rsidP="00555BC2">
      <w:pPr>
        <w:jc w:val="center"/>
        <w:rPr>
          <w:rFonts w:ascii="Cambria" w:hAnsi="Cambria"/>
          <w:b/>
        </w:rPr>
      </w:pPr>
      <w:r>
        <w:rPr>
          <w:rFonts w:ascii="Cambria" w:hAnsi="Cambria"/>
          <w:b/>
        </w:rPr>
        <w:t>1</w:t>
      </w:r>
      <w:r>
        <w:rPr>
          <w:rFonts w:ascii="Cambria" w:hAnsi="Cambria"/>
        </w:rPr>
        <w:t>.</w:t>
      </w:r>
      <w:r>
        <w:rPr>
          <w:rFonts w:ascii="Cambria" w:hAnsi="Cambria"/>
          <w:b/>
        </w:rPr>
        <w:t>BIZNESA PLĀNS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067"/>
      </w:tblGrid>
      <w:tr w:rsidR="00555BC2" w:rsidTr="00555BC2">
        <w:trPr>
          <w:cantSplit/>
          <w:trHeight w:val="186"/>
          <w:jc w:val="center"/>
        </w:trPr>
        <w:tc>
          <w:tcPr>
            <w:tcW w:w="9067"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pStyle w:val="youthaf4subcomment"/>
              <w:tabs>
                <w:tab w:val="clear" w:pos="284"/>
                <w:tab w:val="left" w:pos="382"/>
              </w:tabs>
              <w:spacing w:line="254" w:lineRule="auto"/>
              <w:rPr>
                <w:rFonts w:ascii="Cambria" w:hAnsi="Cambria"/>
                <w:b/>
                <w:i w:val="0"/>
                <w:sz w:val="22"/>
                <w:szCs w:val="22"/>
                <w:lang w:val="lv-LV"/>
              </w:rPr>
            </w:pPr>
            <w:r>
              <w:rPr>
                <w:rFonts w:ascii="Cambria" w:hAnsi="Cambria"/>
                <w:b/>
                <w:i w:val="0"/>
                <w:sz w:val="22"/>
                <w:szCs w:val="22"/>
                <w:lang w:val="lv-LV"/>
              </w:rPr>
              <w:t xml:space="preserve">1. Nosaukums </w:t>
            </w:r>
          </w:p>
        </w:tc>
      </w:tr>
      <w:tr w:rsidR="00555BC2" w:rsidTr="00555BC2">
        <w:trPr>
          <w:cantSplit/>
          <w:trHeight w:val="478"/>
          <w:jc w:val="center"/>
        </w:trPr>
        <w:tc>
          <w:tcPr>
            <w:tcW w:w="9067" w:type="dxa"/>
            <w:tcBorders>
              <w:top w:val="single" w:sz="4" w:space="0" w:color="auto"/>
              <w:left w:val="single" w:sz="4" w:space="0" w:color="auto"/>
              <w:bottom w:val="single" w:sz="4" w:space="0" w:color="auto"/>
              <w:right w:val="single" w:sz="4" w:space="0" w:color="auto"/>
            </w:tcBorders>
            <w:shd w:val="clear" w:color="auto" w:fill="FFFFFF"/>
          </w:tcPr>
          <w:p w:rsidR="00555BC2" w:rsidRDefault="00555BC2">
            <w:pPr>
              <w:pStyle w:val="youthaf4subcomment"/>
              <w:tabs>
                <w:tab w:val="clear" w:pos="284"/>
                <w:tab w:val="left" w:pos="382"/>
              </w:tabs>
              <w:spacing w:line="254" w:lineRule="auto"/>
              <w:rPr>
                <w:rFonts w:ascii="Cambria" w:hAnsi="Cambria"/>
                <w:b/>
                <w:i w:val="0"/>
                <w:sz w:val="22"/>
                <w:szCs w:val="22"/>
                <w:lang w:val="lv-LV"/>
              </w:rPr>
            </w:pP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555BC2" w:rsidRDefault="00555BC2">
            <w:pPr>
              <w:jc w:val="both"/>
              <w:rPr>
                <w:rFonts w:ascii="Cambria" w:hAnsi="Cambria"/>
                <w:b/>
              </w:rPr>
            </w:pPr>
            <w:r>
              <w:rPr>
                <w:rFonts w:ascii="Cambria" w:hAnsi="Cambria"/>
                <w:b/>
              </w:rPr>
              <w:t>2. Projekta mērķis(-i)</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5BC2" w:rsidRDefault="00555BC2">
            <w:pPr>
              <w:jc w:val="both"/>
              <w:rPr>
                <w:rFonts w:ascii="Cambria" w:hAnsi="Cambria"/>
              </w:rPr>
            </w:pP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555BC2" w:rsidRDefault="00555BC2">
            <w:pPr>
              <w:jc w:val="both"/>
              <w:rPr>
                <w:rFonts w:ascii="Cambria" w:hAnsi="Cambria"/>
                <w:b/>
              </w:rPr>
            </w:pPr>
            <w:r>
              <w:rPr>
                <w:rFonts w:ascii="Cambria" w:hAnsi="Cambria"/>
                <w:b/>
              </w:rPr>
              <w:t>3. Esošās situācijas apraksts</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5BC2" w:rsidRDefault="00555BC2">
            <w:pPr>
              <w:jc w:val="both"/>
              <w:rPr>
                <w:rFonts w:ascii="Cambria" w:hAnsi="Cambria"/>
              </w:rPr>
            </w:pPr>
            <w:r>
              <w:rPr>
                <w:rFonts w:ascii="Cambria" w:hAnsi="Cambria"/>
              </w:rPr>
              <w:t>(Kāpēc esošā tirgus situācija prasa jaunus risinājumus un kā tiks uzlabota esošā tirgus situācija)</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5BC2" w:rsidRDefault="00555BC2">
            <w:pPr>
              <w:jc w:val="both"/>
              <w:rPr>
                <w:rFonts w:ascii="Cambria" w:hAnsi="Cambria"/>
              </w:rPr>
            </w:pP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555BC2" w:rsidRDefault="00555BC2">
            <w:pPr>
              <w:jc w:val="both"/>
              <w:rPr>
                <w:rFonts w:ascii="Cambria" w:hAnsi="Cambria"/>
                <w:b/>
              </w:rPr>
            </w:pPr>
            <w:r>
              <w:rPr>
                <w:rFonts w:ascii="Cambria" w:hAnsi="Cambria"/>
                <w:b/>
              </w:rPr>
              <w:t>4. Produktu/ pakalpojumu apraksts</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5BC2" w:rsidRDefault="00555BC2">
            <w:pPr>
              <w:jc w:val="both"/>
              <w:rPr>
                <w:rFonts w:ascii="Cambria" w:hAnsi="Cambria"/>
              </w:rPr>
            </w:pPr>
            <w:r>
              <w:rPr>
                <w:rFonts w:ascii="Cambria" w:hAnsi="Cambria"/>
              </w:rPr>
              <w:t>(Piedāvātās iespējas, cena, cenu veidošanas princips, salīdzinājums ar konkurentiem, izaugsmes iespējas)</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5BC2" w:rsidRDefault="00555BC2">
            <w:pPr>
              <w:jc w:val="both"/>
              <w:rPr>
                <w:rFonts w:ascii="Cambria" w:hAnsi="Cambria"/>
              </w:rPr>
            </w:pPr>
          </w:p>
          <w:p w:rsidR="00555BC2" w:rsidRDefault="00555BC2">
            <w:pPr>
              <w:jc w:val="both"/>
              <w:rPr>
                <w:rFonts w:ascii="Cambria" w:hAnsi="Cambria"/>
              </w:rPr>
            </w:pP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555BC2" w:rsidRDefault="00555BC2">
            <w:pPr>
              <w:jc w:val="both"/>
              <w:rPr>
                <w:rFonts w:ascii="Cambria" w:hAnsi="Cambria"/>
                <w:b/>
              </w:rPr>
            </w:pPr>
            <w:r>
              <w:rPr>
                <w:rFonts w:ascii="Cambria" w:hAnsi="Cambria"/>
                <w:b/>
              </w:rPr>
              <w:t>5. Īstenošanas vieta</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5BC2" w:rsidRDefault="00555BC2">
            <w:pPr>
              <w:jc w:val="both"/>
              <w:rPr>
                <w:rFonts w:ascii="Cambria" w:hAnsi="Cambria"/>
              </w:rPr>
            </w:pPr>
            <w:r>
              <w:rPr>
                <w:rFonts w:ascii="Cambria" w:hAnsi="Cambria"/>
              </w:rPr>
              <w:t>(Aprakstīt vietu, kur tiks veikta saimnieciskā darbība, kā tiks uzturēti projekta rezultāti turpmākos 3 gadus)</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5BC2" w:rsidRDefault="00555BC2">
            <w:pPr>
              <w:jc w:val="both"/>
              <w:rPr>
                <w:rFonts w:ascii="Cambria" w:hAnsi="Cambria"/>
              </w:rPr>
            </w:pPr>
          </w:p>
          <w:p w:rsidR="00555BC2" w:rsidRDefault="00555BC2">
            <w:pPr>
              <w:jc w:val="both"/>
              <w:rPr>
                <w:rFonts w:ascii="Cambria" w:hAnsi="Cambria"/>
              </w:rPr>
            </w:pP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555BC2" w:rsidRDefault="00555BC2">
            <w:pPr>
              <w:jc w:val="both"/>
              <w:rPr>
                <w:rFonts w:ascii="Cambria" w:hAnsi="Cambria"/>
                <w:b/>
              </w:rPr>
            </w:pPr>
            <w:r>
              <w:rPr>
                <w:rFonts w:ascii="Cambria" w:hAnsi="Cambria"/>
                <w:b/>
              </w:rPr>
              <w:t>6.Piegādātāju apraksts</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5BC2" w:rsidRDefault="00555BC2">
            <w:pPr>
              <w:jc w:val="both"/>
              <w:rPr>
                <w:rFonts w:ascii="Cambria" w:hAnsi="Cambria"/>
              </w:rPr>
            </w:pPr>
            <w:r>
              <w:rPr>
                <w:rFonts w:ascii="Cambria" w:hAnsi="Cambria"/>
              </w:rPr>
              <w:t>(Aprakstīt nepieciešamo preču/pakalpojumu piegādātājus, cenu aptaujas rezultātus, līdzšinējo pieredzi)</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5BC2" w:rsidRDefault="00555BC2">
            <w:pPr>
              <w:jc w:val="both"/>
              <w:rPr>
                <w:rFonts w:ascii="Cambria" w:hAnsi="Cambria"/>
              </w:rPr>
            </w:pP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555BC2" w:rsidRDefault="00555BC2">
            <w:pPr>
              <w:jc w:val="both"/>
              <w:rPr>
                <w:rFonts w:ascii="Cambria" w:hAnsi="Cambria"/>
                <w:b/>
              </w:rPr>
            </w:pPr>
            <w:r>
              <w:rPr>
                <w:rFonts w:ascii="Cambria" w:hAnsi="Cambria"/>
                <w:b/>
              </w:rPr>
              <w:t>7. Noieta tirgus analīze</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5BC2" w:rsidRDefault="00555BC2">
            <w:pPr>
              <w:jc w:val="both"/>
              <w:rPr>
                <w:rFonts w:ascii="Cambria" w:hAnsi="Cambria"/>
              </w:rPr>
            </w:pPr>
            <w:r>
              <w:rPr>
                <w:rFonts w:ascii="Cambria" w:hAnsi="Cambria"/>
              </w:rPr>
              <w:t>(Esošā tirgus izpēte, apraksts, klienti, konkurenti)</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5BC2" w:rsidRDefault="00555BC2">
            <w:pPr>
              <w:jc w:val="both"/>
              <w:rPr>
                <w:rFonts w:ascii="Cambria" w:hAnsi="Cambria"/>
              </w:rPr>
            </w:pP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555BC2" w:rsidRDefault="00555BC2">
            <w:pPr>
              <w:jc w:val="both"/>
              <w:rPr>
                <w:rFonts w:ascii="Cambria" w:hAnsi="Cambria"/>
                <w:b/>
              </w:rPr>
            </w:pPr>
            <w:r>
              <w:rPr>
                <w:rFonts w:ascii="Cambria" w:hAnsi="Cambria"/>
                <w:b/>
              </w:rPr>
              <w:t>8. Pārdošanas plāns</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5BC2" w:rsidRDefault="00555BC2">
            <w:pPr>
              <w:jc w:val="both"/>
              <w:rPr>
                <w:rFonts w:ascii="Cambria" w:hAnsi="Cambria"/>
              </w:rPr>
            </w:pPr>
            <w:r>
              <w:rPr>
                <w:rFonts w:ascii="Cambria" w:hAnsi="Cambria"/>
              </w:rPr>
              <w:t>(Plānotā produkta/pakalpojuma virzība, reklāma)</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5BC2" w:rsidRDefault="00555BC2">
            <w:pPr>
              <w:jc w:val="both"/>
              <w:rPr>
                <w:rFonts w:ascii="Cambria" w:hAnsi="Cambria"/>
              </w:rPr>
            </w:pPr>
          </w:p>
          <w:p w:rsidR="00555BC2" w:rsidRDefault="00555BC2">
            <w:pPr>
              <w:jc w:val="both"/>
              <w:rPr>
                <w:rFonts w:ascii="Cambria" w:hAnsi="Cambria"/>
              </w:rPr>
            </w:pP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555BC2" w:rsidRDefault="00555BC2">
            <w:pPr>
              <w:jc w:val="both"/>
              <w:rPr>
                <w:rFonts w:ascii="Cambria" w:hAnsi="Cambria"/>
                <w:b/>
              </w:rPr>
            </w:pPr>
            <w:r>
              <w:rPr>
                <w:rFonts w:ascii="Cambria" w:hAnsi="Cambria"/>
                <w:b/>
              </w:rPr>
              <w:t>9. Darbinieki</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5BC2" w:rsidRDefault="00555BC2">
            <w:pPr>
              <w:jc w:val="both"/>
              <w:rPr>
                <w:rFonts w:ascii="Cambria" w:hAnsi="Cambria"/>
              </w:rPr>
            </w:pPr>
            <w:r>
              <w:rPr>
                <w:rFonts w:ascii="Cambria" w:hAnsi="Cambria"/>
              </w:rPr>
              <w:t xml:space="preserve">(Plānoto darbinieku skaits, tā izmaiņas tuvāko 3 gadu laikā, to funkcijas) </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5BC2" w:rsidRDefault="00555BC2">
            <w:pPr>
              <w:jc w:val="both"/>
              <w:rPr>
                <w:rFonts w:ascii="Cambria" w:hAnsi="Cambria"/>
              </w:rPr>
            </w:pPr>
          </w:p>
          <w:p w:rsidR="00555BC2" w:rsidRDefault="00555BC2">
            <w:pPr>
              <w:jc w:val="both"/>
              <w:rPr>
                <w:rFonts w:ascii="Cambria" w:hAnsi="Cambria"/>
              </w:rPr>
            </w:pP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555BC2" w:rsidRDefault="00555BC2">
            <w:pPr>
              <w:jc w:val="both"/>
              <w:rPr>
                <w:rFonts w:ascii="Cambria" w:hAnsi="Cambria"/>
                <w:b/>
              </w:rPr>
            </w:pPr>
            <w:r>
              <w:rPr>
                <w:rFonts w:ascii="Cambria" w:hAnsi="Cambria"/>
                <w:b/>
              </w:rPr>
              <w:t>10. Esošās iestrādnes veiksmīgai projekta īstenošanai</w:t>
            </w:r>
          </w:p>
        </w:tc>
      </w:tr>
      <w:tr w:rsidR="00555BC2" w:rsidTr="00555BC2">
        <w:trPr>
          <w:jc w:val="center"/>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5BC2" w:rsidRDefault="00555BC2">
            <w:pPr>
              <w:jc w:val="both"/>
              <w:rPr>
                <w:rFonts w:ascii="Cambria" w:hAnsi="Cambria"/>
              </w:rPr>
            </w:pPr>
            <w:r>
              <w:rPr>
                <w:rFonts w:ascii="Cambria" w:hAnsi="Cambria"/>
              </w:rPr>
              <w:t>(Noslēgti īres līgumi, iegūti sertifikāti)</w:t>
            </w:r>
          </w:p>
          <w:p w:rsidR="00555BC2" w:rsidRDefault="00555BC2">
            <w:pPr>
              <w:jc w:val="both"/>
              <w:rPr>
                <w:rFonts w:ascii="Cambria" w:hAnsi="Cambria"/>
              </w:rPr>
            </w:pPr>
          </w:p>
          <w:p w:rsidR="00555BC2" w:rsidRDefault="00555BC2">
            <w:pPr>
              <w:jc w:val="both"/>
              <w:rPr>
                <w:rFonts w:ascii="Cambria" w:hAnsi="Cambria"/>
              </w:rPr>
            </w:pPr>
          </w:p>
        </w:tc>
      </w:tr>
    </w:tbl>
    <w:p w:rsidR="00555BC2" w:rsidRDefault="00555BC2" w:rsidP="00555BC2">
      <w:pPr>
        <w:rPr>
          <w:rFonts w:ascii="Cambria" w:eastAsia="Calibri" w:hAnsi="Cambria"/>
        </w:rPr>
      </w:pPr>
    </w:p>
    <w:p w:rsidR="00555BC2" w:rsidRDefault="00555BC2" w:rsidP="00555BC2">
      <w:pPr>
        <w:rPr>
          <w:rFonts w:ascii="Cambria" w:eastAsia="Calibri" w:hAnsi="Cambria"/>
        </w:rPr>
      </w:pPr>
    </w:p>
    <w:p w:rsidR="00555BC2" w:rsidRDefault="00555BC2" w:rsidP="00555BC2">
      <w:pPr>
        <w:rPr>
          <w:rFonts w:ascii="Cambria" w:eastAsia="Calibri" w:hAnsi="Cambria"/>
        </w:rPr>
      </w:pPr>
    </w:p>
    <w:p w:rsidR="00555BC2" w:rsidRDefault="00555BC2" w:rsidP="00555BC2">
      <w:pPr>
        <w:rPr>
          <w:rFonts w:ascii="Cambria" w:eastAsia="Calibri" w:hAnsi="Cambria"/>
        </w:rPr>
      </w:pPr>
    </w:p>
    <w:p w:rsidR="00096BA3" w:rsidRDefault="00096BA3" w:rsidP="00555BC2">
      <w:pPr>
        <w:rPr>
          <w:rFonts w:ascii="Cambria" w:eastAsia="Calibri" w:hAnsi="Cambria"/>
        </w:rPr>
      </w:pPr>
    </w:p>
    <w:p w:rsidR="00096BA3" w:rsidRDefault="00096BA3" w:rsidP="00555BC2">
      <w:pPr>
        <w:rPr>
          <w:rFonts w:ascii="Cambria" w:eastAsia="Calibri" w:hAnsi="Cambria"/>
        </w:rPr>
      </w:pPr>
    </w:p>
    <w:p w:rsidR="00555BC2" w:rsidRDefault="00555BC2" w:rsidP="00555BC2">
      <w:pPr>
        <w:rPr>
          <w:rFonts w:ascii="Cambria" w:eastAsia="Calibri" w:hAnsi="Cambria"/>
        </w:rPr>
      </w:pPr>
    </w:p>
    <w:p w:rsidR="00555BC2" w:rsidRDefault="00555BC2" w:rsidP="00555BC2">
      <w:pPr>
        <w:jc w:val="center"/>
        <w:rPr>
          <w:rFonts w:ascii="Cambria" w:hAnsi="Cambria"/>
          <w:b/>
        </w:rPr>
      </w:pPr>
      <w:r>
        <w:rPr>
          <w:rFonts w:ascii="Cambria" w:hAnsi="Cambria"/>
          <w:b/>
        </w:rPr>
        <w:t>2.KOMERCDARBĪBAS PROJEKTA FINANSIĀLĀS DAĻAS APRAKSTS</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0"/>
        <w:gridCol w:w="4832"/>
        <w:gridCol w:w="1650"/>
        <w:gridCol w:w="440"/>
        <w:gridCol w:w="1731"/>
      </w:tblGrid>
      <w:tr w:rsidR="00555BC2" w:rsidTr="00555BC2">
        <w:tc>
          <w:tcPr>
            <w:tcW w:w="9072"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rPr>
                <w:rFonts w:ascii="Cambria" w:hAnsi="Cambria"/>
                <w:i w:val="0"/>
                <w:sz w:val="22"/>
                <w:szCs w:val="22"/>
              </w:rPr>
            </w:pPr>
            <w:r>
              <w:rPr>
                <w:rFonts w:ascii="Cambria" w:hAnsi="Cambria"/>
                <w:i w:val="0"/>
                <w:sz w:val="22"/>
                <w:szCs w:val="22"/>
              </w:rPr>
              <w:t>1. Plānotās izmaksas</w:t>
            </w:r>
          </w:p>
        </w:tc>
      </w:tr>
      <w:tr w:rsidR="00555BC2" w:rsidTr="00555BC2">
        <w:tc>
          <w:tcPr>
            <w:tcW w:w="419" w:type="dxa"/>
            <w:vMerge w:val="restart"/>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jc w:val="center"/>
              <w:rPr>
                <w:rFonts w:ascii="Cambria" w:hAnsi="Cambria"/>
                <w:b w:val="0"/>
                <w:i w:val="0"/>
                <w:sz w:val="22"/>
                <w:szCs w:val="22"/>
              </w:rPr>
            </w:pPr>
            <w:r>
              <w:rPr>
                <w:rFonts w:ascii="Cambria" w:hAnsi="Cambria"/>
                <w:b w:val="0"/>
                <w:i w:val="0"/>
                <w:sz w:val="22"/>
                <w:szCs w:val="22"/>
              </w:rPr>
              <w:t>Nr. p. k.</w:t>
            </w:r>
          </w:p>
        </w:tc>
        <w:tc>
          <w:tcPr>
            <w:tcW w:w="4832" w:type="dxa"/>
            <w:vMerge w:val="restart"/>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jc w:val="center"/>
              <w:rPr>
                <w:rFonts w:ascii="Cambria" w:hAnsi="Cambria"/>
                <w:i w:val="0"/>
                <w:sz w:val="22"/>
                <w:szCs w:val="22"/>
              </w:rPr>
            </w:pPr>
            <w:r>
              <w:rPr>
                <w:rFonts w:ascii="Cambria" w:hAnsi="Cambria"/>
                <w:i w:val="0"/>
                <w:sz w:val="22"/>
                <w:szCs w:val="22"/>
              </w:rPr>
              <w:t>Izmaksas</w:t>
            </w:r>
          </w:p>
          <w:p w:rsidR="00555BC2" w:rsidRDefault="00555BC2">
            <w:pPr>
              <w:pStyle w:val="youthaf2subtopic"/>
              <w:spacing w:line="254" w:lineRule="auto"/>
              <w:jc w:val="center"/>
              <w:rPr>
                <w:rFonts w:ascii="Cambria" w:hAnsi="Cambria"/>
                <w:b w:val="0"/>
                <w:i w:val="0"/>
                <w:sz w:val="22"/>
                <w:szCs w:val="22"/>
              </w:rPr>
            </w:pPr>
            <w:r>
              <w:rPr>
                <w:rFonts w:ascii="Cambria" w:hAnsi="Cambria"/>
                <w:b w:val="0"/>
                <w:i w:val="0"/>
                <w:sz w:val="22"/>
                <w:szCs w:val="22"/>
              </w:rPr>
              <w:t>Produkta/pakalpojuma nosaukums</w:t>
            </w:r>
          </w:p>
        </w:tc>
        <w:tc>
          <w:tcPr>
            <w:tcW w:w="3821"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jc w:val="center"/>
              <w:rPr>
                <w:rFonts w:ascii="Cambria" w:hAnsi="Cambria"/>
                <w:i w:val="0"/>
                <w:sz w:val="22"/>
                <w:szCs w:val="22"/>
              </w:rPr>
            </w:pPr>
            <w:r>
              <w:rPr>
                <w:rFonts w:ascii="Cambria" w:hAnsi="Cambria"/>
                <w:i w:val="0"/>
                <w:sz w:val="22"/>
                <w:szCs w:val="22"/>
              </w:rPr>
              <w:t>Īstenošanas laika posms</w:t>
            </w:r>
          </w:p>
        </w:tc>
      </w:tr>
      <w:tr w:rsidR="00555BC2" w:rsidTr="00555BC2">
        <w:trPr>
          <w:trHeight w:val="1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5BC2" w:rsidRDefault="00555BC2">
            <w:pPr>
              <w:spacing w:after="0"/>
              <w:rPr>
                <w:rFonts w:ascii="Cambria" w:eastAsia="Times New Roman" w:hAnsi="Cambria" w:cs="Times New Roman"/>
                <w:noProof/>
                <w:lang w:val="en-G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5BC2" w:rsidRDefault="00555BC2">
            <w:pPr>
              <w:spacing w:after="0"/>
              <w:rPr>
                <w:rFonts w:ascii="Cambria" w:eastAsia="Times New Roman" w:hAnsi="Cambria" w:cs="Times New Roman"/>
                <w:noProof/>
                <w:lang w:val="en-GB"/>
              </w:rPr>
            </w:pPr>
          </w:p>
        </w:tc>
        <w:tc>
          <w:tcPr>
            <w:tcW w:w="1650" w:type="dxa"/>
            <w:tcBorders>
              <w:top w:val="single" w:sz="4" w:space="0" w:color="000000"/>
              <w:left w:val="single" w:sz="4" w:space="0" w:color="000000"/>
              <w:bottom w:val="single" w:sz="4" w:space="0" w:color="000000"/>
              <w:right w:val="single" w:sz="4" w:space="0" w:color="000000"/>
            </w:tcBorders>
            <w:hideMark/>
          </w:tcPr>
          <w:p w:rsidR="00555BC2" w:rsidRDefault="00555BC2">
            <w:pPr>
              <w:pStyle w:val="youthaf2subtopic"/>
              <w:spacing w:line="254" w:lineRule="auto"/>
              <w:jc w:val="center"/>
              <w:rPr>
                <w:rFonts w:ascii="Cambria" w:hAnsi="Cambria"/>
                <w:i w:val="0"/>
                <w:sz w:val="22"/>
                <w:szCs w:val="22"/>
              </w:rPr>
            </w:pPr>
            <w:r>
              <w:rPr>
                <w:rFonts w:ascii="Cambria" w:hAnsi="Cambria"/>
                <w:i w:val="0"/>
                <w:sz w:val="22"/>
                <w:szCs w:val="22"/>
              </w:rPr>
              <w:t>No</w:t>
            </w:r>
          </w:p>
          <w:p w:rsidR="00555BC2" w:rsidRDefault="00555BC2">
            <w:pPr>
              <w:pStyle w:val="youthaf2subtopic"/>
              <w:spacing w:line="254" w:lineRule="auto"/>
              <w:jc w:val="center"/>
              <w:rPr>
                <w:rFonts w:ascii="Cambria" w:hAnsi="Cambria"/>
                <w:b w:val="0"/>
                <w:i w:val="0"/>
                <w:sz w:val="22"/>
                <w:szCs w:val="22"/>
              </w:rPr>
            </w:pPr>
            <w:r>
              <w:rPr>
                <w:rFonts w:ascii="Cambria" w:hAnsi="Cambria"/>
                <w:b w:val="0"/>
                <w:i w:val="0"/>
                <w:sz w:val="22"/>
                <w:szCs w:val="22"/>
              </w:rPr>
              <w:t>Mēnesis/gads</w:t>
            </w:r>
          </w:p>
        </w:tc>
        <w:tc>
          <w:tcPr>
            <w:tcW w:w="2171" w:type="dxa"/>
            <w:gridSpan w:val="2"/>
            <w:tcBorders>
              <w:top w:val="single" w:sz="4" w:space="0" w:color="000000"/>
              <w:left w:val="single" w:sz="4" w:space="0" w:color="000000"/>
              <w:bottom w:val="single" w:sz="4" w:space="0" w:color="000000"/>
              <w:right w:val="single" w:sz="4" w:space="0" w:color="000000"/>
            </w:tcBorders>
            <w:hideMark/>
          </w:tcPr>
          <w:p w:rsidR="00555BC2" w:rsidRDefault="00555BC2">
            <w:pPr>
              <w:pStyle w:val="youthaf2subtopic"/>
              <w:spacing w:line="254" w:lineRule="auto"/>
              <w:jc w:val="center"/>
              <w:rPr>
                <w:rFonts w:ascii="Cambria" w:hAnsi="Cambria"/>
                <w:i w:val="0"/>
                <w:sz w:val="22"/>
                <w:szCs w:val="22"/>
              </w:rPr>
            </w:pPr>
            <w:r>
              <w:rPr>
                <w:rFonts w:ascii="Cambria" w:hAnsi="Cambria"/>
                <w:i w:val="0"/>
                <w:sz w:val="22"/>
                <w:szCs w:val="22"/>
              </w:rPr>
              <w:t>Līdz</w:t>
            </w:r>
          </w:p>
          <w:p w:rsidR="00555BC2" w:rsidRDefault="00555BC2">
            <w:pPr>
              <w:pStyle w:val="youthaf2subtopic"/>
              <w:spacing w:line="254" w:lineRule="auto"/>
              <w:jc w:val="center"/>
              <w:rPr>
                <w:rFonts w:ascii="Cambria" w:hAnsi="Cambria"/>
                <w:b w:val="0"/>
                <w:i w:val="0"/>
                <w:sz w:val="22"/>
                <w:szCs w:val="22"/>
              </w:rPr>
            </w:pPr>
            <w:r>
              <w:rPr>
                <w:rFonts w:ascii="Cambria" w:hAnsi="Cambria"/>
                <w:b w:val="0"/>
                <w:i w:val="0"/>
                <w:sz w:val="22"/>
                <w:szCs w:val="22"/>
              </w:rPr>
              <w:t>Mēnesis/gads</w:t>
            </w:r>
          </w:p>
        </w:tc>
      </w:tr>
      <w:tr w:rsidR="00555BC2" w:rsidTr="00555BC2">
        <w:tc>
          <w:tcPr>
            <w:tcW w:w="419" w:type="dxa"/>
            <w:vMerge w:val="restart"/>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p w:rsidR="00555BC2" w:rsidRDefault="00555BC2">
            <w:pPr>
              <w:jc w:val="center"/>
              <w:rPr>
                <w:rFonts w:ascii="Cambria" w:hAnsi="Cambria"/>
              </w:rPr>
            </w:pPr>
            <w:r>
              <w:rPr>
                <w:rFonts w:ascii="Cambria" w:hAnsi="Cambria"/>
              </w:rPr>
              <w:t>1.</w:t>
            </w:r>
          </w:p>
        </w:tc>
        <w:tc>
          <w:tcPr>
            <w:tcW w:w="4832"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c>
          <w:tcPr>
            <w:tcW w:w="1650"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c>
          <w:tcPr>
            <w:tcW w:w="2171" w:type="dxa"/>
            <w:gridSpan w:val="2"/>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r>
      <w:tr w:rsidR="00555BC2" w:rsidTr="00555B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5BC2" w:rsidRDefault="00555BC2">
            <w:pPr>
              <w:spacing w:after="0"/>
              <w:rPr>
                <w:rFonts w:ascii="Cambria" w:hAnsi="Cambria"/>
              </w:rPr>
            </w:pPr>
          </w:p>
        </w:tc>
        <w:tc>
          <w:tcPr>
            <w:tcW w:w="8653"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i/>
              </w:rPr>
            </w:pPr>
            <w:r>
              <w:rPr>
                <w:rFonts w:ascii="Cambria" w:hAnsi="Cambria"/>
                <w:i/>
              </w:rPr>
              <w:t>(Norādiet piegādātāja izvēles pamatojumu, salīdzinājumu ar citiem piegādātājiem,</w:t>
            </w:r>
          </w:p>
          <w:p w:rsidR="00555BC2" w:rsidRDefault="00555BC2">
            <w:pPr>
              <w:rPr>
                <w:rFonts w:ascii="Cambria" w:hAnsi="Cambria"/>
              </w:rPr>
            </w:pPr>
            <w:r>
              <w:rPr>
                <w:rFonts w:ascii="Cambria" w:hAnsi="Cambria"/>
                <w:i/>
              </w:rPr>
              <w:t>produkta/pakalpojuma nosaukumu, modeli)</w:t>
            </w:r>
          </w:p>
        </w:tc>
      </w:tr>
      <w:tr w:rsidR="00555BC2" w:rsidTr="00555BC2">
        <w:tc>
          <w:tcPr>
            <w:tcW w:w="419" w:type="dxa"/>
            <w:vMerge w:val="restart"/>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p w:rsidR="00555BC2" w:rsidRDefault="00555BC2">
            <w:pPr>
              <w:jc w:val="center"/>
              <w:rPr>
                <w:rFonts w:ascii="Cambria" w:hAnsi="Cambria"/>
              </w:rPr>
            </w:pPr>
            <w:r>
              <w:rPr>
                <w:rFonts w:ascii="Cambria" w:hAnsi="Cambria"/>
              </w:rPr>
              <w:t>2.</w:t>
            </w:r>
          </w:p>
        </w:tc>
        <w:tc>
          <w:tcPr>
            <w:tcW w:w="4832"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c>
          <w:tcPr>
            <w:tcW w:w="1650"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c>
          <w:tcPr>
            <w:tcW w:w="2171" w:type="dxa"/>
            <w:gridSpan w:val="2"/>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5BC2" w:rsidRDefault="00555BC2">
            <w:pPr>
              <w:spacing w:after="0"/>
              <w:rPr>
                <w:rFonts w:ascii="Cambria" w:hAnsi="Cambria"/>
              </w:rPr>
            </w:pPr>
          </w:p>
        </w:tc>
        <w:tc>
          <w:tcPr>
            <w:tcW w:w="8653"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i/>
              </w:rPr>
            </w:pPr>
            <w:r>
              <w:rPr>
                <w:rFonts w:ascii="Cambria" w:hAnsi="Cambria"/>
                <w:i/>
              </w:rPr>
              <w:t>(Norādiet piegādātāja izvēles pamatojumu, salīdzinājumu ar citiem piegādātājiem,</w:t>
            </w:r>
          </w:p>
          <w:p w:rsidR="00555BC2" w:rsidRDefault="00555BC2">
            <w:pPr>
              <w:rPr>
                <w:rFonts w:ascii="Cambria" w:hAnsi="Cambria"/>
                <w:b/>
              </w:rPr>
            </w:pPr>
            <w:r>
              <w:rPr>
                <w:rFonts w:ascii="Cambria" w:hAnsi="Cambria"/>
                <w:i/>
              </w:rPr>
              <w:t>produkta/pakalpojuma nosaukumu, modeli)</w:t>
            </w:r>
          </w:p>
        </w:tc>
      </w:tr>
      <w:tr w:rsidR="00555BC2" w:rsidTr="00555BC2">
        <w:tc>
          <w:tcPr>
            <w:tcW w:w="419" w:type="dxa"/>
            <w:vMerge w:val="restart"/>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p w:rsidR="00555BC2" w:rsidRDefault="00555BC2">
            <w:pPr>
              <w:jc w:val="center"/>
              <w:rPr>
                <w:rFonts w:ascii="Cambria" w:hAnsi="Cambria"/>
              </w:rPr>
            </w:pPr>
            <w:r>
              <w:rPr>
                <w:rFonts w:ascii="Cambria" w:hAnsi="Cambria"/>
              </w:rPr>
              <w:t>3.</w:t>
            </w:r>
          </w:p>
        </w:tc>
        <w:tc>
          <w:tcPr>
            <w:tcW w:w="4832"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c>
          <w:tcPr>
            <w:tcW w:w="1650"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c>
          <w:tcPr>
            <w:tcW w:w="2171" w:type="dxa"/>
            <w:gridSpan w:val="2"/>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5BC2" w:rsidRDefault="00555BC2">
            <w:pPr>
              <w:spacing w:after="0"/>
              <w:rPr>
                <w:rFonts w:ascii="Cambria" w:hAnsi="Cambria"/>
              </w:rPr>
            </w:pPr>
          </w:p>
        </w:tc>
        <w:tc>
          <w:tcPr>
            <w:tcW w:w="8653"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i/>
              </w:rPr>
            </w:pPr>
            <w:r>
              <w:rPr>
                <w:rFonts w:ascii="Cambria" w:hAnsi="Cambria"/>
                <w:i/>
              </w:rPr>
              <w:t>(Norādiet piegādātāja izvēles pamatojumu, salīdzinājumu ar citiem piegādātājiem,</w:t>
            </w:r>
          </w:p>
          <w:p w:rsidR="00555BC2" w:rsidRDefault="00555BC2">
            <w:pPr>
              <w:rPr>
                <w:rFonts w:ascii="Cambria" w:hAnsi="Cambria"/>
                <w:b/>
              </w:rPr>
            </w:pPr>
            <w:r>
              <w:rPr>
                <w:rFonts w:ascii="Cambria" w:hAnsi="Cambria"/>
                <w:i/>
              </w:rPr>
              <w:t>produkta/pakalpojuma nosaukumu, modeli)</w:t>
            </w:r>
          </w:p>
        </w:tc>
      </w:tr>
      <w:tr w:rsidR="00555BC2" w:rsidTr="00555BC2">
        <w:tc>
          <w:tcPr>
            <w:tcW w:w="419" w:type="dxa"/>
            <w:vMerge w:val="restart"/>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p w:rsidR="00555BC2" w:rsidRDefault="00555BC2">
            <w:pPr>
              <w:jc w:val="center"/>
              <w:rPr>
                <w:rFonts w:ascii="Cambria" w:hAnsi="Cambria"/>
              </w:rPr>
            </w:pPr>
            <w:r>
              <w:rPr>
                <w:rFonts w:ascii="Cambria" w:hAnsi="Cambria"/>
              </w:rPr>
              <w:t>(...)</w:t>
            </w:r>
          </w:p>
        </w:tc>
        <w:tc>
          <w:tcPr>
            <w:tcW w:w="4832"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c>
          <w:tcPr>
            <w:tcW w:w="1650"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c>
          <w:tcPr>
            <w:tcW w:w="2171" w:type="dxa"/>
            <w:gridSpan w:val="2"/>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5BC2" w:rsidRDefault="00555BC2">
            <w:pPr>
              <w:spacing w:after="0"/>
              <w:rPr>
                <w:rFonts w:ascii="Cambria" w:hAnsi="Cambria"/>
              </w:rPr>
            </w:pPr>
          </w:p>
        </w:tc>
        <w:tc>
          <w:tcPr>
            <w:tcW w:w="8653"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i/>
              </w:rPr>
            </w:pPr>
            <w:r>
              <w:rPr>
                <w:rFonts w:ascii="Cambria" w:hAnsi="Cambria"/>
                <w:i/>
              </w:rPr>
              <w:t>(Norādiet piegādātāja izvēles pamatojumu, salīdzinājumu ar citiem piegādātājiem,</w:t>
            </w:r>
          </w:p>
          <w:p w:rsidR="00555BC2" w:rsidRDefault="00555BC2">
            <w:pPr>
              <w:rPr>
                <w:rFonts w:ascii="Cambria" w:hAnsi="Cambria"/>
                <w:b/>
              </w:rPr>
            </w:pPr>
            <w:r>
              <w:rPr>
                <w:rFonts w:ascii="Cambria" w:hAnsi="Cambria"/>
                <w:i/>
              </w:rPr>
              <w:t>produkta/pakalpojuma nosaukumu, modeli)</w:t>
            </w:r>
          </w:p>
        </w:tc>
      </w:tr>
      <w:tr w:rsidR="00555BC2" w:rsidTr="00555BC2">
        <w:tc>
          <w:tcPr>
            <w:tcW w:w="9072"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rPr>
                <w:rFonts w:ascii="Cambria" w:hAnsi="Cambria"/>
                <w:i w:val="0"/>
                <w:sz w:val="22"/>
                <w:szCs w:val="22"/>
              </w:rPr>
            </w:pPr>
            <w:r>
              <w:rPr>
                <w:rFonts w:ascii="Cambria" w:hAnsi="Cambria"/>
                <w:i w:val="0"/>
                <w:sz w:val="22"/>
                <w:szCs w:val="22"/>
              </w:rPr>
              <w:t>2. Plānoto izmaksu tāme</w:t>
            </w: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jc w:val="center"/>
              <w:rPr>
                <w:rFonts w:ascii="Cambria" w:hAnsi="Cambria"/>
                <w:i w:val="0"/>
                <w:sz w:val="22"/>
                <w:szCs w:val="22"/>
              </w:rPr>
            </w:pPr>
            <w:r>
              <w:rPr>
                <w:rFonts w:ascii="Cambria" w:hAnsi="Cambria"/>
                <w:i w:val="0"/>
                <w:sz w:val="22"/>
                <w:szCs w:val="22"/>
              </w:rPr>
              <w:t>Projekta izmaksu pozīcijas</w:t>
            </w:r>
          </w:p>
        </w:tc>
        <w:tc>
          <w:tcPr>
            <w:tcW w:w="1731" w:type="dxa"/>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jc w:val="center"/>
              <w:rPr>
                <w:rFonts w:ascii="Cambria" w:hAnsi="Cambria"/>
                <w:i w:val="0"/>
                <w:sz w:val="22"/>
                <w:szCs w:val="22"/>
              </w:rPr>
            </w:pPr>
            <w:r>
              <w:rPr>
                <w:rFonts w:ascii="Cambria" w:hAnsi="Cambria"/>
                <w:i w:val="0"/>
                <w:sz w:val="22"/>
                <w:szCs w:val="22"/>
              </w:rPr>
              <w:t>Izmaksas ar PVN (EUR)</w:t>
            </w: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jc w:val="center"/>
              <w:rPr>
                <w:rFonts w:ascii="Cambria" w:hAnsi="Cambria"/>
              </w:rPr>
            </w:pPr>
            <w:r>
              <w:rPr>
                <w:rFonts w:ascii="Cambria" w:hAnsi="Cambria"/>
              </w:rPr>
              <w:t>ATBALSTĀMĀS IZMAKSAS*</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1.</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2.</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3.</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rPr>
                <w:rFonts w:ascii="Cambria" w:hAnsi="Cambria"/>
                <w:i w:val="0"/>
                <w:sz w:val="22"/>
                <w:szCs w:val="22"/>
                <w:lang w:val="lv-LV"/>
              </w:rPr>
            </w:pPr>
            <w:r>
              <w:rPr>
                <w:rFonts w:ascii="Cambria" w:hAnsi="Cambria"/>
                <w:i w:val="0"/>
                <w:sz w:val="22"/>
                <w:szCs w:val="22"/>
                <w:lang w:val="lv-LV"/>
              </w:rPr>
              <w:t>I Kopējās projekta atbalstāmās izmaksas</w:t>
            </w:r>
          </w:p>
        </w:tc>
        <w:tc>
          <w:tcPr>
            <w:tcW w:w="1731" w:type="dxa"/>
            <w:tcBorders>
              <w:top w:val="single" w:sz="4" w:space="0" w:color="000000"/>
              <w:left w:val="single" w:sz="4" w:space="0" w:color="000000"/>
              <w:bottom w:val="single" w:sz="4" w:space="0" w:color="000000"/>
              <w:right w:val="single" w:sz="4" w:space="0" w:color="000000"/>
            </w:tcBorders>
            <w:shd w:val="clear" w:color="auto" w:fill="F2F2F2"/>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jc w:val="center"/>
              <w:rPr>
                <w:rFonts w:ascii="Cambria" w:hAnsi="Cambria"/>
              </w:rPr>
            </w:pPr>
            <w:r>
              <w:rPr>
                <w:rFonts w:ascii="Cambria" w:hAnsi="Cambria"/>
              </w:rPr>
              <w:t>NEATBALSTĀMĀS IZMAKSAS*</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1.</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2.</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rPr>
          <w:trHeight w:val="70"/>
        </w:trPr>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lastRenderedPageBreak/>
              <w:t>3.</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w:t>
            </w:r>
          </w:p>
        </w:tc>
        <w:tc>
          <w:tcPr>
            <w:tcW w:w="17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rPr>
                <w:rFonts w:ascii="Cambria" w:hAnsi="Cambria"/>
                <w:i w:val="0"/>
                <w:sz w:val="22"/>
                <w:szCs w:val="22"/>
                <w:lang w:val="lv-LV"/>
              </w:rPr>
            </w:pPr>
            <w:r>
              <w:rPr>
                <w:rFonts w:ascii="Cambria" w:hAnsi="Cambria"/>
                <w:i w:val="0"/>
                <w:sz w:val="22"/>
                <w:szCs w:val="22"/>
                <w:lang w:val="lv-LV"/>
              </w:rPr>
              <w:t>II Kopējās projekta neatbalstāmās izmaksas</w:t>
            </w:r>
          </w:p>
        </w:tc>
        <w:tc>
          <w:tcPr>
            <w:tcW w:w="1731" w:type="dxa"/>
            <w:tcBorders>
              <w:top w:val="single" w:sz="4" w:space="0" w:color="000000"/>
              <w:left w:val="single" w:sz="4" w:space="0" w:color="000000"/>
              <w:bottom w:val="single" w:sz="4" w:space="0" w:color="000000"/>
              <w:right w:val="single" w:sz="4" w:space="0" w:color="000000"/>
            </w:tcBorders>
            <w:shd w:val="clear" w:color="auto" w:fill="F2F2F2"/>
          </w:tcPr>
          <w:p w:rsidR="00555BC2" w:rsidRDefault="00555BC2">
            <w:pPr>
              <w:jc w:val="center"/>
              <w:rPr>
                <w:rFonts w:ascii="Cambria" w:hAnsi="Cambria"/>
                <w:b/>
              </w:rPr>
            </w:pPr>
          </w:p>
        </w:tc>
      </w:tr>
      <w:tr w:rsidR="00555BC2" w:rsidTr="00555BC2">
        <w:tc>
          <w:tcPr>
            <w:tcW w:w="7341"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rPr>
                <w:rFonts w:ascii="Cambria" w:hAnsi="Cambria"/>
                <w:i w:val="0"/>
                <w:sz w:val="22"/>
                <w:szCs w:val="22"/>
              </w:rPr>
            </w:pPr>
            <w:r>
              <w:rPr>
                <w:rFonts w:ascii="Cambria" w:hAnsi="Cambria"/>
                <w:i w:val="0"/>
                <w:sz w:val="22"/>
                <w:szCs w:val="22"/>
              </w:rPr>
              <w:t>III Kopējās projekta izmaksas (I+II)</w:t>
            </w:r>
          </w:p>
        </w:tc>
        <w:tc>
          <w:tcPr>
            <w:tcW w:w="1731" w:type="dxa"/>
            <w:tcBorders>
              <w:top w:val="single" w:sz="4" w:space="0" w:color="000000"/>
              <w:left w:val="single" w:sz="4" w:space="0" w:color="000000"/>
              <w:bottom w:val="single" w:sz="4" w:space="0" w:color="000000"/>
              <w:right w:val="single" w:sz="4" w:space="0" w:color="000000"/>
            </w:tcBorders>
            <w:shd w:val="clear" w:color="auto" w:fill="F2F2F2"/>
          </w:tcPr>
          <w:p w:rsidR="00555BC2" w:rsidRDefault="00555BC2">
            <w:pPr>
              <w:jc w:val="center"/>
              <w:rPr>
                <w:rFonts w:ascii="Cambria" w:hAnsi="Cambria"/>
                <w:b/>
              </w:rPr>
            </w:pPr>
          </w:p>
        </w:tc>
      </w:tr>
    </w:tbl>
    <w:p w:rsidR="00555BC2" w:rsidRDefault="00555BC2" w:rsidP="00555BC2">
      <w:pPr>
        <w:rPr>
          <w:rFonts w:ascii="Cambria" w:eastAsia="Calibri" w:hAnsi="Cambria"/>
          <w:b/>
          <w:i/>
        </w:rPr>
      </w:pPr>
      <w:r>
        <w:rPr>
          <w:rFonts w:ascii="Cambria" w:hAnsi="Cambria"/>
          <w:b/>
          <w:i/>
        </w:rPr>
        <w:t>*</w:t>
      </w:r>
      <w:r>
        <w:rPr>
          <w:rFonts w:ascii="Cambria" w:hAnsi="Cambria"/>
          <w:i/>
        </w:rPr>
        <w:t>par visām uzrādītājām izmaksām ir jāiesniedz maksājumu apliecinošie dokumenti.</w:t>
      </w:r>
    </w:p>
    <w:p w:rsidR="00555BC2" w:rsidRDefault="00555BC2" w:rsidP="00555BC2">
      <w:pPr>
        <w:rPr>
          <w:rFonts w:ascii="Cambria" w:hAnsi="Cambria"/>
          <w:b/>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4"/>
        <w:gridCol w:w="2931"/>
        <w:gridCol w:w="3489"/>
      </w:tblGrid>
      <w:tr w:rsidR="00555BC2" w:rsidTr="00555BC2">
        <w:tc>
          <w:tcPr>
            <w:tcW w:w="9214"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rPr>
                <w:rFonts w:ascii="Cambria" w:hAnsi="Cambria"/>
                <w:i w:val="0"/>
                <w:sz w:val="22"/>
                <w:szCs w:val="22"/>
              </w:rPr>
            </w:pPr>
            <w:r>
              <w:rPr>
                <w:rFonts w:ascii="Cambria" w:hAnsi="Cambria"/>
                <w:i w:val="0"/>
                <w:sz w:val="22"/>
                <w:szCs w:val="22"/>
              </w:rPr>
              <w:t>3. Finansēšanas plāns</w:t>
            </w:r>
          </w:p>
        </w:tc>
      </w:tr>
      <w:tr w:rsidR="00555BC2" w:rsidTr="00555BC2">
        <w:tc>
          <w:tcPr>
            <w:tcW w:w="2794" w:type="dxa"/>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jc w:val="center"/>
              <w:rPr>
                <w:rFonts w:ascii="Cambria" w:hAnsi="Cambria"/>
                <w:i w:val="0"/>
                <w:sz w:val="22"/>
                <w:szCs w:val="22"/>
              </w:rPr>
            </w:pPr>
            <w:r>
              <w:rPr>
                <w:rFonts w:ascii="Cambria" w:hAnsi="Cambria"/>
                <w:i w:val="0"/>
                <w:sz w:val="22"/>
                <w:szCs w:val="22"/>
              </w:rPr>
              <w:t>Finanšu avots</w:t>
            </w:r>
          </w:p>
        </w:tc>
        <w:tc>
          <w:tcPr>
            <w:tcW w:w="2931" w:type="dxa"/>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jc w:val="center"/>
              <w:rPr>
                <w:rFonts w:ascii="Cambria" w:hAnsi="Cambria"/>
                <w:i w:val="0"/>
                <w:sz w:val="22"/>
                <w:szCs w:val="22"/>
              </w:rPr>
            </w:pPr>
            <w:r>
              <w:rPr>
                <w:rFonts w:ascii="Cambria" w:hAnsi="Cambria"/>
                <w:i w:val="0"/>
                <w:sz w:val="22"/>
                <w:szCs w:val="22"/>
              </w:rPr>
              <w:t>Kopsumma (EUR)</w:t>
            </w:r>
          </w:p>
        </w:tc>
        <w:tc>
          <w:tcPr>
            <w:tcW w:w="3489" w:type="dxa"/>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pStyle w:val="youthaf2subtopic"/>
              <w:spacing w:line="254" w:lineRule="auto"/>
              <w:jc w:val="center"/>
              <w:rPr>
                <w:rFonts w:ascii="Cambria" w:hAnsi="Cambria"/>
                <w:i w:val="0"/>
                <w:sz w:val="22"/>
                <w:szCs w:val="22"/>
              </w:rPr>
            </w:pPr>
            <w:r>
              <w:rPr>
                <w:rFonts w:ascii="Cambria" w:hAnsi="Cambria"/>
                <w:i w:val="0"/>
                <w:sz w:val="22"/>
                <w:szCs w:val="22"/>
              </w:rPr>
              <w:t>Procentdaļa (%)</w:t>
            </w:r>
          </w:p>
        </w:tc>
      </w:tr>
      <w:tr w:rsidR="00555BC2" w:rsidTr="00555BC2">
        <w:tc>
          <w:tcPr>
            <w:tcW w:w="2794" w:type="dxa"/>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Privātie līdzekļi</w:t>
            </w:r>
          </w:p>
        </w:tc>
        <w:tc>
          <w:tcPr>
            <w:tcW w:w="29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c>
          <w:tcPr>
            <w:tcW w:w="3489"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r>
      <w:tr w:rsidR="00555BC2" w:rsidTr="00555BC2">
        <w:tc>
          <w:tcPr>
            <w:tcW w:w="2794" w:type="dxa"/>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 xml:space="preserve">Pašvaldības finansējums </w:t>
            </w:r>
          </w:p>
        </w:tc>
        <w:tc>
          <w:tcPr>
            <w:tcW w:w="29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c>
          <w:tcPr>
            <w:tcW w:w="3489"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r>
      <w:tr w:rsidR="00555BC2" w:rsidTr="00555BC2">
        <w:tc>
          <w:tcPr>
            <w:tcW w:w="2794" w:type="dxa"/>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Kredīts bankā</w:t>
            </w:r>
          </w:p>
        </w:tc>
        <w:tc>
          <w:tcPr>
            <w:tcW w:w="29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c>
          <w:tcPr>
            <w:tcW w:w="3489"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r>
      <w:tr w:rsidR="00555BC2" w:rsidTr="00555BC2">
        <w:tc>
          <w:tcPr>
            <w:tcW w:w="2794" w:type="dxa"/>
            <w:tcBorders>
              <w:top w:val="single" w:sz="4" w:space="0" w:color="000000"/>
              <w:left w:val="single" w:sz="4" w:space="0" w:color="000000"/>
              <w:bottom w:val="single" w:sz="4" w:space="0" w:color="000000"/>
              <w:right w:val="single" w:sz="4" w:space="0" w:color="000000"/>
            </w:tcBorders>
            <w:hideMark/>
          </w:tcPr>
          <w:p w:rsidR="00555BC2" w:rsidRDefault="00555BC2">
            <w:pPr>
              <w:rPr>
                <w:rFonts w:ascii="Cambria" w:hAnsi="Cambria"/>
              </w:rPr>
            </w:pPr>
            <w:r>
              <w:rPr>
                <w:rFonts w:ascii="Cambria" w:hAnsi="Cambria"/>
              </w:rPr>
              <w:t>Cits</w:t>
            </w:r>
          </w:p>
        </w:tc>
        <w:tc>
          <w:tcPr>
            <w:tcW w:w="29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c>
          <w:tcPr>
            <w:tcW w:w="3489"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r>
      <w:tr w:rsidR="00555BC2" w:rsidTr="00555BC2">
        <w:tc>
          <w:tcPr>
            <w:tcW w:w="2794" w:type="dxa"/>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jc w:val="right"/>
              <w:rPr>
                <w:rFonts w:ascii="Cambria" w:hAnsi="Cambria"/>
                <w:b/>
              </w:rPr>
            </w:pPr>
            <w:r>
              <w:rPr>
                <w:rFonts w:ascii="Cambria" w:hAnsi="Cambria"/>
                <w:b/>
              </w:rPr>
              <w:t>KOPĀ</w:t>
            </w:r>
          </w:p>
        </w:tc>
        <w:tc>
          <w:tcPr>
            <w:tcW w:w="2931" w:type="dxa"/>
            <w:tcBorders>
              <w:top w:val="single" w:sz="4" w:space="0" w:color="000000"/>
              <w:left w:val="single" w:sz="4" w:space="0" w:color="000000"/>
              <w:bottom w:val="single" w:sz="4" w:space="0" w:color="000000"/>
              <w:right w:val="single" w:sz="4" w:space="0" w:color="000000"/>
            </w:tcBorders>
          </w:tcPr>
          <w:p w:rsidR="00555BC2" w:rsidRDefault="00555BC2">
            <w:pPr>
              <w:jc w:val="center"/>
              <w:rPr>
                <w:rFonts w:ascii="Cambria" w:hAnsi="Cambria"/>
              </w:rPr>
            </w:pPr>
          </w:p>
        </w:tc>
        <w:tc>
          <w:tcPr>
            <w:tcW w:w="3489" w:type="dxa"/>
            <w:tcBorders>
              <w:top w:val="single" w:sz="4" w:space="0" w:color="000000"/>
              <w:left w:val="single" w:sz="4" w:space="0" w:color="000000"/>
              <w:bottom w:val="single" w:sz="4" w:space="0" w:color="000000"/>
              <w:right w:val="single" w:sz="4" w:space="0" w:color="000000"/>
            </w:tcBorders>
            <w:hideMark/>
          </w:tcPr>
          <w:p w:rsidR="00555BC2" w:rsidRDefault="00555BC2">
            <w:pPr>
              <w:jc w:val="center"/>
              <w:rPr>
                <w:rFonts w:ascii="Cambria" w:hAnsi="Cambria"/>
              </w:rPr>
            </w:pPr>
            <w:r>
              <w:rPr>
                <w:rFonts w:ascii="Cambria" w:hAnsi="Cambria"/>
              </w:rPr>
              <w:t>100%</w:t>
            </w:r>
          </w:p>
        </w:tc>
      </w:tr>
    </w:tbl>
    <w:p w:rsidR="00555BC2" w:rsidRDefault="00555BC2" w:rsidP="00555BC2">
      <w:pPr>
        <w:rPr>
          <w:rFonts w:ascii="Cambria" w:eastAsia="Calibri" w:hAnsi="Cambria"/>
          <w:b/>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14"/>
      </w:tblGrid>
      <w:tr w:rsidR="00555BC2" w:rsidTr="00555BC2">
        <w:tc>
          <w:tcPr>
            <w:tcW w:w="9214" w:type="dxa"/>
            <w:tcBorders>
              <w:top w:val="single" w:sz="4" w:space="0" w:color="000000"/>
              <w:left w:val="single" w:sz="4" w:space="0" w:color="000000"/>
              <w:bottom w:val="single" w:sz="4" w:space="0" w:color="000000"/>
              <w:right w:val="single" w:sz="4" w:space="0" w:color="000000"/>
            </w:tcBorders>
            <w:shd w:val="clear" w:color="auto" w:fill="F2F2F2"/>
            <w:hideMark/>
          </w:tcPr>
          <w:p w:rsidR="00555BC2" w:rsidRDefault="00555BC2">
            <w:pPr>
              <w:rPr>
                <w:rFonts w:ascii="Cambria" w:hAnsi="Cambria"/>
                <w:b/>
              </w:rPr>
            </w:pPr>
            <w:r>
              <w:rPr>
                <w:rFonts w:ascii="Cambria" w:hAnsi="Cambria"/>
                <w:b/>
              </w:rPr>
              <w:t>2. Naudas plūsmas aprēķins (detalizēts pa mēnešiem – vismaz 2 gadiem)</w:t>
            </w:r>
          </w:p>
        </w:tc>
      </w:tr>
      <w:tr w:rsidR="00555BC2" w:rsidTr="00555BC2">
        <w:tc>
          <w:tcPr>
            <w:tcW w:w="9214" w:type="dxa"/>
            <w:tcBorders>
              <w:top w:val="single" w:sz="4" w:space="0" w:color="000000"/>
              <w:left w:val="single" w:sz="4" w:space="0" w:color="000000"/>
              <w:bottom w:val="single" w:sz="4" w:space="0" w:color="000000"/>
              <w:right w:val="single" w:sz="4" w:space="0" w:color="000000"/>
            </w:tcBorders>
            <w:shd w:val="clear" w:color="auto" w:fill="F2F2F2"/>
          </w:tcPr>
          <w:p w:rsidR="00555BC2" w:rsidRDefault="00555BC2">
            <w:pPr>
              <w:rPr>
                <w:rFonts w:ascii="Cambria" w:hAnsi="Cambria"/>
                <w:b/>
              </w:rPr>
            </w:pPr>
          </w:p>
        </w:tc>
      </w:tr>
    </w:tbl>
    <w:p w:rsidR="00555BC2" w:rsidRDefault="00555BC2" w:rsidP="00555BC2">
      <w:pPr>
        <w:spacing w:after="0"/>
        <w:rPr>
          <w:rFonts w:ascii="Cambria" w:hAnsi="Cambria"/>
          <w:b/>
        </w:rPr>
        <w:sectPr w:rsidR="00555BC2">
          <w:pgSz w:w="11906" w:h="16838"/>
          <w:pgMar w:top="709" w:right="851" w:bottom="1134" w:left="1701" w:header="709" w:footer="709" w:gutter="0"/>
          <w:pgNumType w:start="1"/>
          <w:cols w:space="720"/>
        </w:sectP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747"/>
        <w:gridCol w:w="979"/>
        <w:gridCol w:w="1129"/>
        <w:gridCol w:w="858"/>
        <w:gridCol w:w="843"/>
        <w:gridCol w:w="739"/>
        <w:gridCol w:w="742"/>
        <w:gridCol w:w="739"/>
        <w:gridCol w:w="969"/>
        <w:gridCol w:w="1287"/>
        <w:gridCol w:w="1034"/>
        <w:gridCol w:w="1251"/>
        <w:gridCol w:w="216"/>
        <w:gridCol w:w="1194"/>
      </w:tblGrid>
      <w:tr w:rsidR="00555BC2" w:rsidTr="00555BC2">
        <w:trPr>
          <w:gridAfter w:val="1"/>
          <w:wAfter w:w="1194" w:type="dxa"/>
          <w:trHeight w:val="231"/>
          <w:jc w:val="center"/>
        </w:trPr>
        <w:tc>
          <w:tcPr>
            <w:tcW w:w="7263" w:type="dxa"/>
            <w:gridSpan w:val="6"/>
            <w:vMerge w:val="restart"/>
            <w:tcBorders>
              <w:top w:val="nil"/>
              <w:left w:val="nil"/>
              <w:bottom w:val="single" w:sz="4" w:space="0" w:color="auto"/>
              <w:right w:val="nil"/>
            </w:tcBorders>
            <w:shd w:val="clear" w:color="auto" w:fill="FFFFFF"/>
            <w:noWrap/>
            <w:vAlign w:val="bottom"/>
            <w:hideMark/>
          </w:tcPr>
          <w:p w:rsidR="00555BC2" w:rsidRDefault="00555BC2">
            <w:pPr>
              <w:rPr>
                <w:rFonts w:ascii="Cambria" w:eastAsia="Calibri" w:hAnsi="Cambria"/>
                <w:b/>
                <w:bCs/>
                <w:i/>
                <w:iCs/>
              </w:rPr>
            </w:pPr>
            <w:r>
              <w:rPr>
                <w:rFonts w:ascii="Cambria" w:hAnsi="Cambria"/>
                <w:b/>
                <w:bCs/>
                <w:i/>
                <w:iCs/>
              </w:rPr>
              <w:lastRenderedPageBreak/>
              <w:t>Naudas plūsma projekta realizācijas laikā</w:t>
            </w:r>
          </w:p>
        </w:tc>
        <w:tc>
          <w:tcPr>
            <w:tcW w:w="2216" w:type="dxa"/>
            <w:gridSpan w:val="3"/>
            <w:vMerge w:val="restart"/>
            <w:tcBorders>
              <w:top w:val="nil"/>
              <w:left w:val="nil"/>
              <w:bottom w:val="single" w:sz="4" w:space="0" w:color="auto"/>
              <w:right w:val="nil"/>
            </w:tcBorders>
            <w:noWrap/>
            <w:vAlign w:val="bottom"/>
          </w:tcPr>
          <w:p w:rsidR="00555BC2" w:rsidRDefault="00555BC2">
            <w:pPr>
              <w:rPr>
                <w:rFonts w:ascii="Cambria" w:hAnsi="Cambria"/>
              </w:rPr>
            </w:pPr>
          </w:p>
        </w:tc>
        <w:tc>
          <w:tcPr>
            <w:tcW w:w="4495" w:type="dxa"/>
            <w:gridSpan w:val="5"/>
            <w:tcBorders>
              <w:top w:val="nil"/>
              <w:left w:val="nil"/>
              <w:bottom w:val="nil"/>
              <w:right w:val="nil"/>
            </w:tcBorders>
            <w:shd w:val="clear" w:color="auto" w:fill="FFFFFF"/>
            <w:noWrap/>
            <w:vAlign w:val="bottom"/>
            <w:hideMark/>
          </w:tcPr>
          <w:p w:rsidR="00555BC2" w:rsidRDefault="00555BC2">
            <w:pPr>
              <w:jc w:val="right"/>
              <w:rPr>
                <w:rFonts w:ascii="Cambria" w:hAnsi="Cambria"/>
              </w:rPr>
            </w:pPr>
            <w:r>
              <w:rPr>
                <w:rFonts w:ascii="Cambria" w:hAnsi="Cambria"/>
              </w:rPr>
              <w:t> </w:t>
            </w:r>
          </w:p>
        </w:tc>
      </w:tr>
      <w:tr w:rsidR="00555BC2" w:rsidTr="00555BC2">
        <w:trPr>
          <w:trHeight w:val="353"/>
          <w:jc w:val="center"/>
        </w:trPr>
        <w:tc>
          <w:tcPr>
            <w:tcW w:w="0" w:type="auto"/>
            <w:gridSpan w:val="6"/>
            <w:vMerge/>
            <w:tcBorders>
              <w:top w:val="nil"/>
              <w:left w:val="nil"/>
              <w:bottom w:val="single" w:sz="4" w:space="0" w:color="auto"/>
              <w:right w:val="nil"/>
            </w:tcBorders>
            <w:vAlign w:val="center"/>
            <w:hideMark/>
          </w:tcPr>
          <w:p w:rsidR="00555BC2" w:rsidRDefault="00555BC2">
            <w:pPr>
              <w:spacing w:after="0"/>
              <w:rPr>
                <w:rFonts w:ascii="Cambria" w:eastAsia="Calibri" w:hAnsi="Cambria"/>
                <w:b/>
                <w:bCs/>
                <w:i/>
                <w:iCs/>
              </w:rPr>
            </w:pPr>
          </w:p>
        </w:tc>
        <w:tc>
          <w:tcPr>
            <w:tcW w:w="0" w:type="auto"/>
            <w:gridSpan w:val="3"/>
            <w:vMerge/>
            <w:tcBorders>
              <w:top w:val="nil"/>
              <w:left w:val="nil"/>
              <w:bottom w:val="single" w:sz="4" w:space="0" w:color="auto"/>
              <w:right w:val="nil"/>
            </w:tcBorders>
            <w:vAlign w:val="center"/>
            <w:hideMark/>
          </w:tcPr>
          <w:p w:rsidR="00555BC2" w:rsidRDefault="00555BC2">
            <w:pPr>
              <w:spacing w:after="0"/>
              <w:rPr>
                <w:rFonts w:ascii="Cambria" w:hAnsi="Cambria"/>
              </w:rPr>
            </w:pPr>
          </w:p>
        </w:tc>
        <w:tc>
          <w:tcPr>
            <w:tcW w:w="915" w:type="dxa"/>
            <w:tcBorders>
              <w:top w:val="nil"/>
              <w:left w:val="nil"/>
              <w:bottom w:val="single" w:sz="4" w:space="0" w:color="auto"/>
              <w:right w:val="nil"/>
            </w:tcBorders>
            <w:shd w:val="clear" w:color="auto" w:fill="FFFFFF"/>
            <w:noWrap/>
            <w:vAlign w:val="bottom"/>
          </w:tcPr>
          <w:p w:rsidR="00555BC2" w:rsidRDefault="00555BC2">
            <w:pPr>
              <w:jc w:val="center"/>
              <w:rPr>
                <w:rFonts w:ascii="Cambria" w:hAnsi="Cambria"/>
                <w:b/>
                <w:bCs/>
                <w:i/>
                <w:iCs/>
              </w:rPr>
            </w:pPr>
          </w:p>
        </w:tc>
        <w:tc>
          <w:tcPr>
            <w:tcW w:w="1211" w:type="dxa"/>
            <w:tcBorders>
              <w:top w:val="nil"/>
              <w:left w:val="nil"/>
              <w:bottom w:val="single" w:sz="4" w:space="0" w:color="auto"/>
              <w:right w:val="nil"/>
            </w:tcBorders>
            <w:shd w:val="clear" w:color="auto" w:fill="FFFFFF"/>
            <w:noWrap/>
            <w:vAlign w:val="bottom"/>
          </w:tcPr>
          <w:p w:rsidR="00555BC2" w:rsidRDefault="00555BC2">
            <w:pPr>
              <w:jc w:val="center"/>
              <w:rPr>
                <w:rFonts w:ascii="Cambria" w:hAnsi="Cambria"/>
                <w:b/>
                <w:bCs/>
                <w:i/>
                <w:iCs/>
              </w:rPr>
            </w:pPr>
          </w:p>
        </w:tc>
        <w:tc>
          <w:tcPr>
            <w:tcW w:w="976" w:type="dxa"/>
            <w:tcBorders>
              <w:top w:val="nil"/>
              <w:left w:val="nil"/>
              <w:bottom w:val="single" w:sz="4" w:space="0" w:color="auto"/>
              <w:right w:val="nil"/>
            </w:tcBorders>
            <w:shd w:val="clear" w:color="auto" w:fill="FFFFFF"/>
            <w:noWrap/>
            <w:vAlign w:val="bottom"/>
          </w:tcPr>
          <w:p w:rsidR="00555BC2" w:rsidRDefault="00555BC2">
            <w:pPr>
              <w:jc w:val="center"/>
              <w:rPr>
                <w:rFonts w:ascii="Cambria" w:hAnsi="Cambria"/>
                <w:b/>
                <w:bCs/>
                <w:i/>
                <w:iCs/>
              </w:rPr>
            </w:pPr>
          </w:p>
        </w:tc>
        <w:tc>
          <w:tcPr>
            <w:tcW w:w="2587" w:type="dxa"/>
            <w:gridSpan w:val="3"/>
            <w:tcBorders>
              <w:top w:val="nil"/>
              <w:left w:val="nil"/>
              <w:bottom w:val="single" w:sz="4" w:space="0" w:color="auto"/>
              <w:right w:val="nil"/>
            </w:tcBorders>
            <w:vAlign w:val="center"/>
          </w:tcPr>
          <w:p w:rsidR="00555BC2" w:rsidRDefault="00555BC2">
            <w:pPr>
              <w:rPr>
                <w:rFonts w:ascii="Cambria" w:hAnsi="Cambria"/>
              </w:rPr>
            </w:pPr>
          </w:p>
        </w:tc>
      </w:tr>
      <w:tr w:rsidR="00555BC2" w:rsidTr="00555BC2">
        <w:trPr>
          <w:trHeight w:val="278"/>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0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Kopā, EUR</w:t>
            </w:r>
          </w:p>
        </w:tc>
        <w:tc>
          <w:tcPr>
            <w:tcW w:w="92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Janvāris</w:t>
            </w:r>
          </w:p>
        </w:tc>
        <w:tc>
          <w:tcPr>
            <w:tcW w:w="1064"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Februāris</w:t>
            </w:r>
          </w:p>
        </w:tc>
        <w:tc>
          <w:tcPr>
            <w:tcW w:w="85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Marts</w:t>
            </w:r>
          </w:p>
        </w:tc>
        <w:tc>
          <w:tcPr>
            <w:tcW w:w="79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Aprīlis</w:t>
            </w:r>
          </w:p>
        </w:tc>
        <w:tc>
          <w:tcPr>
            <w:tcW w:w="73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Maijs</w:t>
            </w:r>
          </w:p>
        </w:tc>
        <w:tc>
          <w:tcPr>
            <w:tcW w:w="73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Jūnijs</w:t>
            </w:r>
          </w:p>
        </w:tc>
        <w:tc>
          <w:tcPr>
            <w:tcW w:w="73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Jūlijs</w:t>
            </w:r>
          </w:p>
        </w:tc>
        <w:tc>
          <w:tcPr>
            <w:tcW w:w="91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Augusts</w:t>
            </w:r>
          </w:p>
        </w:tc>
        <w:tc>
          <w:tcPr>
            <w:tcW w:w="121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Septembris</w:t>
            </w:r>
          </w:p>
        </w:tc>
        <w:tc>
          <w:tcPr>
            <w:tcW w:w="976"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Oktobris</w:t>
            </w:r>
          </w:p>
        </w:tc>
        <w:tc>
          <w:tcPr>
            <w:tcW w:w="1177"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Novembris</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jc w:val="center"/>
              <w:rPr>
                <w:rFonts w:ascii="Cambria" w:hAnsi="Cambria"/>
              </w:rPr>
            </w:pPr>
            <w:r>
              <w:rPr>
                <w:rFonts w:ascii="Cambria" w:hAnsi="Cambria"/>
              </w:rPr>
              <w:t>Decembris</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i/>
                <w:iCs/>
              </w:rPr>
            </w:pPr>
            <w:r>
              <w:rPr>
                <w:rFonts w:ascii="Cambria" w:hAnsi="Cambria"/>
                <w:i/>
                <w:iCs/>
              </w:rPr>
              <w:t>Atlikums mēneša sākumā</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i/>
                <w:iCs/>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i/>
                <w:iCs/>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r>
      <w:tr w:rsidR="00555BC2" w:rsidTr="00555BC2">
        <w:trPr>
          <w:trHeight w:val="23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b/>
                <w:bCs/>
                <w:i/>
                <w:iCs/>
              </w:rPr>
            </w:pPr>
            <w:r>
              <w:rPr>
                <w:rFonts w:ascii="Cambria" w:hAnsi="Cambria"/>
                <w:b/>
                <w:bCs/>
                <w:i/>
                <w:iCs/>
              </w:rPr>
              <w:t>Naudas līdzekļu ienākumi:</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r>
      <w:tr w:rsidR="00555BC2" w:rsidTr="00555BC2">
        <w:trPr>
          <w:trHeight w:val="246"/>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iCs/>
              </w:rPr>
            </w:pPr>
            <w:r>
              <w:rPr>
                <w:rFonts w:ascii="Cambria" w:hAnsi="Cambria"/>
                <w:iCs/>
              </w:rPr>
              <w:t>Ienākumi no komercdarbības::</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r>
      <w:tr w:rsidR="00555BC2" w:rsidTr="00555BC2">
        <w:trPr>
          <w:trHeight w:val="167"/>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realizācija</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76"/>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xml:space="preserve">Pakalpojumi </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46"/>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realizācija</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Debitoru parādi</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Kredīti</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i/>
                <w:iCs/>
              </w:rPr>
            </w:pPr>
            <w:r>
              <w:rPr>
                <w:rFonts w:ascii="Cambria" w:hAnsi="Cambria"/>
                <w:i/>
                <w:iCs/>
              </w:rPr>
              <w:t>Citi naudas līdzekļu ienākumi</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i/>
                <w:iCs/>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i/>
                <w:iCs/>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center"/>
              <w:rPr>
                <w:rFonts w:ascii="Cambria" w:hAnsi="Cambria"/>
              </w:rPr>
            </w:pP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rPr>
                <w:rFonts w:ascii="Cambria" w:hAnsi="Cambria"/>
                <w:b/>
                <w:bCs/>
                <w:i/>
                <w:iCs/>
              </w:rPr>
            </w:pPr>
            <w:r>
              <w:rPr>
                <w:rFonts w:ascii="Cambria" w:hAnsi="Cambria"/>
                <w:b/>
                <w:bCs/>
                <w:i/>
                <w:iCs/>
              </w:rPr>
              <w:t xml:space="preserve">Kopējie naudas līdzekļu ienākumi </w:t>
            </w:r>
          </w:p>
        </w:tc>
        <w:tc>
          <w:tcPr>
            <w:tcW w:w="709"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106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858"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798"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739"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738"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739"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91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1211"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976"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1177"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i/>
                <w:iCs/>
              </w:rPr>
            </w:pPr>
          </w:p>
        </w:tc>
      </w:tr>
      <w:tr w:rsidR="00555BC2" w:rsidTr="00555BC2">
        <w:trPr>
          <w:trHeight w:val="214"/>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b/>
                <w:bCs/>
                <w:i/>
                <w:iCs/>
              </w:rPr>
            </w:pPr>
            <w:r>
              <w:rPr>
                <w:rFonts w:ascii="Cambria" w:hAnsi="Cambria"/>
                <w:b/>
                <w:bCs/>
                <w:i/>
                <w:iCs/>
              </w:rPr>
              <w:t>Naudas līdzekļu izdevumi:</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jc w:val="center"/>
              <w:rPr>
                <w:rFonts w:ascii="Cambria" w:hAnsi="Cambria"/>
              </w:rPr>
            </w:pPr>
            <w:r>
              <w:rPr>
                <w:rFonts w:ascii="Cambria" w:hAnsi="Cambria"/>
              </w:rPr>
              <w:t>x</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xml:space="preserve">Telpu noma </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Degviela un smērvielas</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Darba alga un sociālās apdrošināšanas maksājumi</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lastRenderedPageBreak/>
              <w:t>Elektroenerģija un kurināmais</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Pakalpojumi</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Kredītprocenti</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Īstermiņa kredīta atmaksa</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Ieguldījumi pamatlīdzekļos</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Nekustamā īpašuma nodoklis</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 </w:t>
            </w: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5BC2" w:rsidRDefault="00555BC2">
            <w:pPr>
              <w:rPr>
                <w:rFonts w:ascii="Cambria" w:hAnsi="Cambria"/>
              </w:rPr>
            </w:pPr>
            <w:r>
              <w:rPr>
                <w:rFonts w:ascii="Cambria" w:hAnsi="Cambria"/>
              </w:rPr>
              <w:t>Telekomunikācijas pakalpojumi</w:t>
            </w:r>
          </w:p>
        </w:tc>
        <w:tc>
          <w:tcPr>
            <w:tcW w:w="709" w:type="dxa"/>
            <w:tcBorders>
              <w:top w:val="single" w:sz="4" w:space="0" w:color="auto"/>
              <w:left w:val="single" w:sz="4" w:space="0" w:color="auto"/>
              <w:bottom w:val="single" w:sz="4" w:space="0" w:color="auto"/>
              <w:right w:val="single" w:sz="4" w:space="0" w:color="auto"/>
            </w:tcBorders>
            <w:noWrap/>
            <w:vAlign w:val="bottom"/>
          </w:tcPr>
          <w:p w:rsidR="00555BC2" w:rsidRDefault="00555BC2">
            <w:pPr>
              <w:jc w:val="right"/>
              <w:rPr>
                <w:rFonts w:ascii="Cambria" w:hAnsi="Cambria"/>
                <w:b/>
                <w:bCs/>
                <w:i/>
                <w:iCs/>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8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73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21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17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555BC2" w:rsidRDefault="00555BC2">
            <w:pPr>
              <w:jc w:val="right"/>
              <w:rPr>
                <w:rFonts w:ascii="Cambria" w:hAnsi="Cambria"/>
              </w:rPr>
            </w:pP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rPr>
                <w:rFonts w:ascii="Cambria" w:hAnsi="Cambria"/>
                <w:i/>
                <w:iCs/>
              </w:rPr>
            </w:pPr>
            <w:r>
              <w:rPr>
                <w:rFonts w:ascii="Cambria" w:hAnsi="Cambria"/>
                <w:i/>
                <w:iCs/>
              </w:rPr>
              <w:t xml:space="preserve">Kopējie naudas līdzekļu izdevumi </w:t>
            </w:r>
          </w:p>
        </w:tc>
        <w:tc>
          <w:tcPr>
            <w:tcW w:w="709"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92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106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858"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798"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739"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738"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739"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91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1211"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976"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1177"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i/>
                <w:iCs/>
              </w:rPr>
            </w:pPr>
          </w:p>
        </w:tc>
      </w:tr>
      <w:tr w:rsidR="00555BC2" w:rsidTr="00555BC2">
        <w:trPr>
          <w:trHeight w:val="261"/>
          <w:jc w:val="center"/>
        </w:trPr>
        <w:tc>
          <w:tcPr>
            <w:tcW w:w="290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555BC2" w:rsidRDefault="00555BC2">
            <w:pPr>
              <w:rPr>
                <w:rFonts w:ascii="Cambria" w:hAnsi="Cambria"/>
                <w:b/>
                <w:bCs/>
              </w:rPr>
            </w:pPr>
            <w:r>
              <w:rPr>
                <w:rFonts w:ascii="Cambria" w:hAnsi="Cambria"/>
                <w:b/>
                <w:bCs/>
              </w:rPr>
              <w:t xml:space="preserve">Naudas līdzekļu atlikums </w:t>
            </w:r>
          </w:p>
        </w:tc>
        <w:tc>
          <w:tcPr>
            <w:tcW w:w="709"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92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1064"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858"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798"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739"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738"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739"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91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1211"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976"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1177"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rsidR="00555BC2" w:rsidRDefault="00555BC2">
            <w:pPr>
              <w:jc w:val="right"/>
              <w:rPr>
                <w:rFonts w:ascii="Cambria" w:hAnsi="Cambria"/>
                <w:b/>
                <w:bCs/>
              </w:rPr>
            </w:pPr>
          </w:p>
        </w:tc>
      </w:tr>
    </w:tbl>
    <w:p w:rsidR="00555BC2" w:rsidRDefault="00555BC2" w:rsidP="00555BC2">
      <w:pPr>
        <w:spacing w:after="0"/>
        <w:rPr>
          <w:rFonts w:ascii="Cambria" w:hAnsi="Cambria"/>
        </w:rPr>
        <w:sectPr w:rsidR="00555BC2">
          <w:pgSz w:w="16838" w:h="11906" w:orient="landscape"/>
          <w:pgMar w:top="851" w:right="1134" w:bottom="1701" w:left="709" w:header="709" w:footer="709" w:gutter="0"/>
          <w:cols w:space="720"/>
        </w:sectPr>
      </w:pPr>
    </w:p>
    <w:p w:rsidR="00555BC2" w:rsidRDefault="00555BC2" w:rsidP="00555BC2">
      <w:pPr>
        <w:tabs>
          <w:tab w:val="left" w:pos="555"/>
        </w:tabs>
        <w:spacing w:after="0"/>
        <w:jc w:val="right"/>
        <w:rPr>
          <w:rFonts w:ascii="Cambria" w:eastAsia="Calibri" w:hAnsi="Cambria"/>
        </w:rPr>
      </w:pPr>
      <w:r>
        <w:rPr>
          <w:rFonts w:ascii="Cambria" w:hAnsi="Cambria"/>
        </w:rPr>
        <w:lastRenderedPageBreak/>
        <w:t>3. Pielikums</w:t>
      </w:r>
    </w:p>
    <w:p w:rsidR="00555BC2" w:rsidRDefault="00555BC2" w:rsidP="00555BC2">
      <w:pPr>
        <w:spacing w:after="0"/>
        <w:jc w:val="right"/>
        <w:rPr>
          <w:rFonts w:ascii="Cambria" w:hAnsi="Cambria"/>
          <w:bCs/>
        </w:rPr>
      </w:pPr>
      <w:r>
        <w:rPr>
          <w:rFonts w:ascii="Cambria" w:hAnsi="Cambria"/>
          <w:bCs/>
        </w:rPr>
        <w:t xml:space="preserve">Grantu konkursa komercdarbības uzsākšanai </w:t>
      </w:r>
    </w:p>
    <w:p w:rsidR="00555BC2" w:rsidRDefault="00555BC2" w:rsidP="00555BC2">
      <w:pPr>
        <w:spacing w:after="0"/>
        <w:jc w:val="right"/>
        <w:rPr>
          <w:rFonts w:ascii="Cambria" w:hAnsi="Cambria"/>
          <w:bCs/>
        </w:rPr>
      </w:pPr>
      <w:r>
        <w:rPr>
          <w:rFonts w:ascii="Cambria" w:hAnsi="Cambria"/>
          <w:bCs/>
        </w:rPr>
        <w:t>un attīstībai Pārgaujas novadā 2021</w:t>
      </w:r>
    </w:p>
    <w:p w:rsidR="00555BC2" w:rsidRDefault="00555BC2" w:rsidP="00555BC2">
      <w:pPr>
        <w:spacing w:after="0"/>
        <w:jc w:val="right"/>
        <w:rPr>
          <w:rFonts w:ascii="Cambria" w:hAnsi="Cambria"/>
          <w:bCs/>
        </w:rPr>
      </w:pPr>
      <w:smartTag w:uri="schemas-tilde-lv/tildestengine" w:element="veidnes">
        <w:smartTagPr>
          <w:attr w:name="text" w:val="nolikumam"/>
          <w:attr w:name="id" w:val="-1"/>
          <w:attr w:name="baseform" w:val="nolikum|s"/>
        </w:smartTagPr>
        <w:r>
          <w:rPr>
            <w:rFonts w:ascii="Cambria" w:hAnsi="Cambria"/>
            <w:bCs/>
          </w:rPr>
          <w:t>nolikumam</w:t>
        </w:r>
      </w:smartTag>
    </w:p>
    <w:p w:rsidR="00555BC2" w:rsidRDefault="00555BC2" w:rsidP="00555BC2">
      <w:pPr>
        <w:tabs>
          <w:tab w:val="left" w:pos="555"/>
        </w:tabs>
        <w:jc w:val="right"/>
        <w:rPr>
          <w:rFonts w:ascii="Cambria" w:hAnsi="Cambria"/>
        </w:rPr>
      </w:pPr>
    </w:p>
    <w:p w:rsidR="00555BC2" w:rsidRDefault="00555BC2" w:rsidP="00555BC2">
      <w:pPr>
        <w:tabs>
          <w:tab w:val="right" w:pos="9000"/>
        </w:tabs>
        <w:spacing w:after="0"/>
        <w:jc w:val="center"/>
        <w:rPr>
          <w:rFonts w:ascii="Cambria" w:hAnsi="Cambria"/>
          <w:b/>
        </w:rPr>
      </w:pPr>
      <w:r>
        <w:rPr>
          <w:rFonts w:ascii="Cambria" w:hAnsi="Cambria"/>
          <w:b/>
        </w:rPr>
        <w:t>Grantu konkurss komercdarbības uzsākšanai un attīstībai Pārgaujas novadā 2021</w:t>
      </w:r>
    </w:p>
    <w:p w:rsidR="00555BC2" w:rsidRDefault="00555BC2" w:rsidP="00555BC2">
      <w:pPr>
        <w:tabs>
          <w:tab w:val="right" w:pos="9000"/>
        </w:tabs>
        <w:spacing w:after="0"/>
        <w:jc w:val="center"/>
        <w:rPr>
          <w:rFonts w:ascii="Cambria" w:hAnsi="Cambria"/>
          <w:b/>
        </w:rPr>
      </w:pPr>
      <w:r>
        <w:rPr>
          <w:rFonts w:ascii="Cambria" w:hAnsi="Cambria"/>
          <w:b/>
        </w:rPr>
        <w:t xml:space="preserve">DZĪVES UN DARBA APRAKSTS – CV </w:t>
      </w:r>
    </w:p>
    <w:p w:rsidR="00555BC2" w:rsidRDefault="00555BC2" w:rsidP="00555BC2">
      <w:pPr>
        <w:tabs>
          <w:tab w:val="right" w:pos="9000"/>
        </w:tabs>
        <w:spacing w:after="0"/>
        <w:jc w:val="center"/>
        <w:rPr>
          <w:rFonts w:ascii="Cambria" w:hAnsi="Cambria"/>
        </w:rPr>
      </w:pPr>
      <w:r>
        <w:rPr>
          <w:rFonts w:ascii="Cambria" w:hAnsi="Cambria"/>
        </w:rPr>
        <w:t>(paraugs)</w:t>
      </w:r>
    </w:p>
    <w:p w:rsidR="00555BC2" w:rsidRDefault="00555BC2" w:rsidP="00555BC2">
      <w:pPr>
        <w:autoSpaceDE w:val="0"/>
        <w:autoSpaceDN w:val="0"/>
        <w:adjustRightInd w:val="0"/>
        <w:spacing w:after="0"/>
        <w:rPr>
          <w:rFonts w:ascii="Cambria" w:eastAsia="TimesNewRoman,Bold" w:hAnsi="Cambria"/>
          <w:b/>
          <w:bCs/>
          <w:u w:val="single"/>
        </w:rPr>
      </w:pPr>
      <w:r>
        <w:rPr>
          <w:rFonts w:ascii="Cambria" w:eastAsia="TimesNewRoman,Bold" w:hAnsi="Cambria"/>
          <w:b/>
          <w:bCs/>
          <w:u w:val="single"/>
        </w:rPr>
        <w:t>PERSONAS DATI</w:t>
      </w:r>
    </w:p>
    <w:p w:rsidR="00555BC2" w:rsidRDefault="00555BC2" w:rsidP="00555BC2">
      <w:pPr>
        <w:autoSpaceDE w:val="0"/>
        <w:autoSpaceDN w:val="0"/>
        <w:adjustRightInd w:val="0"/>
        <w:spacing w:after="0"/>
        <w:rPr>
          <w:rFonts w:ascii="Cambria" w:eastAsia="TimesNewRoman,BoldItalic" w:hAnsi="Cambria"/>
          <w:b/>
          <w:bCs/>
          <w:iCs/>
        </w:rPr>
      </w:pPr>
      <w:r>
        <w:rPr>
          <w:rFonts w:ascii="Cambria" w:eastAsia="TimesNewRoman,BoldItalic" w:hAnsi="Cambria"/>
          <w:b/>
          <w:bCs/>
          <w:iCs/>
        </w:rPr>
        <w:t>Vārds Uzvārds</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Bold" w:hAnsi="Cambria"/>
          <w:b/>
          <w:bCs/>
        </w:rPr>
        <w:t xml:space="preserve">Dzīv.vieta: </w:t>
      </w:r>
      <w:r>
        <w:rPr>
          <w:rFonts w:ascii="Cambria" w:eastAsia="TimesNewRoman,Italic" w:hAnsi="Cambria"/>
          <w:iCs/>
        </w:rPr>
        <w:t>Pilna (faktiskā) adrese</w:t>
      </w:r>
    </w:p>
    <w:p w:rsidR="00555BC2" w:rsidRDefault="00555BC2" w:rsidP="00555BC2">
      <w:pPr>
        <w:autoSpaceDE w:val="0"/>
        <w:autoSpaceDN w:val="0"/>
        <w:adjustRightInd w:val="0"/>
        <w:spacing w:after="0"/>
        <w:rPr>
          <w:rFonts w:ascii="Cambria" w:eastAsia="TimesNewRoman,Bold" w:hAnsi="Cambria"/>
          <w:b/>
          <w:bCs/>
        </w:rPr>
      </w:pPr>
      <w:r>
        <w:rPr>
          <w:rFonts w:ascii="Cambria" w:eastAsia="TimesNewRoman,Bold" w:hAnsi="Cambria"/>
          <w:b/>
          <w:bCs/>
        </w:rPr>
        <w:t>Mob.tālr.:</w:t>
      </w:r>
    </w:p>
    <w:p w:rsidR="00555BC2" w:rsidRDefault="00555BC2" w:rsidP="00555BC2">
      <w:pPr>
        <w:autoSpaceDE w:val="0"/>
        <w:autoSpaceDN w:val="0"/>
        <w:adjustRightInd w:val="0"/>
        <w:spacing w:after="0"/>
        <w:rPr>
          <w:rFonts w:ascii="Cambria" w:eastAsia="TimesNewRoman,Bold" w:hAnsi="Cambria"/>
          <w:b/>
          <w:bCs/>
        </w:rPr>
      </w:pPr>
      <w:r>
        <w:rPr>
          <w:rFonts w:ascii="Cambria" w:eastAsia="TimesNewRoman,Bold" w:hAnsi="Cambria"/>
          <w:b/>
          <w:bCs/>
        </w:rPr>
        <w:t xml:space="preserve">E-pasts: </w:t>
      </w:r>
    </w:p>
    <w:p w:rsidR="00555BC2" w:rsidRDefault="00555BC2" w:rsidP="00555BC2">
      <w:pPr>
        <w:autoSpaceDE w:val="0"/>
        <w:autoSpaceDN w:val="0"/>
        <w:adjustRightInd w:val="0"/>
        <w:spacing w:after="0"/>
        <w:rPr>
          <w:rFonts w:ascii="Cambria" w:eastAsia="TimesNewRoman,Italic" w:hAnsi="Cambria"/>
          <w:iCs/>
        </w:rPr>
      </w:pPr>
    </w:p>
    <w:p w:rsidR="00555BC2" w:rsidRDefault="00555BC2" w:rsidP="00555BC2">
      <w:pPr>
        <w:autoSpaceDE w:val="0"/>
        <w:autoSpaceDN w:val="0"/>
        <w:adjustRightInd w:val="0"/>
        <w:spacing w:after="0"/>
        <w:rPr>
          <w:rFonts w:ascii="Cambria" w:eastAsia="TimesNewRoman,Italic" w:hAnsi="Cambria"/>
          <w:iCs/>
        </w:rPr>
      </w:pPr>
      <w:r>
        <w:rPr>
          <w:rFonts w:ascii="Cambria" w:eastAsia="TimesNewRoman,Bold" w:hAnsi="Cambria"/>
          <w:b/>
          <w:bCs/>
          <w:u w:val="single"/>
        </w:rPr>
        <w:t>MĒRĶIS</w:t>
      </w:r>
      <w:r>
        <w:rPr>
          <w:rFonts w:ascii="Cambria" w:eastAsia="TimesNewRoman,Bold" w:hAnsi="Cambria"/>
          <w:b/>
          <w:bCs/>
        </w:rPr>
        <w:t xml:space="preserve">: </w:t>
      </w:r>
      <w:r>
        <w:rPr>
          <w:rFonts w:ascii="Cambria" w:eastAsia="TimesNewRoman,Italic" w:hAnsi="Cambria"/>
          <w:iCs/>
        </w:rPr>
        <w:t>Uz ko piesakos un ar kādu mērķi?</w:t>
      </w:r>
    </w:p>
    <w:p w:rsidR="00555BC2" w:rsidRDefault="00555BC2" w:rsidP="00555BC2">
      <w:pPr>
        <w:autoSpaceDE w:val="0"/>
        <w:autoSpaceDN w:val="0"/>
        <w:adjustRightInd w:val="0"/>
        <w:spacing w:after="0"/>
        <w:rPr>
          <w:rFonts w:ascii="Cambria" w:eastAsia="TimesNewRoman,Italic" w:hAnsi="Cambria"/>
          <w:iCs/>
        </w:rPr>
      </w:pPr>
    </w:p>
    <w:p w:rsidR="00555BC2" w:rsidRDefault="00555BC2" w:rsidP="00555BC2">
      <w:pPr>
        <w:autoSpaceDE w:val="0"/>
        <w:autoSpaceDN w:val="0"/>
        <w:adjustRightInd w:val="0"/>
        <w:spacing w:after="0"/>
        <w:rPr>
          <w:rFonts w:ascii="Cambria" w:eastAsia="TimesNewRoman,Bold" w:hAnsi="Cambria"/>
          <w:b/>
          <w:bCs/>
          <w:u w:val="single"/>
        </w:rPr>
      </w:pPr>
      <w:r>
        <w:rPr>
          <w:rFonts w:ascii="Cambria" w:eastAsia="TimesNewRoman,Bold" w:hAnsi="Cambria"/>
          <w:b/>
          <w:bCs/>
          <w:u w:val="single"/>
        </w:rPr>
        <w:t>IZGLĪTĪBA</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Italic" w:hAnsi="Cambria"/>
          <w:iCs/>
        </w:rPr>
        <w:t xml:space="preserve">Laika periods (sāk ar jaunāko) </w:t>
      </w:r>
    </w:p>
    <w:p w:rsidR="00555BC2" w:rsidRDefault="00555BC2" w:rsidP="00555BC2">
      <w:pPr>
        <w:autoSpaceDE w:val="0"/>
        <w:autoSpaceDN w:val="0"/>
        <w:adjustRightInd w:val="0"/>
        <w:spacing w:after="0"/>
        <w:rPr>
          <w:rFonts w:ascii="Cambria" w:eastAsia="TimesNewRoman,Italic" w:hAnsi="Cambria"/>
          <w:iCs/>
        </w:rPr>
      </w:pPr>
    </w:p>
    <w:p w:rsidR="00555BC2" w:rsidRDefault="00555BC2" w:rsidP="00555BC2">
      <w:pPr>
        <w:autoSpaceDE w:val="0"/>
        <w:autoSpaceDN w:val="0"/>
        <w:adjustRightInd w:val="0"/>
        <w:spacing w:after="0"/>
        <w:rPr>
          <w:rFonts w:ascii="Cambria" w:eastAsia="TimesNewRoman,Bold" w:hAnsi="Cambria"/>
          <w:b/>
          <w:bCs/>
          <w:u w:val="single"/>
        </w:rPr>
      </w:pPr>
      <w:r>
        <w:rPr>
          <w:rFonts w:ascii="Cambria" w:eastAsia="TimesNewRoman,Bold" w:hAnsi="Cambria"/>
          <w:b/>
          <w:bCs/>
          <w:u w:val="single"/>
        </w:rPr>
        <w:t>PAPILDU IZGLĪTĪBA</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Italic" w:hAnsi="Cambria"/>
          <w:iCs/>
        </w:rPr>
        <w:t>Laika periods (sāk ar jaunāko) Kursu nosaukums, tēma, rīkotāja organizācija, kursu ilgums (dienas).</w:t>
      </w:r>
    </w:p>
    <w:p w:rsidR="00555BC2" w:rsidRDefault="00555BC2" w:rsidP="00555BC2">
      <w:pPr>
        <w:autoSpaceDE w:val="0"/>
        <w:autoSpaceDN w:val="0"/>
        <w:adjustRightInd w:val="0"/>
        <w:spacing w:after="0"/>
        <w:rPr>
          <w:rFonts w:ascii="Cambria" w:eastAsia="TimesNewRoman,Italic" w:hAnsi="Cambria"/>
          <w:iCs/>
        </w:rPr>
      </w:pPr>
    </w:p>
    <w:p w:rsidR="00555BC2" w:rsidRDefault="00555BC2" w:rsidP="00555BC2">
      <w:pPr>
        <w:autoSpaceDE w:val="0"/>
        <w:autoSpaceDN w:val="0"/>
        <w:adjustRightInd w:val="0"/>
        <w:spacing w:after="0"/>
        <w:rPr>
          <w:rFonts w:ascii="Cambria" w:eastAsia="TimesNewRoman,Bold" w:hAnsi="Cambria"/>
          <w:b/>
          <w:bCs/>
          <w:u w:val="single"/>
        </w:rPr>
      </w:pPr>
      <w:r>
        <w:rPr>
          <w:rFonts w:ascii="Cambria" w:eastAsia="TimesNewRoman,Bold" w:hAnsi="Cambria"/>
          <w:b/>
          <w:bCs/>
          <w:u w:val="single"/>
        </w:rPr>
        <w:t>DARBA PIEREDZE</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Italic" w:hAnsi="Cambria"/>
          <w:iCs/>
        </w:rPr>
        <w:t>Laika periods (sāk ar jaunāko) Uzņēmuma nosaukums, amats.</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Italic" w:hAnsi="Cambria"/>
          <w:iCs/>
        </w:rPr>
        <w:t>Galvenie pienākumi/sasniegumi</w:t>
      </w:r>
    </w:p>
    <w:p w:rsidR="00555BC2" w:rsidRDefault="00555BC2" w:rsidP="00555BC2">
      <w:pPr>
        <w:autoSpaceDE w:val="0"/>
        <w:autoSpaceDN w:val="0"/>
        <w:adjustRightInd w:val="0"/>
        <w:spacing w:after="0"/>
        <w:rPr>
          <w:rFonts w:ascii="Cambria" w:eastAsia="TimesNewRoman,Italic" w:hAnsi="Cambria"/>
          <w:iCs/>
        </w:rPr>
      </w:pPr>
    </w:p>
    <w:p w:rsidR="00555BC2" w:rsidRDefault="00555BC2" w:rsidP="00555BC2">
      <w:pPr>
        <w:autoSpaceDE w:val="0"/>
        <w:autoSpaceDN w:val="0"/>
        <w:adjustRightInd w:val="0"/>
        <w:spacing w:after="0"/>
        <w:rPr>
          <w:rFonts w:ascii="Cambria" w:eastAsia="TimesNewRoman,Bold" w:hAnsi="Cambria"/>
          <w:b/>
          <w:bCs/>
          <w:u w:val="single"/>
        </w:rPr>
      </w:pPr>
      <w:r>
        <w:rPr>
          <w:rFonts w:ascii="Cambria" w:eastAsia="TimesNewRoman,Bold" w:hAnsi="Cambria"/>
          <w:b/>
          <w:bCs/>
          <w:u w:val="single"/>
        </w:rPr>
        <w:t>PRASMES</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Bold" w:hAnsi="Cambria"/>
          <w:b/>
          <w:bCs/>
        </w:rPr>
        <w:t xml:space="preserve">Valodu zināšanas </w:t>
      </w:r>
      <w:r>
        <w:rPr>
          <w:rFonts w:ascii="Cambria" w:eastAsia="TimesNewRoman,Italic" w:hAnsi="Cambria"/>
          <w:iCs/>
        </w:rPr>
        <w:t>Valoda dzimtā valoda</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Italic" w:hAnsi="Cambria"/>
          <w:iCs/>
        </w:rPr>
        <w:t>Svešvaloda līmenis (novērtējiet no 1 – izcili līdz 5 – pamatzināšanas)</w:t>
      </w:r>
    </w:p>
    <w:p w:rsidR="00555BC2" w:rsidRDefault="00555BC2" w:rsidP="00555BC2">
      <w:pPr>
        <w:autoSpaceDE w:val="0"/>
        <w:autoSpaceDN w:val="0"/>
        <w:adjustRightInd w:val="0"/>
        <w:spacing w:after="0"/>
        <w:rPr>
          <w:rFonts w:ascii="Cambria" w:eastAsia="TimesNewRoman,Bold" w:hAnsi="Cambria"/>
          <w:b/>
          <w:bCs/>
        </w:rPr>
      </w:pPr>
      <w:r>
        <w:rPr>
          <w:rFonts w:ascii="Cambria" w:eastAsia="TimesNewRoman,Bold" w:hAnsi="Cambria"/>
          <w:b/>
          <w:bCs/>
        </w:rPr>
        <w:t>Datora lietošanas prasmes</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Italic" w:hAnsi="Cambria"/>
          <w:iCs/>
        </w:rPr>
        <w:t>Programmas un to pārzināšanas līmenis.</w:t>
      </w:r>
    </w:p>
    <w:p w:rsidR="00555BC2" w:rsidRDefault="00555BC2" w:rsidP="00555BC2">
      <w:pPr>
        <w:autoSpaceDE w:val="0"/>
        <w:autoSpaceDN w:val="0"/>
        <w:adjustRightInd w:val="0"/>
        <w:spacing w:after="0"/>
        <w:rPr>
          <w:rFonts w:ascii="Cambria" w:eastAsia="TimesNewRoman,Bold" w:hAnsi="Cambria"/>
          <w:b/>
          <w:bCs/>
        </w:rPr>
      </w:pPr>
      <w:r>
        <w:rPr>
          <w:rFonts w:ascii="Cambria" w:eastAsia="TimesNewRoman,Bold" w:hAnsi="Cambria"/>
          <w:b/>
          <w:bCs/>
        </w:rPr>
        <w:t>Citas prasmes</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BoldItalic" w:hAnsi="Cambria"/>
        </w:rPr>
        <w:t xml:space="preserve">Autovadītāja apliecība </w:t>
      </w:r>
      <w:r>
        <w:rPr>
          <w:rFonts w:ascii="Cambria" w:eastAsia="TimesNewRoman,Italic" w:hAnsi="Cambria"/>
          <w:iCs/>
        </w:rPr>
        <w:t xml:space="preserve">(jānorāda kategorija) </w:t>
      </w:r>
    </w:p>
    <w:p w:rsidR="00555BC2" w:rsidRDefault="00555BC2" w:rsidP="00555BC2">
      <w:pPr>
        <w:autoSpaceDE w:val="0"/>
        <w:autoSpaceDN w:val="0"/>
        <w:adjustRightInd w:val="0"/>
        <w:spacing w:after="0"/>
        <w:rPr>
          <w:rFonts w:ascii="Cambria" w:eastAsia="TimesNewRoman,Bold" w:hAnsi="Cambria"/>
          <w:b/>
          <w:bCs/>
        </w:rPr>
      </w:pPr>
      <w:r>
        <w:rPr>
          <w:rFonts w:ascii="Cambria" w:eastAsia="TimesNewRoman,Bold" w:hAnsi="Cambria"/>
          <w:b/>
          <w:bCs/>
        </w:rPr>
        <w:t>Intereses, hobiji</w:t>
      </w:r>
    </w:p>
    <w:p w:rsidR="00555BC2" w:rsidRDefault="00555BC2" w:rsidP="00555BC2">
      <w:pPr>
        <w:autoSpaceDE w:val="0"/>
        <w:autoSpaceDN w:val="0"/>
        <w:adjustRightInd w:val="0"/>
        <w:spacing w:after="0"/>
        <w:rPr>
          <w:rFonts w:ascii="Cambria" w:eastAsia="TimesNewRoman,Italic" w:hAnsi="Cambria"/>
          <w:iCs/>
        </w:rPr>
      </w:pPr>
      <w:r>
        <w:rPr>
          <w:rFonts w:ascii="Cambria" w:eastAsia="TimesNewRoman,Italic" w:hAnsi="Cambria"/>
          <w:iCs/>
        </w:rPr>
        <w:t>Tās intereses un hobiji, kas norāda uz pozitīvām īpašībām, personības pilnveidošanos.</w:t>
      </w:r>
    </w:p>
    <w:p w:rsidR="00555BC2" w:rsidRDefault="00555BC2" w:rsidP="00555BC2">
      <w:pPr>
        <w:tabs>
          <w:tab w:val="right" w:pos="9000"/>
        </w:tabs>
        <w:spacing w:after="0"/>
        <w:jc w:val="center"/>
        <w:rPr>
          <w:rFonts w:ascii="Cambria" w:eastAsia="Calibri" w:hAnsi="Cambria"/>
          <w:b/>
        </w:rPr>
      </w:pPr>
    </w:p>
    <w:p w:rsidR="00555BC2" w:rsidRDefault="00555BC2" w:rsidP="00555BC2">
      <w:pPr>
        <w:tabs>
          <w:tab w:val="left" w:pos="555"/>
        </w:tabs>
        <w:rPr>
          <w:rFonts w:ascii="Cambria" w:hAnsi="Cambria"/>
          <w:b/>
        </w:rPr>
      </w:pPr>
    </w:p>
    <w:p w:rsidR="00555BC2" w:rsidRDefault="00555BC2" w:rsidP="00555BC2">
      <w:pPr>
        <w:tabs>
          <w:tab w:val="left" w:pos="555"/>
        </w:tabs>
        <w:rPr>
          <w:rFonts w:ascii="Cambria" w:hAnsi="Cambria"/>
          <w:b/>
        </w:rPr>
      </w:pPr>
    </w:p>
    <w:p w:rsidR="00555BC2" w:rsidRDefault="00555BC2" w:rsidP="00555BC2">
      <w:pPr>
        <w:tabs>
          <w:tab w:val="left" w:pos="555"/>
        </w:tabs>
        <w:rPr>
          <w:rFonts w:ascii="Cambria" w:hAnsi="Cambria"/>
          <w:b/>
        </w:rPr>
      </w:pPr>
    </w:p>
    <w:p w:rsidR="00555BC2" w:rsidRDefault="00555BC2" w:rsidP="00555BC2">
      <w:pPr>
        <w:tabs>
          <w:tab w:val="left" w:pos="555"/>
        </w:tabs>
        <w:rPr>
          <w:rFonts w:ascii="Cambria" w:hAnsi="Cambria"/>
          <w:b/>
        </w:rPr>
      </w:pPr>
    </w:p>
    <w:p w:rsidR="00555BC2" w:rsidRDefault="00555BC2" w:rsidP="00555BC2">
      <w:pPr>
        <w:tabs>
          <w:tab w:val="left" w:pos="555"/>
        </w:tabs>
        <w:rPr>
          <w:rFonts w:ascii="Cambria" w:hAnsi="Cambria"/>
          <w:b/>
        </w:rPr>
      </w:pPr>
    </w:p>
    <w:p w:rsidR="00555BC2" w:rsidRDefault="00555BC2" w:rsidP="00555BC2">
      <w:pPr>
        <w:spacing w:after="0"/>
        <w:rPr>
          <w:rFonts w:ascii="Cambria" w:hAnsi="Cambria"/>
          <w:b/>
        </w:rPr>
        <w:sectPr w:rsidR="00555BC2">
          <w:pgSz w:w="11906" w:h="16838"/>
          <w:pgMar w:top="709" w:right="851" w:bottom="1134" w:left="1701" w:header="709" w:footer="709" w:gutter="0"/>
          <w:cols w:space="720"/>
        </w:sectPr>
      </w:pPr>
    </w:p>
    <w:p w:rsidR="00555BC2" w:rsidRDefault="00555BC2" w:rsidP="00555BC2">
      <w:pPr>
        <w:tabs>
          <w:tab w:val="left" w:pos="555"/>
        </w:tabs>
        <w:spacing w:after="0"/>
        <w:jc w:val="right"/>
        <w:rPr>
          <w:rFonts w:ascii="Cambria" w:hAnsi="Cambria"/>
        </w:rPr>
      </w:pPr>
      <w:r>
        <w:rPr>
          <w:rFonts w:ascii="Cambria" w:hAnsi="Cambria"/>
        </w:rPr>
        <w:lastRenderedPageBreak/>
        <w:t>4. Pielikums</w:t>
      </w:r>
    </w:p>
    <w:p w:rsidR="00555BC2" w:rsidRDefault="00555BC2" w:rsidP="00555BC2">
      <w:pPr>
        <w:spacing w:after="0"/>
        <w:jc w:val="right"/>
        <w:rPr>
          <w:rFonts w:ascii="Cambria" w:hAnsi="Cambria"/>
          <w:bCs/>
        </w:rPr>
      </w:pPr>
      <w:r>
        <w:rPr>
          <w:rFonts w:ascii="Cambria" w:hAnsi="Cambria"/>
          <w:bCs/>
        </w:rPr>
        <w:t xml:space="preserve">Grantu konkursa komercdarbības uzsākšanai </w:t>
      </w:r>
    </w:p>
    <w:p w:rsidR="00555BC2" w:rsidRDefault="00555BC2" w:rsidP="00555BC2">
      <w:pPr>
        <w:spacing w:after="0"/>
        <w:jc w:val="right"/>
        <w:rPr>
          <w:rFonts w:ascii="Cambria" w:hAnsi="Cambria"/>
          <w:bCs/>
        </w:rPr>
      </w:pPr>
      <w:r>
        <w:rPr>
          <w:rFonts w:ascii="Cambria" w:hAnsi="Cambria"/>
          <w:bCs/>
        </w:rPr>
        <w:t>un attīstībai Pārgaujas novadā 2021</w:t>
      </w:r>
    </w:p>
    <w:p w:rsidR="00555BC2" w:rsidRDefault="00555BC2" w:rsidP="00555BC2">
      <w:pPr>
        <w:spacing w:after="0"/>
        <w:jc w:val="right"/>
        <w:rPr>
          <w:rFonts w:ascii="Cambria" w:hAnsi="Cambria"/>
          <w:bCs/>
        </w:rPr>
      </w:pPr>
      <w:r>
        <w:rPr>
          <w:rFonts w:ascii="Cambria" w:hAnsi="Cambria"/>
          <w:bCs/>
        </w:rPr>
        <w:t>nolikumam</w:t>
      </w:r>
    </w:p>
    <w:p w:rsidR="00555BC2" w:rsidRDefault="00555BC2" w:rsidP="00555BC2">
      <w:pPr>
        <w:tabs>
          <w:tab w:val="right" w:pos="9000"/>
        </w:tabs>
        <w:jc w:val="center"/>
        <w:rPr>
          <w:rFonts w:ascii="Cambria" w:hAnsi="Cambria"/>
          <w:b/>
        </w:rPr>
      </w:pPr>
    </w:p>
    <w:p w:rsidR="00555BC2" w:rsidRDefault="00555BC2" w:rsidP="00555BC2">
      <w:pPr>
        <w:tabs>
          <w:tab w:val="right" w:pos="9000"/>
        </w:tabs>
        <w:spacing w:after="0"/>
        <w:jc w:val="center"/>
        <w:rPr>
          <w:rFonts w:ascii="Cambria" w:hAnsi="Cambria"/>
          <w:b/>
        </w:rPr>
      </w:pPr>
      <w:r>
        <w:rPr>
          <w:rFonts w:ascii="Cambria" w:hAnsi="Cambria"/>
          <w:b/>
        </w:rPr>
        <w:t>Grantu konkurss komercdarbības uzsākšanai un attīstībai Pārgaujas novadā 2021</w:t>
      </w:r>
    </w:p>
    <w:p w:rsidR="00555BC2" w:rsidRDefault="00555BC2" w:rsidP="00555BC2">
      <w:pPr>
        <w:tabs>
          <w:tab w:val="right" w:pos="9000"/>
        </w:tabs>
        <w:spacing w:after="0"/>
        <w:jc w:val="center"/>
        <w:rPr>
          <w:rFonts w:ascii="Cambria" w:hAnsi="Cambria"/>
          <w:b/>
        </w:rPr>
      </w:pPr>
      <w:r>
        <w:rPr>
          <w:rFonts w:ascii="Cambria" w:hAnsi="Cambria"/>
          <w:b/>
        </w:rPr>
        <w:t>ATSKAITE PAR NAUDAS LĪDZEKĻU IZLIETOJUMU</w:t>
      </w:r>
    </w:p>
    <w:p w:rsidR="00555BC2" w:rsidRDefault="00555BC2" w:rsidP="00555BC2">
      <w:pPr>
        <w:tabs>
          <w:tab w:val="right" w:pos="9000"/>
        </w:tabs>
        <w:spacing w:after="0"/>
        <w:jc w:val="center"/>
        <w:rPr>
          <w:rFonts w:ascii="Cambria" w:hAnsi="Cambria"/>
        </w:rPr>
      </w:pPr>
    </w:p>
    <w:p w:rsidR="00555BC2" w:rsidRDefault="00555BC2" w:rsidP="00555BC2">
      <w:pPr>
        <w:tabs>
          <w:tab w:val="left" w:pos="3960"/>
          <w:tab w:val="right" w:pos="9000"/>
        </w:tabs>
        <w:spacing w:after="0"/>
        <w:rPr>
          <w:rFonts w:ascii="Cambria" w:hAnsi="Cambria"/>
        </w:rPr>
      </w:pPr>
      <w:r>
        <w:rPr>
          <w:rFonts w:ascii="Cambria" w:hAnsi="Cambria"/>
        </w:rPr>
        <w:t>Uzņēmuma nosaukums vai personas vārds, uzvārds: ______________________________</w:t>
      </w:r>
    </w:p>
    <w:p w:rsidR="00555BC2" w:rsidRDefault="00555BC2" w:rsidP="00555BC2">
      <w:pPr>
        <w:tabs>
          <w:tab w:val="left" w:pos="3960"/>
          <w:tab w:val="right" w:pos="9000"/>
        </w:tabs>
        <w:spacing w:after="0"/>
        <w:rPr>
          <w:rFonts w:ascii="Cambria" w:hAnsi="Cambria"/>
        </w:rPr>
      </w:pPr>
      <w:r>
        <w:rPr>
          <w:rFonts w:ascii="Cambria" w:hAnsi="Cambria"/>
        </w:rPr>
        <w:t>Uzņēmuma reģistrācijas numurs: _____________________________________________</w:t>
      </w:r>
    </w:p>
    <w:p w:rsidR="00555BC2" w:rsidRDefault="00555BC2" w:rsidP="00555BC2">
      <w:pPr>
        <w:tabs>
          <w:tab w:val="left" w:pos="3960"/>
          <w:tab w:val="right" w:pos="9000"/>
        </w:tabs>
        <w:spacing w:after="0"/>
        <w:rPr>
          <w:rFonts w:ascii="Cambria" w:hAnsi="Cambria"/>
        </w:rPr>
      </w:pPr>
      <w:r>
        <w:rPr>
          <w:rFonts w:ascii="Cambria" w:hAnsi="Cambria"/>
        </w:rPr>
        <w:t>Uzņēmuma juridiskā adrese: _________________________________________________</w:t>
      </w:r>
    </w:p>
    <w:p w:rsidR="00555BC2" w:rsidRDefault="00555BC2" w:rsidP="00555BC2">
      <w:pPr>
        <w:tabs>
          <w:tab w:val="left" w:pos="3960"/>
          <w:tab w:val="right" w:pos="9000"/>
        </w:tabs>
        <w:spacing w:after="0"/>
        <w:rPr>
          <w:rFonts w:ascii="Cambria" w:hAnsi="Cambria"/>
        </w:rPr>
      </w:pPr>
      <w:r>
        <w:rPr>
          <w:rFonts w:ascii="Cambria" w:hAnsi="Cambria"/>
        </w:rPr>
        <w:t>Uzņēmuma faktiskā adrese: __________________________________________________</w:t>
      </w:r>
    </w:p>
    <w:p w:rsidR="00555BC2" w:rsidRDefault="00555BC2" w:rsidP="00555BC2">
      <w:pPr>
        <w:tabs>
          <w:tab w:val="left" w:pos="3960"/>
          <w:tab w:val="right" w:pos="9000"/>
        </w:tabs>
        <w:spacing w:after="0"/>
        <w:rPr>
          <w:rFonts w:ascii="Cambria" w:hAnsi="Cambria"/>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1"/>
        <w:gridCol w:w="1701"/>
        <w:gridCol w:w="1418"/>
        <w:gridCol w:w="976"/>
        <w:gridCol w:w="1417"/>
        <w:gridCol w:w="2001"/>
        <w:gridCol w:w="1467"/>
        <w:gridCol w:w="1467"/>
      </w:tblGrid>
      <w:tr w:rsidR="00555BC2" w:rsidTr="00555BC2">
        <w:trPr>
          <w:trHeight w:val="270"/>
          <w:jc w:val="center"/>
        </w:trPr>
        <w:tc>
          <w:tcPr>
            <w:tcW w:w="483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tabs>
                <w:tab w:val="left" w:pos="3960"/>
                <w:tab w:val="right" w:pos="9000"/>
              </w:tabs>
              <w:spacing w:after="0"/>
              <w:jc w:val="center"/>
              <w:rPr>
                <w:rFonts w:ascii="Cambria" w:hAnsi="Cambria"/>
              </w:rPr>
            </w:pPr>
            <w:r>
              <w:rPr>
                <w:rFonts w:ascii="Cambria" w:hAnsi="Cambria"/>
              </w:rPr>
              <w:t>Projekta izmaksu pozīcijas nosaukums saskaņā ar apstiprināto pieteikumu/pakalpojuma nosaukums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tabs>
                <w:tab w:val="left" w:pos="3960"/>
                <w:tab w:val="right" w:pos="9000"/>
              </w:tabs>
              <w:spacing w:after="0"/>
              <w:jc w:val="center"/>
              <w:rPr>
                <w:rFonts w:ascii="Cambria" w:hAnsi="Cambria"/>
              </w:rPr>
            </w:pPr>
            <w:r>
              <w:rPr>
                <w:rFonts w:ascii="Cambria" w:hAnsi="Cambria"/>
              </w:rPr>
              <w:t>Izmaksas saskaņā ar apstiprināto pieteikumu</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tabs>
                <w:tab w:val="left" w:pos="3960"/>
                <w:tab w:val="right" w:pos="9000"/>
              </w:tabs>
              <w:spacing w:after="0"/>
              <w:jc w:val="center"/>
              <w:rPr>
                <w:rFonts w:ascii="Cambria" w:hAnsi="Cambria"/>
              </w:rPr>
            </w:pPr>
            <w:r>
              <w:rPr>
                <w:rFonts w:ascii="Cambria" w:hAnsi="Cambria"/>
              </w:rPr>
              <w:t>Faktiskās izmaksas</w:t>
            </w:r>
          </w:p>
        </w:tc>
        <w:tc>
          <w:tcPr>
            <w:tcW w:w="239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tabs>
                <w:tab w:val="left" w:pos="3960"/>
                <w:tab w:val="right" w:pos="9000"/>
              </w:tabs>
              <w:spacing w:after="0"/>
              <w:jc w:val="center"/>
              <w:rPr>
                <w:rFonts w:ascii="Cambria" w:hAnsi="Cambria"/>
              </w:rPr>
            </w:pPr>
            <w:r>
              <w:rPr>
                <w:rFonts w:ascii="Cambria" w:hAnsi="Cambria"/>
              </w:rPr>
              <w:t>Attaisnojuma dokumenta*</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tabs>
                <w:tab w:val="left" w:pos="3960"/>
                <w:tab w:val="right" w:pos="9000"/>
              </w:tabs>
              <w:spacing w:after="0"/>
              <w:jc w:val="center"/>
              <w:rPr>
                <w:rFonts w:ascii="Cambria" w:hAnsi="Cambria"/>
              </w:rPr>
            </w:pPr>
            <w:r>
              <w:rPr>
                <w:rFonts w:ascii="Cambria" w:hAnsi="Cambria"/>
              </w:rPr>
              <w:t>Saimnieciskais darījums</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tabs>
                <w:tab w:val="left" w:pos="3960"/>
                <w:tab w:val="right" w:pos="9000"/>
              </w:tabs>
              <w:spacing w:after="0"/>
              <w:jc w:val="center"/>
              <w:rPr>
                <w:rFonts w:ascii="Cambria" w:hAnsi="Cambria"/>
              </w:rPr>
            </w:pPr>
            <w:r>
              <w:rPr>
                <w:rFonts w:ascii="Cambria" w:hAnsi="Cambria"/>
              </w:rPr>
              <w:t>Summa EUR (ar PVN)</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tabs>
                <w:tab w:val="left" w:pos="3960"/>
                <w:tab w:val="right" w:pos="9000"/>
              </w:tabs>
              <w:spacing w:after="0"/>
              <w:jc w:val="center"/>
              <w:rPr>
                <w:rFonts w:ascii="Cambria" w:hAnsi="Cambria"/>
              </w:rPr>
            </w:pPr>
            <w:r>
              <w:rPr>
                <w:rFonts w:ascii="Cambria" w:hAnsi="Cambria"/>
              </w:rPr>
              <w:t>Attaisnojoša dokumenta Nr. pielikumā</w:t>
            </w:r>
          </w:p>
        </w:tc>
      </w:tr>
      <w:tr w:rsidR="00555BC2" w:rsidTr="00555BC2">
        <w:trPr>
          <w:trHeight w:val="270"/>
          <w:jc w:val="center"/>
        </w:trPr>
        <w:tc>
          <w:tcPr>
            <w:tcW w:w="4831" w:type="dxa"/>
            <w:vMerge/>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rPr>
                <w:rFonts w:ascii="Cambria" w:hAnsi="Cambri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rPr>
                <w:rFonts w:ascii="Cambria" w:hAnsi="Cambri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rPr>
                <w:rFonts w:ascii="Cambria" w:hAnsi="Cambria"/>
              </w:rPr>
            </w:pPr>
          </w:p>
        </w:tc>
        <w:tc>
          <w:tcPr>
            <w:tcW w:w="9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tabs>
                <w:tab w:val="left" w:pos="3960"/>
                <w:tab w:val="right" w:pos="9000"/>
              </w:tabs>
              <w:spacing w:after="0"/>
              <w:jc w:val="center"/>
              <w:rPr>
                <w:rFonts w:ascii="Cambria" w:hAnsi="Cambria"/>
              </w:rPr>
            </w:pPr>
            <w:r>
              <w:rPr>
                <w:rFonts w:ascii="Cambria" w:hAnsi="Cambria"/>
              </w:rPr>
              <w:t>datums</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tabs>
                <w:tab w:val="left" w:pos="3960"/>
                <w:tab w:val="right" w:pos="9000"/>
              </w:tabs>
              <w:spacing w:after="0"/>
              <w:jc w:val="center"/>
              <w:rPr>
                <w:rFonts w:ascii="Cambria" w:hAnsi="Cambria"/>
              </w:rPr>
            </w:pPr>
            <w:r>
              <w:rPr>
                <w:rFonts w:ascii="Cambria" w:hAnsi="Cambria"/>
              </w:rPr>
              <w:t>nosaukums un numurs</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rPr>
                <w:rFonts w:ascii="Cambria" w:hAnsi="Cambria"/>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rPr>
                <w:rFonts w:ascii="Cambria" w:hAnsi="Cambria"/>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rPr>
                <w:rFonts w:ascii="Cambria" w:hAnsi="Cambria"/>
              </w:rPr>
            </w:pPr>
          </w:p>
        </w:tc>
      </w:tr>
      <w:tr w:rsidR="00555BC2" w:rsidTr="00555BC2">
        <w:trPr>
          <w:jc w:val="center"/>
        </w:trPr>
        <w:tc>
          <w:tcPr>
            <w:tcW w:w="4831"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701"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976"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2001"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67"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67"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r>
      <w:tr w:rsidR="00555BC2" w:rsidTr="00555BC2">
        <w:trPr>
          <w:jc w:val="center"/>
        </w:trPr>
        <w:tc>
          <w:tcPr>
            <w:tcW w:w="4831"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701"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976"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2001"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67"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67"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r>
      <w:tr w:rsidR="00555BC2" w:rsidTr="00555BC2">
        <w:trPr>
          <w:jc w:val="center"/>
        </w:trPr>
        <w:tc>
          <w:tcPr>
            <w:tcW w:w="4831" w:type="dxa"/>
            <w:tcBorders>
              <w:top w:val="single" w:sz="4" w:space="0" w:color="auto"/>
              <w:left w:val="single" w:sz="4" w:space="0" w:color="auto"/>
              <w:bottom w:val="single" w:sz="4" w:space="0" w:color="auto"/>
              <w:right w:val="single" w:sz="4" w:space="0" w:color="auto"/>
            </w:tcBorders>
            <w:hideMark/>
          </w:tcPr>
          <w:p w:rsidR="00555BC2" w:rsidRDefault="00555BC2">
            <w:pPr>
              <w:tabs>
                <w:tab w:val="left" w:pos="3960"/>
                <w:tab w:val="right" w:pos="9000"/>
              </w:tabs>
              <w:spacing w:after="0"/>
              <w:jc w:val="right"/>
              <w:rPr>
                <w:rFonts w:ascii="Cambria" w:hAnsi="Cambria"/>
                <w:b/>
              </w:rPr>
            </w:pPr>
            <w:r>
              <w:rPr>
                <w:rFonts w:ascii="Cambria" w:hAnsi="Cambria"/>
                <w:b/>
              </w:rPr>
              <w:t>KOPĀ</w:t>
            </w:r>
          </w:p>
        </w:tc>
        <w:tc>
          <w:tcPr>
            <w:tcW w:w="1701"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976"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2001"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67"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c>
          <w:tcPr>
            <w:tcW w:w="1467" w:type="dxa"/>
            <w:tcBorders>
              <w:top w:val="single" w:sz="4" w:space="0" w:color="auto"/>
              <w:left w:val="single" w:sz="4" w:space="0" w:color="auto"/>
              <w:bottom w:val="single" w:sz="4" w:space="0" w:color="auto"/>
              <w:right w:val="single" w:sz="4" w:space="0" w:color="auto"/>
            </w:tcBorders>
          </w:tcPr>
          <w:p w:rsidR="00555BC2" w:rsidRDefault="00555BC2">
            <w:pPr>
              <w:tabs>
                <w:tab w:val="left" w:pos="3960"/>
                <w:tab w:val="right" w:pos="9000"/>
              </w:tabs>
              <w:spacing w:after="0"/>
              <w:rPr>
                <w:rFonts w:ascii="Cambria" w:hAnsi="Cambria"/>
              </w:rPr>
            </w:pPr>
          </w:p>
        </w:tc>
      </w:tr>
    </w:tbl>
    <w:p w:rsidR="00555BC2" w:rsidRDefault="00555BC2" w:rsidP="00555BC2">
      <w:pPr>
        <w:tabs>
          <w:tab w:val="right" w:pos="9000"/>
        </w:tabs>
        <w:spacing w:after="0"/>
        <w:ind w:left="360"/>
        <w:rPr>
          <w:rFonts w:ascii="Cambria" w:eastAsia="Calibri" w:hAnsi="Cambria"/>
          <w:i/>
        </w:rPr>
      </w:pPr>
      <w:r>
        <w:rPr>
          <w:rFonts w:ascii="Cambria" w:hAnsi="Cambria"/>
          <w:i/>
        </w:rPr>
        <w:t>*Uzrādīt tikai tos dokumentus, kuri apliecina piešķirto līdzekļu izlietojumu atbilstoši plānotajiem mērķiem. Attaisnojuma dokumentiem jābūt noformētiem atbilstoši grāmatvedību reglamentējošiem dokumentiem.</w:t>
      </w:r>
    </w:p>
    <w:p w:rsidR="00555BC2" w:rsidRDefault="00555BC2" w:rsidP="00555BC2">
      <w:pPr>
        <w:tabs>
          <w:tab w:val="right" w:pos="9000"/>
        </w:tabs>
        <w:spacing w:after="0"/>
        <w:rPr>
          <w:rFonts w:ascii="Cambria" w:hAnsi="Cambria"/>
          <w:b/>
        </w:rPr>
      </w:pPr>
    </w:p>
    <w:p w:rsidR="00555BC2" w:rsidRDefault="00555BC2" w:rsidP="00555BC2">
      <w:pPr>
        <w:spacing w:after="0"/>
        <w:rPr>
          <w:rFonts w:ascii="Cambria" w:hAnsi="Cambria"/>
        </w:rPr>
      </w:pPr>
      <w:r>
        <w:rPr>
          <w:rFonts w:ascii="Cambria" w:hAnsi="Cambria"/>
          <w:b/>
        </w:rPr>
        <w:t>Klāt pievienoti attaisnojuma dokumenti (čeku, rēķinu) kopijas uz_____ lapām</w:t>
      </w:r>
      <w:r>
        <w:rPr>
          <w:rFonts w:ascii="Cambria" w:hAnsi="Cambria"/>
        </w:rPr>
        <w:t>.</w:t>
      </w:r>
    </w:p>
    <w:p w:rsidR="00555BC2" w:rsidRDefault="00555BC2" w:rsidP="00555BC2">
      <w:pPr>
        <w:spacing w:after="0"/>
        <w:rPr>
          <w:rFonts w:ascii="Cambria" w:hAnsi="Cambria"/>
        </w:rPr>
      </w:pPr>
    </w:p>
    <w:p w:rsidR="00555BC2" w:rsidRDefault="00555BC2" w:rsidP="00555BC2">
      <w:pPr>
        <w:spacing w:after="0"/>
        <w:rPr>
          <w:rFonts w:ascii="Cambria" w:hAnsi="Cambria"/>
        </w:rPr>
      </w:pPr>
      <w:r>
        <w:rPr>
          <w:rFonts w:ascii="Cambria" w:hAnsi="Cambria"/>
        </w:rPr>
        <w:t>Datums: _____________________________________</w:t>
      </w:r>
    </w:p>
    <w:p w:rsidR="00555BC2" w:rsidRDefault="00555BC2" w:rsidP="00555BC2">
      <w:pPr>
        <w:spacing w:after="0"/>
        <w:rPr>
          <w:rFonts w:ascii="Cambria" w:hAnsi="Cambria"/>
        </w:rPr>
      </w:pPr>
    </w:p>
    <w:p w:rsidR="00555BC2" w:rsidRDefault="00555BC2" w:rsidP="00555BC2">
      <w:pPr>
        <w:spacing w:after="0"/>
        <w:rPr>
          <w:rFonts w:ascii="Cambria" w:hAnsi="Cambria"/>
        </w:rPr>
      </w:pPr>
      <w:r>
        <w:rPr>
          <w:rFonts w:ascii="Cambria" w:hAnsi="Cambria"/>
        </w:rPr>
        <w:t>Paraksts: _____________________________________</w:t>
      </w:r>
    </w:p>
    <w:p w:rsidR="00555BC2" w:rsidRDefault="00555BC2" w:rsidP="00555BC2">
      <w:pPr>
        <w:spacing w:after="0"/>
        <w:rPr>
          <w:rFonts w:ascii="Cambria" w:hAnsi="Cambria"/>
        </w:rPr>
      </w:pPr>
    </w:p>
    <w:p w:rsidR="00555BC2" w:rsidRDefault="00555BC2" w:rsidP="00555BC2">
      <w:pPr>
        <w:spacing w:after="0"/>
        <w:rPr>
          <w:rFonts w:ascii="Cambria" w:hAnsi="Cambria"/>
        </w:rPr>
      </w:pPr>
    </w:p>
    <w:p w:rsidR="00555BC2" w:rsidRDefault="00555BC2" w:rsidP="00555BC2">
      <w:pPr>
        <w:spacing w:after="0"/>
        <w:rPr>
          <w:rFonts w:ascii="Cambria" w:hAnsi="Cambria"/>
        </w:rPr>
        <w:sectPr w:rsidR="00555BC2">
          <w:pgSz w:w="16838" w:h="11906" w:orient="landscape"/>
          <w:pgMar w:top="851" w:right="1134" w:bottom="1701" w:left="709" w:header="709" w:footer="709" w:gutter="0"/>
          <w:cols w:space="720"/>
        </w:sectPr>
      </w:pPr>
    </w:p>
    <w:p w:rsidR="00555BC2" w:rsidRDefault="00555BC2" w:rsidP="00555BC2">
      <w:pPr>
        <w:spacing w:after="0"/>
        <w:jc w:val="right"/>
        <w:rPr>
          <w:rFonts w:ascii="Cambria" w:hAnsi="Cambria"/>
        </w:rPr>
      </w:pPr>
      <w:r>
        <w:rPr>
          <w:rFonts w:ascii="Cambria" w:hAnsi="Cambria"/>
        </w:rPr>
        <w:lastRenderedPageBreak/>
        <w:t>5.pielikums</w:t>
      </w:r>
    </w:p>
    <w:p w:rsidR="00555BC2" w:rsidRDefault="00555BC2" w:rsidP="00555BC2">
      <w:pPr>
        <w:spacing w:after="0"/>
        <w:jc w:val="right"/>
        <w:rPr>
          <w:rFonts w:ascii="Cambria" w:hAnsi="Cambria"/>
          <w:bCs/>
        </w:rPr>
      </w:pPr>
      <w:r>
        <w:rPr>
          <w:rFonts w:ascii="Cambria" w:hAnsi="Cambria"/>
          <w:bCs/>
        </w:rPr>
        <w:t xml:space="preserve">Grantu konkursa komercdarbības uzsākšanai </w:t>
      </w:r>
    </w:p>
    <w:p w:rsidR="00555BC2" w:rsidRDefault="00555BC2" w:rsidP="00555BC2">
      <w:pPr>
        <w:spacing w:after="0"/>
        <w:jc w:val="right"/>
        <w:rPr>
          <w:rFonts w:ascii="Cambria" w:hAnsi="Cambria"/>
          <w:bCs/>
        </w:rPr>
      </w:pPr>
      <w:r>
        <w:rPr>
          <w:rFonts w:ascii="Cambria" w:hAnsi="Cambria"/>
          <w:bCs/>
        </w:rPr>
        <w:t>un attīstībai Pārgaujas novadā 2021</w:t>
      </w:r>
    </w:p>
    <w:p w:rsidR="00555BC2" w:rsidRDefault="00555BC2" w:rsidP="00555BC2">
      <w:pPr>
        <w:spacing w:after="0"/>
        <w:jc w:val="right"/>
        <w:rPr>
          <w:rFonts w:ascii="Cambria" w:hAnsi="Cambria"/>
          <w:bCs/>
        </w:rPr>
      </w:pPr>
      <w:smartTag w:uri="schemas-tilde-lv/tildestengine" w:element="veidnes">
        <w:smartTagPr>
          <w:attr w:name="text" w:val="nolikumam"/>
          <w:attr w:name="id" w:val="-1"/>
          <w:attr w:name="baseform" w:val="nolikum|s"/>
        </w:smartTagPr>
        <w:r>
          <w:rPr>
            <w:rFonts w:ascii="Cambria" w:hAnsi="Cambria"/>
            <w:bCs/>
          </w:rPr>
          <w:t>nolikumam</w:t>
        </w:r>
      </w:smartTag>
    </w:p>
    <w:p w:rsidR="00555BC2" w:rsidRDefault="00555BC2" w:rsidP="00555BC2">
      <w:pPr>
        <w:jc w:val="right"/>
        <w:rPr>
          <w:rFonts w:ascii="Cambria" w:hAnsi="Cambria"/>
        </w:rPr>
      </w:pPr>
    </w:p>
    <w:p w:rsidR="00555BC2" w:rsidRDefault="00555BC2" w:rsidP="00555BC2">
      <w:pPr>
        <w:tabs>
          <w:tab w:val="right" w:pos="9000"/>
        </w:tabs>
        <w:jc w:val="center"/>
        <w:rPr>
          <w:rFonts w:ascii="Cambria" w:hAnsi="Cambria"/>
          <w:b/>
        </w:rPr>
      </w:pPr>
      <w:r>
        <w:rPr>
          <w:rFonts w:ascii="Cambria" w:hAnsi="Cambria"/>
          <w:b/>
        </w:rPr>
        <w:t>Grantu konkurss komercdarbības uzsākšanai un attīstībai Pārgaujas novadā 2021</w:t>
      </w:r>
    </w:p>
    <w:p w:rsidR="00555BC2" w:rsidRDefault="00555BC2" w:rsidP="00555BC2">
      <w:pPr>
        <w:jc w:val="center"/>
        <w:rPr>
          <w:rFonts w:ascii="Cambria" w:hAnsi="Cambria"/>
          <w:b/>
        </w:rPr>
      </w:pPr>
      <w:r>
        <w:rPr>
          <w:rFonts w:ascii="Cambria" w:hAnsi="Cambria"/>
          <w:b/>
        </w:rPr>
        <w:t>ADMINISTRATĪVO VĒRTĒŠANAS KRITĒRIJU VEIDLAPA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812"/>
        <w:gridCol w:w="992"/>
        <w:gridCol w:w="930"/>
      </w:tblGrid>
      <w:tr w:rsidR="00555BC2" w:rsidTr="00555BC2">
        <w:trPr>
          <w:trHeight w:val="313"/>
        </w:trPr>
        <w:tc>
          <w:tcPr>
            <w:tcW w:w="562" w:type="dxa"/>
            <w:vMerge w:val="restart"/>
            <w:tcBorders>
              <w:top w:val="single" w:sz="4" w:space="0" w:color="auto"/>
              <w:left w:val="single" w:sz="4" w:space="0" w:color="auto"/>
              <w:bottom w:val="single" w:sz="12" w:space="0" w:color="auto"/>
              <w:right w:val="single" w:sz="4" w:space="0" w:color="auto"/>
            </w:tcBorders>
            <w:hideMark/>
          </w:tcPr>
          <w:p w:rsidR="00555BC2" w:rsidRDefault="00555BC2">
            <w:pPr>
              <w:jc w:val="center"/>
              <w:rPr>
                <w:rFonts w:ascii="Cambria" w:hAnsi="Cambria"/>
              </w:rPr>
            </w:pPr>
            <w:r>
              <w:rPr>
                <w:rFonts w:ascii="Cambria" w:hAnsi="Cambria"/>
              </w:rPr>
              <w:t>Nr.</w:t>
            </w:r>
          </w:p>
        </w:tc>
        <w:tc>
          <w:tcPr>
            <w:tcW w:w="5812" w:type="dxa"/>
            <w:vMerge w:val="restart"/>
            <w:tcBorders>
              <w:top w:val="single" w:sz="4" w:space="0" w:color="auto"/>
              <w:left w:val="single" w:sz="4" w:space="0" w:color="auto"/>
              <w:bottom w:val="single" w:sz="12" w:space="0" w:color="auto"/>
              <w:right w:val="single" w:sz="4" w:space="0" w:color="auto"/>
            </w:tcBorders>
            <w:hideMark/>
          </w:tcPr>
          <w:p w:rsidR="00555BC2" w:rsidRDefault="00555BC2">
            <w:pPr>
              <w:jc w:val="center"/>
              <w:rPr>
                <w:rFonts w:ascii="Cambria" w:hAnsi="Cambria"/>
              </w:rPr>
            </w:pPr>
            <w:r>
              <w:rPr>
                <w:rFonts w:ascii="Cambria" w:hAnsi="Cambria"/>
              </w:rPr>
              <w:t>Kritērijs</w:t>
            </w:r>
          </w:p>
        </w:tc>
        <w:tc>
          <w:tcPr>
            <w:tcW w:w="1922" w:type="dxa"/>
            <w:gridSpan w:val="2"/>
            <w:tcBorders>
              <w:top w:val="single" w:sz="4" w:space="0" w:color="auto"/>
              <w:left w:val="single" w:sz="4" w:space="0" w:color="auto"/>
              <w:bottom w:val="single" w:sz="4" w:space="0" w:color="auto"/>
              <w:right w:val="single" w:sz="4" w:space="0" w:color="auto"/>
            </w:tcBorders>
            <w:hideMark/>
          </w:tcPr>
          <w:p w:rsidR="00555BC2" w:rsidRDefault="00555BC2">
            <w:pPr>
              <w:jc w:val="center"/>
              <w:rPr>
                <w:rFonts w:ascii="Cambria" w:hAnsi="Cambria"/>
              </w:rPr>
            </w:pPr>
            <w:r>
              <w:rPr>
                <w:rFonts w:ascii="Cambria" w:hAnsi="Cambria"/>
              </w:rPr>
              <w:t>Vērtējums</w:t>
            </w:r>
          </w:p>
        </w:tc>
      </w:tr>
      <w:tr w:rsidR="00555BC2" w:rsidTr="00555BC2">
        <w:trPr>
          <w:trHeight w:val="326"/>
        </w:trPr>
        <w:tc>
          <w:tcPr>
            <w:tcW w:w="0" w:type="auto"/>
            <w:vMerge/>
            <w:tcBorders>
              <w:top w:val="single" w:sz="4" w:space="0" w:color="auto"/>
              <w:left w:val="single" w:sz="4" w:space="0" w:color="auto"/>
              <w:bottom w:val="single" w:sz="12" w:space="0" w:color="auto"/>
              <w:right w:val="single" w:sz="4" w:space="0" w:color="auto"/>
            </w:tcBorders>
            <w:vAlign w:val="center"/>
            <w:hideMark/>
          </w:tcPr>
          <w:p w:rsidR="00555BC2" w:rsidRDefault="00555BC2">
            <w:pPr>
              <w:spacing w:after="0"/>
              <w:rPr>
                <w:rFonts w:ascii="Cambria" w:hAnsi="Cambria"/>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555BC2" w:rsidRDefault="00555BC2">
            <w:pPr>
              <w:spacing w:after="0"/>
              <w:rPr>
                <w:rFonts w:ascii="Cambria" w:hAnsi="Cambria"/>
              </w:rPr>
            </w:pPr>
          </w:p>
        </w:tc>
        <w:tc>
          <w:tcPr>
            <w:tcW w:w="992" w:type="dxa"/>
            <w:tcBorders>
              <w:top w:val="single" w:sz="4" w:space="0" w:color="auto"/>
              <w:left w:val="single" w:sz="4" w:space="0" w:color="auto"/>
              <w:bottom w:val="single" w:sz="12" w:space="0" w:color="auto"/>
              <w:right w:val="single" w:sz="4" w:space="0" w:color="auto"/>
            </w:tcBorders>
            <w:hideMark/>
          </w:tcPr>
          <w:p w:rsidR="00555BC2" w:rsidRDefault="00555BC2">
            <w:pPr>
              <w:jc w:val="center"/>
              <w:rPr>
                <w:rFonts w:ascii="Cambria" w:hAnsi="Cambria"/>
              </w:rPr>
            </w:pPr>
            <w:r>
              <w:rPr>
                <w:rFonts w:ascii="Cambria" w:hAnsi="Cambria"/>
              </w:rPr>
              <w:t>Jā</w:t>
            </w:r>
          </w:p>
        </w:tc>
        <w:tc>
          <w:tcPr>
            <w:tcW w:w="930" w:type="dxa"/>
            <w:tcBorders>
              <w:top w:val="single" w:sz="4" w:space="0" w:color="auto"/>
              <w:left w:val="single" w:sz="4" w:space="0" w:color="auto"/>
              <w:bottom w:val="single" w:sz="12" w:space="0" w:color="auto"/>
              <w:right w:val="single" w:sz="4" w:space="0" w:color="auto"/>
            </w:tcBorders>
            <w:hideMark/>
          </w:tcPr>
          <w:p w:rsidR="00555BC2" w:rsidRDefault="00555BC2">
            <w:pPr>
              <w:jc w:val="center"/>
              <w:rPr>
                <w:rFonts w:ascii="Cambria" w:hAnsi="Cambria"/>
              </w:rPr>
            </w:pPr>
            <w:r>
              <w:rPr>
                <w:rFonts w:ascii="Cambria" w:hAnsi="Cambria"/>
              </w:rPr>
              <w:t>Nē</w:t>
            </w:r>
          </w:p>
        </w:tc>
      </w:tr>
      <w:tr w:rsidR="00555BC2" w:rsidTr="00555BC2">
        <w:tc>
          <w:tcPr>
            <w:tcW w:w="562" w:type="dxa"/>
            <w:tcBorders>
              <w:top w:val="single" w:sz="12" w:space="0" w:color="auto"/>
              <w:left w:val="single" w:sz="4" w:space="0" w:color="auto"/>
              <w:bottom w:val="single" w:sz="4" w:space="0" w:color="auto"/>
              <w:right w:val="single" w:sz="4" w:space="0" w:color="auto"/>
            </w:tcBorders>
            <w:hideMark/>
          </w:tcPr>
          <w:p w:rsidR="00555BC2" w:rsidRDefault="00555BC2">
            <w:pPr>
              <w:ind w:right="33"/>
              <w:jc w:val="center"/>
              <w:rPr>
                <w:rFonts w:ascii="Cambria" w:hAnsi="Cambria"/>
              </w:rPr>
            </w:pPr>
            <w:r>
              <w:rPr>
                <w:rFonts w:ascii="Cambria" w:hAnsi="Cambria"/>
              </w:rPr>
              <w:t>1.</w:t>
            </w:r>
          </w:p>
        </w:tc>
        <w:tc>
          <w:tcPr>
            <w:tcW w:w="5812" w:type="dxa"/>
            <w:tcBorders>
              <w:top w:val="single" w:sz="12" w:space="0" w:color="auto"/>
              <w:left w:val="single" w:sz="4" w:space="0" w:color="auto"/>
              <w:bottom w:val="single" w:sz="4" w:space="0" w:color="auto"/>
              <w:right w:val="single" w:sz="4" w:space="0" w:color="auto"/>
            </w:tcBorders>
            <w:hideMark/>
          </w:tcPr>
          <w:p w:rsidR="00555BC2" w:rsidRDefault="00555BC2">
            <w:pPr>
              <w:rPr>
                <w:rFonts w:ascii="Cambria" w:hAnsi="Cambria"/>
                <w:i/>
              </w:rPr>
            </w:pPr>
            <w:r>
              <w:rPr>
                <w:rFonts w:ascii="Cambria" w:hAnsi="Cambria"/>
                <w:i/>
              </w:rPr>
              <w:t>Atbilst šī nolikuma 3. daļai:</w:t>
            </w:r>
          </w:p>
        </w:tc>
        <w:tc>
          <w:tcPr>
            <w:tcW w:w="992" w:type="dxa"/>
            <w:tcBorders>
              <w:top w:val="single" w:sz="12" w:space="0" w:color="auto"/>
              <w:left w:val="single" w:sz="4" w:space="0" w:color="auto"/>
              <w:bottom w:val="single" w:sz="4" w:space="0" w:color="auto"/>
              <w:right w:val="single" w:sz="4" w:space="0" w:color="auto"/>
            </w:tcBorders>
            <w:shd w:val="clear" w:color="auto" w:fill="DDD9C3"/>
          </w:tcPr>
          <w:p w:rsidR="00555BC2" w:rsidRDefault="00555BC2">
            <w:pPr>
              <w:jc w:val="center"/>
              <w:rPr>
                <w:rFonts w:ascii="Cambria" w:hAnsi="Cambria"/>
              </w:rPr>
            </w:pPr>
          </w:p>
        </w:tc>
        <w:tc>
          <w:tcPr>
            <w:tcW w:w="930" w:type="dxa"/>
            <w:tcBorders>
              <w:top w:val="single" w:sz="12" w:space="0" w:color="auto"/>
              <w:left w:val="single" w:sz="4" w:space="0" w:color="auto"/>
              <w:bottom w:val="single" w:sz="4" w:space="0" w:color="auto"/>
              <w:right w:val="single" w:sz="4" w:space="0" w:color="auto"/>
            </w:tcBorders>
            <w:shd w:val="clear" w:color="auto" w:fill="DDD9C3"/>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rPr>
            </w:pPr>
            <w:r>
              <w:rPr>
                <w:rFonts w:ascii="Cambria" w:hAnsi="Cambria"/>
              </w:rPr>
              <w:t>Komercdarbību plānots veikt un/vai juridiskā adrese reģistrēta Pārgaujas novada administratīvajā teritorijā;</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hideMark/>
          </w:tcPr>
          <w:p w:rsidR="00555BC2" w:rsidRDefault="00555BC2">
            <w:pPr>
              <w:ind w:right="33"/>
              <w:jc w:val="center"/>
              <w:rPr>
                <w:rFonts w:ascii="Cambria" w:hAnsi="Cambria"/>
              </w:rPr>
            </w:pPr>
            <w:r>
              <w:rPr>
                <w:rFonts w:ascii="Cambria" w:hAnsi="Cambria"/>
              </w:rPr>
              <w:t>2.</w:t>
            </w: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rPr>
            </w:pPr>
            <w:r>
              <w:rPr>
                <w:rFonts w:ascii="Cambria" w:hAnsi="Cambria"/>
              </w:rPr>
              <w:t>Granta pretendents darbojas atbalstāmās nozarēs un veiks atbalstāmās darbības atbilstoši konkursa noteikumiem.</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hideMark/>
          </w:tcPr>
          <w:p w:rsidR="00555BC2" w:rsidRDefault="00555BC2">
            <w:pPr>
              <w:ind w:right="33"/>
              <w:jc w:val="center"/>
              <w:rPr>
                <w:rFonts w:ascii="Cambria" w:hAnsi="Cambria"/>
              </w:rPr>
            </w:pPr>
            <w:r>
              <w:rPr>
                <w:rFonts w:ascii="Cambria" w:hAnsi="Cambria"/>
              </w:rPr>
              <w:t>3.</w:t>
            </w: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i/>
              </w:rPr>
            </w:pPr>
            <w:r>
              <w:rPr>
                <w:rFonts w:ascii="Cambria" w:hAnsi="Cambria"/>
                <w:i/>
              </w:rPr>
              <w:t>Konkursa pieteikuma atbilstība šī nolikuma 5. daļai:</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shd w:val="clear" w:color="auto" w:fill="DDD9C3"/>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rPr>
            </w:pPr>
            <w:r>
              <w:rPr>
                <w:rFonts w:ascii="Cambria" w:hAnsi="Cambria"/>
              </w:rPr>
              <w:t>Konkursa pieteikums iesniegts aizlīmētā aploksnē un elektroniski;</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rPr>
            </w:pPr>
            <w:r>
              <w:rPr>
                <w:rFonts w:ascii="Cambria" w:hAnsi="Cambria"/>
              </w:rPr>
              <w:t>Konkursa pieteikums ir noformēts atbilstoši prasībām:</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numPr>
                <w:ilvl w:val="0"/>
                <w:numId w:val="26"/>
              </w:numPr>
              <w:spacing w:after="0" w:line="240" w:lineRule="auto"/>
              <w:contextualSpacing/>
              <w:rPr>
                <w:rFonts w:ascii="Cambria" w:hAnsi="Cambria"/>
              </w:rPr>
            </w:pPr>
            <w:r>
              <w:rPr>
                <w:rFonts w:ascii="Cambria" w:hAnsi="Cambria"/>
              </w:rPr>
              <w:t>datorrakstā, valsts valodā;</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numPr>
                <w:ilvl w:val="0"/>
                <w:numId w:val="26"/>
              </w:numPr>
              <w:spacing w:after="0" w:line="240" w:lineRule="auto"/>
              <w:contextualSpacing/>
              <w:rPr>
                <w:rFonts w:ascii="Cambria" w:hAnsi="Cambria"/>
              </w:rPr>
            </w:pPr>
            <w:r>
              <w:rPr>
                <w:rFonts w:ascii="Cambria" w:hAnsi="Cambria"/>
              </w:rPr>
              <w:t>iesiets;</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numPr>
                <w:ilvl w:val="0"/>
                <w:numId w:val="26"/>
              </w:numPr>
              <w:spacing w:after="0" w:line="240" w:lineRule="auto"/>
              <w:contextualSpacing/>
              <w:rPr>
                <w:rFonts w:ascii="Cambria" w:hAnsi="Cambria"/>
              </w:rPr>
            </w:pPr>
            <w:r>
              <w:rPr>
                <w:rFonts w:ascii="Cambria" w:hAnsi="Cambria"/>
              </w:rPr>
              <w:t>lapaspuses ir numurētas, ir satura rādītājs;</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numPr>
                <w:ilvl w:val="0"/>
                <w:numId w:val="26"/>
              </w:numPr>
              <w:spacing w:after="0" w:line="240" w:lineRule="auto"/>
              <w:contextualSpacing/>
              <w:rPr>
                <w:rFonts w:ascii="Cambria" w:hAnsi="Cambria"/>
              </w:rPr>
            </w:pPr>
            <w:r>
              <w:rPr>
                <w:rFonts w:ascii="Cambria" w:hAnsi="Cambria"/>
              </w:rPr>
              <w:t>aizpildītas visas pieteikuma veidlapas sadaļas.</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rPr>
            </w:pPr>
            <w:r>
              <w:rPr>
                <w:rFonts w:ascii="Cambria" w:hAnsi="Cambria"/>
              </w:rPr>
              <w:t>Konkursa pieteikums iesniegts norādītajā termiņā;</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rPr>
            </w:pPr>
            <w:r>
              <w:rPr>
                <w:rFonts w:ascii="Cambria" w:hAnsi="Cambria"/>
              </w:rPr>
              <w:t>Pieteikumu ir parakstījusi paraksttiesīga persona.</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hideMark/>
          </w:tcPr>
          <w:p w:rsidR="00555BC2" w:rsidRDefault="00555BC2">
            <w:pPr>
              <w:ind w:right="33"/>
              <w:jc w:val="center"/>
              <w:rPr>
                <w:rFonts w:ascii="Cambria" w:hAnsi="Cambria"/>
              </w:rPr>
            </w:pPr>
            <w:r>
              <w:rPr>
                <w:rFonts w:ascii="Cambria" w:hAnsi="Cambria"/>
              </w:rPr>
              <w:t>4.</w:t>
            </w: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i/>
              </w:rPr>
            </w:pPr>
            <w:r>
              <w:rPr>
                <w:rFonts w:ascii="Cambria" w:hAnsi="Cambria"/>
                <w:i/>
              </w:rPr>
              <w:t>Iesniegti visi nolikuma 16. punktā prasītie dokumenti:</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shd w:val="clear" w:color="auto" w:fill="DDD9C3"/>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rPr>
            </w:pPr>
            <w:r>
              <w:rPr>
                <w:rFonts w:ascii="Cambria" w:hAnsi="Cambria"/>
              </w:rPr>
              <w:t>konkursa pieteikuma veidlapa;</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rPr>
            </w:pPr>
            <w:r>
              <w:rPr>
                <w:rFonts w:ascii="Cambria" w:hAnsi="Cambria"/>
              </w:rPr>
              <w:t>biznesa plāns un naudas plūsma;</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rPr>
                <w:rFonts w:ascii="Cambria" w:hAnsi="Cambria"/>
              </w:rPr>
            </w:pPr>
            <w:r>
              <w:rPr>
                <w:rFonts w:ascii="Cambria" w:hAnsi="Cambria"/>
              </w:rPr>
              <w:t>Iesniedzēja CV;</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r w:rsidR="00555BC2" w:rsidTr="00555BC2">
        <w:tc>
          <w:tcPr>
            <w:tcW w:w="562" w:type="dxa"/>
            <w:tcBorders>
              <w:top w:val="single" w:sz="4" w:space="0" w:color="auto"/>
              <w:left w:val="single" w:sz="4" w:space="0" w:color="auto"/>
              <w:bottom w:val="single" w:sz="4" w:space="0" w:color="auto"/>
              <w:right w:val="single" w:sz="4" w:space="0" w:color="auto"/>
            </w:tcBorders>
          </w:tcPr>
          <w:p w:rsidR="00555BC2" w:rsidRDefault="00555BC2">
            <w:pPr>
              <w:ind w:right="33"/>
              <w:jc w:val="center"/>
              <w:rPr>
                <w:rFonts w:ascii="Cambria" w:hAnsi="Cambria"/>
              </w:rPr>
            </w:pPr>
          </w:p>
        </w:tc>
        <w:tc>
          <w:tcPr>
            <w:tcW w:w="5812" w:type="dxa"/>
            <w:tcBorders>
              <w:top w:val="single" w:sz="4" w:space="0" w:color="auto"/>
              <w:left w:val="single" w:sz="4" w:space="0" w:color="auto"/>
              <w:bottom w:val="single" w:sz="4" w:space="0" w:color="auto"/>
              <w:right w:val="single" w:sz="4" w:space="0" w:color="auto"/>
            </w:tcBorders>
            <w:hideMark/>
          </w:tcPr>
          <w:p w:rsidR="00555BC2" w:rsidRDefault="00555BC2">
            <w:pPr>
              <w:jc w:val="right"/>
              <w:rPr>
                <w:rFonts w:ascii="Cambria" w:hAnsi="Cambria"/>
                <w:b/>
              </w:rPr>
            </w:pPr>
            <w:r>
              <w:rPr>
                <w:rFonts w:ascii="Cambria" w:hAnsi="Cambria"/>
                <w:b/>
              </w:rPr>
              <w:t>Lēmums (atbilst/neatbilst):</w:t>
            </w:r>
          </w:p>
        </w:tc>
        <w:tc>
          <w:tcPr>
            <w:tcW w:w="992"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c>
          <w:tcPr>
            <w:tcW w:w="930" w:type="dxa"/>
            <w:tcBorders>
              <w:top w:val="single" w:sz="4" w:space="0" w:color="auto"/>
              <w:left w:val="single" w:sz="4" w:space="0" w:color="auto"/>
              <w:bottom w:val="single" w:sz="4" w:space="0" w:color="auto"/>
              <w:right w:val="single" w:sz="4" w:space="0" w:color="auto"/>
            </w:tcBorders>
          </w:tcPr>
          <w:p w:rsidR="00555BC2" w:rsidRDefault="00555BC2">
            <w:pPr>
              <w:jc w:val="center"/>
              <w:rPr>
                <w:rFonts w:ascii="Cambria" w:hAnsi="Cambria"/>
              </w:rPr>
            </w:pPr>
          </w:p>
        </w:tc>
      </w:tr>
    </w:tbl>
    <w:p w:rsidR="00555BC2" w:rsidRDefault="00555BC2" w:rsidP="00555BC2">
      <w:pPr>
        <w:rPr>
          <w:rFonts w:ascii="Cambria" w:eastAsia="Calibri" w:hAnsi="Cambria"/>
        </w:rPr>
      </w:pPr>
    </w:p>
    <w:p w:rsidR="00555BC2" w:rsidRDefault="00555BC2" w:rsidP="00555BC2">
      <w:pPr>
        <w:rPr>
          <w:rFonts w:ascii="Cambria" w:hAnsi="Cambria"/>
        </w:rPr>
      </w:pPr>
      <w:r>
        <w:rPr>
          <w:rFonts w:ascii="Cambria" w:hAnsi="Cambria"/>
        </w:rPr>
        <w:t xml:space="preserve">Komisijas priekšsēdētājs: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Datums:</w:t>
      </w:r>
    </w:p>
    <w:p w:rsidR="00555BC2" w:rsidRDefault="00555BC2" w:rsidP="00555BC2">
      <w:pPr>
        <w:ind w:left="1080" w:hanging="1080"/>
        <w:rPr>
          <w:rFonts w:ascii="Cambria" w:hAnsi="Cambria"/>
        </w:rPr>
      </w:pPr>
    </w:p>
    <w:p w:rsidR="00555BC2" w:rsidRDefault="00555BC2" w:rsidP="00555BC2">
      <w:pPr>
        <w:spacing w:after="0"/>
        <w:jc w:val="center"/>
        <w:rPr>
          <w:rFonts w:ascii="Cambria" w:hAnsi="Cambria"/>
          <w:b/>
        </w:rPr>
      </w:pPr>
    </w:p>
    <w:p w:rsidR="00555BC2" w:rsidRDefault="00555BC2" w:rsidP="00555BC2">
      <w:pPr>
        <w:rPr>
          <w:rFonts w:ascii="Times New Roman" w:eastAsia="Calibri" w:hAnsi="Times New Roman" w:cs="Times New Roman"/>
          <w:sz w:val="24"/>
          <w:szCs w:val="24"/>
        </w:rPr>
      </w:pPr>
    </w:p>
    <w:p w:rsidR="00555BC2" w:rsidRDefault="0009759E" w:rsidP="00555BC2">
      <w:pPr>
        <w:spacing w:after="0" w:line="240" w:lineRule="auto"/>
        <w:ind w:left="25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555BC2">
        <w:rPr>
          <w:rFonts w:ascii="Times New Roman" w:eastAsia="Times New Roman" w:hAnsi="Times New Roman" w:cs="Times New Roman"/>
          <w:sz w:val="24"/>
          <w:szCs w:val="24"/>
        </w:rPr>
        <w:t>.PIELIKUMS</w:t>
      </w:r>
    </w:p>
    <w:p w:rsidR="00555BC2" w:rsidRDefault="00555BC2" w:rsidP="00555BC2">
      <w:pPr>
        <w:pStyle w:val="Sarakstarindkopa"/>
        <w:spacing w:after="0" w:line="240" w:lineRule="auto"/>
        <w:ind w:hanging="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Pārgaujas novada domes 18.02.2021. domes </w:t>
      </w:r>
    </w:p>
    <w:p w:rsidR="00555BC2" w:rsidRDefault="00C01AAA" w:rsidP="00555BC2">
      <w:pPr>
        <w:autoSpaceDN w:val="0"/>
        <w:spacing w:after="0"/>
        <w:jc w:val="right"/>
        <w:rPr>
          <w:rFonts w:ascii="Times New Roman" w:hAnsi="Times New Roman"/>
          <w:b/>
          <w:sz w:val="24"/>
          <w:szCs w:val="24"/>
        </w:rPr>
      </w:pPr>
      <w:r>
        <w:rPr>
          <w:rFonts w:ascii="Times New Roman" w:eastAsia="Times New Roman" w:hAnsi="Times New Roman" w:cs="Times New Roman"/>
          <w:sz w:val="24"/>
          <w:szCs w:val="24"/>
        </w:rPr>
        <w:t xml:space="preserve">sēdes lēmumam Nr. 32  </w:t>
      </w:r>
      <w:r w:rsidR="00555BC2">
        <w:rPr>
          <w:rFonts w:ascii="Times New Roman" w:eastAsia="Times New Roman" w:hAnsi="Times New Roman" w:cs="Times New Roman"/>
          <w:sz w:val="24"/>
          <w:szCs w:val="24"/>
        </w:rPr>
        <w:t>(protokols Nr.2, 13.</w:t>
      </w:r>
      <w:r w:rsidR="00555BC2">
        <w:rPr>
          <w:rFonts w:ascii="Times New Roman" w:hAnsi="Times New Roman"/>
          <w:sz w:val="24"/>
          <w:szCs w:val="24"/>
        </w:rPr>
        <w:t xml:space="preserve"> §)</w:t>
      </w:r>
    </w:p>
    <w:p w:rsidR="00555BC2" w:rsidRDefault="00555BC2" w:rsidP="00555BC2">
      <w:pPr>
        <w:spacing w:after="0"/>
        <w:jc w:val="both"/>
        <w:rPr>
          <w:rFonts w:ascii="Times New Roman" w:hAnsi="Times New Roman"/>
          <w:sz w:val="24"/>
          <w:szCs w:val="24"/>
        </w:rPr>
      </w:pPr>
    </w:p>
    <w:p w:rsidR="00555BC2" w:rsidRDefault="00555BC2" w:rsidP="00555BC2">
      <w:pPr>
        <w:spacing w:after="0"/>
        <w:jc w:val="right"/>
        <w:rPr>
          <w:rFonts w:ascii="Times New Roman" w:hAnsi="Times New Roman"/>
          <w:sz w:val="24"/>
          <w:szCs w:val="24"/>
        </w:rPr>
      </w:pPr>
    </w:p>
    <w:p w:rsidR="00555BC2" w:rsidRDefault="00555BC2" w:rsidP="00555BC2">
      <w:pPr>
        <w:spacing w:after="0"/>
        <w:jc w:val="right"/>
        <w:rPr>
          <w:rFonts w:ascii="Times New Roman" w:hAnsi="Times New Roman"/>
          <w:b/>
          <w:bCs/>
          <w:sz w:val="24"/>
          <w:szCs w:val="24"/>
          <w:lang w:val="nb-NO"/>
        </w:rPr>
      </w:pPr>
    </w:p>
    <w:p w:rsidR="00555BC2" w:rsidRDefault="00555BC2" w:rsidP="00555BC2">
      <w:pPr>
        <w:spacing w:after="0"/>
        <w:jc w:val="center"/>
        <w:rPr>
          <w:rFonts w:ascii="Times New Roman" w:hAnsi="Times New Roman"/>
          <w:b/>
          <w:bCs/>
          <w:sz w:val="24"/>
          <w:szCs w:val="24"/>
          <w:lang w:val="nb-NO"/>
        </w:rPr>
      </w:pPr>
      <w:r>
        <w:rPr>
          <w:rFonts w:ascii="Times New Roman" w:hAnsi="Times New Roman"/>
          <w:b/>
          <w:bCs/>
          <w:sz w:val="24"/>
          <w:szCs w:val="24"/>
          <w:lang w:val="nb-NO"/>
        </w:rPr>
        <w:t>Pārgaujas novada pašvaldības projektu konkursa 2021</w:t>
      </w:r>
    </w:p>
    <w:p w:rsidR="00555BC2" w:rsidRDefault="00555BC2" w:rsidP="00555BC2">
      <w:pPr>
        <w:spacing w:after="0"/>
        <w:jc w:val="center"/>
        <w:rPr>
          <w:rFonts w:ascii="Times New Roman" w:hAnsi="Times New Roman"/>
          <w:b/>
          <w:bCs/>
          <w:sz w:val="24"/>
          <w:szCs w:val="24"/>
          <w:lang w:val="nb-NO"/>
        </w:rPr>
      </w:pPr>
      <w:r>
        <w:rPr>
          <w:rFonts w:ascii="Times New Roman" w:hAnsi="Times New Roman"/>
          <w:b/>
          <w:bCs/>
          <w:sz w:val="24"/>
          <w:szCs w:val="24"/>
          <w:lang w:val="nb-NO"/>
        </w:rPr>
        <w:t>N O L I K U M S</w:t>
      </w:r>
    </w:p>
    <w:p w:rsidR="00555BC2" w:rsidRDefault="00555BC2" w:rsidP="00555BC2">
      <w:pPr>
        <w:spacing w:after="0"/>
        <w:jc w:val="center"/>
        <w:rPr>
          <w:rFonts w:ascii="Times New Roman" w:hAnsi="Times New Roman"/>
          <w:sz w:val="24"/>
          <w:szCs w:val="24"/>
        </w:rPr>
      </w:pPr>
    </w:p>
    <w:p w:rsidR="00555BC2" w:rsidRDefault="00555BC2" w:rsidP="00555BC2">
      <w:pPr>
        <w:spacing w:after="0"/>
        <w:rPr>
          <w:rFonts w:ascii="Times New Roman" w:hAnsi="Times New Roman"/>
          <w:b/>
          <w:bCs/>
          <w:sz w:val="24"/>
          <w:szCs w:val="24"/>
          <w:lang w:val="nb-NO"/>
        </w:rPr>
      </w:pPr>
      <w:r>
        <w:rPr>
          <w:rFonts w:ascii="Times New Roman" w:hAnsi="Times New Roman"/>
          <w:b/>
          <w:bCs/>
          <w:sz w:val="24"/>
          <w:szCs w:val="24"/>
          <w:lang w:val="nb-NO"/>
        </w:rPr>
        <w:t>I Vispārīgie noteikumi</w:t>
      </w:r>
    </w:p>
    <w:p w:rsidR="00555BC2" w:rsidRDefault="00555BC2" w:rsidP="00555BC2">
      <w:pPr>
        <w:numPr>
          <w:ilvl w:val="0"/>
          <w:numId w:val="27"/>
        </w:numPr>
        <w:spacing w:after="0" w:line="240" w:lineRule="auto"/>
        <w:jc w:val="both"/>
        <w:rPr>
          <w:rFonts w:ascii="Times New Roman" w:hAnsi="Times New Roman"/>
          <w:b/>
          <w:bCs/>
          <w:sz w:val="24"/>
          <w:szCs w:val="24"/>
          <w:lang w:val="nb-NO"/>
        </w:rPr>
      </w:pPr>
      <w:r>
        <w:rPr>
          <w:rFonts w:ascii="Times New Roman" w:hAnsi="Times New Roman"/>
          <w:sz w:val="24"/>
          <w:szCs w:val="24"/>
          <w:lang w:val="nb-NO"/>
        </w:rPr>
        <w:t>Pārgaujas novada pašvaldības projektu konkursu (turpmāk-Konkurss) izsludina un organizē Pārgaujas novada pašvaldība (turpmāk-Pašvaldība).</w:t>
      </w:r>
    </w:p>
    <w:p w:rsidR="00555BC2" w:rsidRDefault="00555BC2" w:rsidP="00555BC2">
      <w:pPr>
        <w:numPr>
          <w:ilvl w:val="0"/>
          <w:numId w:val="27"/>
        </w:numPr>
        <w:spacing w:after="0" w:line="240" w:lineRule="auto"/>
        <w:jc w:val="both"/>
        <w:rPr>
          <w:rFonts w:ascii="Times New Roman" w:hAnsi="Times New Roman"/>
          <w:b/>
          <w:bCs/>
          <w:sz w:val="24"/>
          <w:szCs w:val="24"/>
          <w:lang w:val="nb-NO"/>
        </w:rPr>
      </w:pPr>
      <w:r>
        <w:rPr>
          <w:rFonts w:ascii="Times New Roman" w:hAnsi="Times New Roman"/>
          <w:sz w:val="24"/>
          <w:szCs w:val="24"/>
        </w:rPr>
        <w:t>Konkursā var piedalīties:</w:t>
      </w:r>
    </w:p>
    <w:p w:rsidR="00555BC2" w:rsidRDefault="00555BC2" w:rsidP="00555BC2">
      <w:pPr>
        <w:numPr>
          <w:ilvl w:val="1"/>
          <w:numId w:val="27"/>
        </w:numPr>
        <w:spacing w:after="0" w:line="240" w:lineRule="auto"/>
        <w:jc w:val="both"/>
        <w:rPr>
          <w:rFonts w:ascii="Times New Roman" w:hAnsi="Times New Roman"/>
          <w:b/>
          <w:bCs/>
          <w:sz w:val="24"/>
          <w:szCs w:val="24"/>
          <w:lang w:val="nb-NO"/>
        </w:rPr>
      </w:pPr>
      <w:r>
        <w:rPr>
          <w:rFonts w:ascii="Times New Roman" w:hAnsi="Times New Roman"/>
          <w:sz w:val="24"/>
          <w:szCs w:val="24"/>
        </w:rPr>
        <w:t>biedrība un nodibinājums, kura juridiskā adrese ir Pārgaujas novadā;</w:t>
      </w:r>
    </w:p>
    <w:p w:rsidR="00555BC2" w:rsidRDefault="00555BC2" w:rsidP="00555BC2">
      <w:pPr>
        <w:numPr>
          <w:ilvl w:val="1"/>
          <w:numId w:val="27"/>
        </w:numPr>
        <w:spacing w:after="0" w:line="240" w:lineRule="auto"/>
        <w:jc w:val="both"/>
        <w:rPr>
          <w:rFonts w:ascii="Times New Roman" w:hAnsi="Times New Roman"/>
          <w:b/>
          <w:bCs/>
          <w:sz w:val="24"/>
          <w:szCs w:val="24"/>
          <w:lang w:val="nb-NO"/>
        </w:rPr>
      </w:pPr>
      <w:r>
        <w:rPr>
          <w:rFonts w:ascii="Times New Roman" w:hAnsi="Times New Roman"/>
          <w:sz w:val="24"/>
          <w:szCs w:val="24"/>
          <w:lang w:val="nb-NO"/>
        </w:rPr>
        <w:t>citu biedrību un nodibinājumu teritoriālās struktūrvienības, kas darbojas Pārgaujas novadā;</w:t>
      </w:r>
    </w:p>
    <w:p w:rsidR="00555BC2" w:rsidRDefault="00555BC2" w:rsidP="00555BC2">
      <w:pPr>
        <w:numPr>
          <w:ilvl w:val="1"/>
          <w:numId w:val="27"/>
        </w:numPr>
        <w:spacing w:after="0" w:line="240" w:lineRule="auto"/>
        <w:jc w:val="both"/>
        <w:rPr>
          <w:rFonts w:ascii="Times New Roman" w:hAnsi="Times New Roman"/>
          <w:b/>
          <w:bCs/>
          <w:sz w:val="24"/>
          <w:szCs w:val="24"/>
          <w:lang w:val="nb-NO"/>
        </w:rPr>
      </w:pPr>
      <w:r>
        <w:rPr>
          <w:rFonts w:ascii="Times New Roman" w:hAnsi="Times New Roman"/>
          <w:sz w:val="24"/>
          <w:szCs w:val="24"/>
          <w:lang w:val="nb-NO"/>
        </w:rPr>
        <w:t>fizisku personu formālās un neformālās grupas, kurās apvienojušies no 3 līdz 10 vietējie iedzīvotāji, no kuriem vismaz viens ir sasniedzis 18 gadu vecumu.</w:t>
      </w:r>
    </w:p>
    <w:p w:rsidR="00555BC2" w:rsidRDefault="00555BC2" w:rsidP="00555BC2">
      <w:pPr>
        <w:numPr>
          <w:ilvl w:val="0"/>
          <w:numId w:val="27"/>
        </w:numPr>
        <w:spacing w:after="0" w:line="240" w:lineRule="auto"/>
        <w:jc w:val="both"/>
        <w:rPr>
          <w:rFonts w:ascii="Times New Roman" w:hAnsi="Times New Roman"/>
          <w:b/>
          <w:bCs/>
          <w:sz w:val="24"/>
          <w:szCs w:val="24"/>
          <w:lang w:val="nb-NO"/>
        </w:rPr>
      </w:pPr>
      <w:r>
        <w:rPr>
          <w:rFonts w:ascii="Times New Roman" w:hAnsi="Times New Roman"/>
          <w:sz w:val="24"/>
          <w:szCs w:val="24"/>
        </w:rPr>
        <w:t xml:space="preserve">Viens pretendents viena projektu konkursa ietvaros var iesniegt vienu pieteikumu. </w:t>
      </w:r>
    </w:p>
    <w:p w:rsidR="00555BC2" w:rsidRDefault="00555BC2" w:rsidP="00555BC2">
      <w:pPr>
        <w:numPr>
          <w:ilvl w:val="0"/>
          <w:numId w:val="27"/>
        </w:numPr>
        <w:spacing w:after="0" w:line="240" w:lineRule="auto"/>
        <w:jc w:val="both"/>
        <w:rPr>
          <w:rFonts w:ascii="Times New Roman" w:hAnsi="Times New Roman"/>
          <w:b/>
          <w:bCs/>
          <w:sz w:val="24"/>
          <w:szCs w:val="24"/>
          <w:lang w:val="nb-NO"/>
        </w:rPr>
      </w:pPr>
      <w:r>
        <w:rPr>
          <w:rFonts w:ascii="Times New Roman" w:hAnsi="Times New Roman"/>
          <w:sz w:val="24"/>
          <w:szCs w:val="24"/>
        </w:rPr>
        <w:t xml:space="preserve">Projekts jārealizē Pašvaldības teritorijā.  </w:t>
      </w:r>
    </w:p>
    <w:p w:rsidR="00555BC2" w:rsidRDefault="00555BC2" w:rsidP="00555BC2">
      <w:pPr>
        <w:numPr>
          <w:ilvl w:val="0"/>
          <w:numId w:val="27"/>
        </w:numPr>
        <w:spacing w:after="0" w:line="240" w:lineRule="auto"/>
        <w:jc w:val="both"/>
        <w:rPr>
          <w:rFonts w:ascii="Times New Roman" w:hAnsi="Times New Roman"/>
          <w:b/>
          <w:bCs/>
          <w:sz w:val="24"/>
          <w:szCs w:val="24"/>
          <w:lang w:val="nb-NO"/>
        </w:rPr>
      </w:pPr>
      <w:r>
        <w:rPr>
          <w:rFonts w:ascii="Times New Roman" w:hAnsi="Times New Roman"/>
          <w:sz w:val="24"/>
          <w:szCs w:val="24"/>
        </w:rPr>
        <w:t xml:space="preserve">Pašvaldības finansējums vienam projektam nepārsniedz 500 EUR, ietverot visus nodokļu maksājumus, kas saistīti ar projekta kopējām izmaksām. Projektam var būt arī sponsoru līdzfinansējums, ja kopējais projekta realizācijai nepieciešamais finansējums pārsniedz 500 EUR.  Šādos gadījumos projekta budžetā – izdevumu tāmē jāuzrāda arī sponsoru līdzfinansējums, un jāiesniedz arī rakstisks sponsora apliecinājums par noteiktā projekta līdzfinansēšanu. </w:t>
      </w:r>
    </w:p>
    <w:p w:rsidR="00555BC2" w:rsidRDefault="00555BC2" w:rsidP="00555BC2">
      <w:pPr>
        <w:numPr>
          <w:ilvl w:val="0"/>
          <w:numId w:val="27"/>
        </w:numPr>
        <w:spacing w:after="0" w:line="240" w:lineRule="auto"/>
        <w:jc w:val="both"/>
        <w:rPr>
          <w:rFonts w:ascii="Times New Roman" w:hAnsi="Times New Roman"/>
          <w:b/>
          <w:bCs/>
          <w:sz w:val="24"/>
          <w:szCs w:val="24"/>
          <w:lang w:val="nb-NO"/>
        </w:rPr>
      </w:pPr>
      <w:r>
        <w:rPr>
          <w:rFonts w:ascii="Times New Roman" w:hAnsi="Times New Roman"/>
          <w:sz w:val="24"/>
          <w:szCs w:val="24"/>
        </w:rPr>
        <w:t xml:space="preserve">Konkursa kopējais finansējums </w:t>
      </w:r>
      <w:r>
        <w:rPr>
          <w:rFonts w:ascii="Times New Roman" w:hAnsi="Times New Roman"/>
          <w:b/>
          <w:sz w:val="24"/>
          <w:szCs w:val="24"/>
        </w:rPr>
        <w:t>2021.gadā ir 2 000 EUR.</w:t>
      </w:r>
    </w:p>
    <w:p w:rsidR="00555BC2" w:rsidRDefault="00555BC2" w:rsidP="00555BC2">
      <w:pPr>
        <w:tabs>
          <w:tab w:val="left" w:pos="900"/>
        </w:tabs>
        <w:spacing w:after="0"/>
        <w:rPr>
          <w:rFonts w:ascii="Times New Roman" w:hAnsi="Times New Roman"/>
          <w:b/>
          <w:sz w:val="24"/>
          <w:szCs w:val="24"/>
        </w:rPr>
      </w:pPr>
    </w:p>
    <w:p w:rsidR="00555BC2" w:rsidRDefault="00555BC2" w:rsidP="00555BC2">
      <w:pPr>
        <w:tabs>
          <w:tab w:val="left" w:pos="900"/>
        </w:tabs>
        <w:spacing w:after="0"/>
        <w:rPr>
          <w:rFonts w:ascii="Times New Roman" w:hAnsi="Times New Roman"/>
          <w:b/>
          <w:sz w:val="24"/>
          <w:szCs w:val="24"/>
        </w:rPr>
      </w:pPr>
      <w:r>
        <w:rPr>
          <w:rFonts w:ascii="Times New Roman" w:hAnsi="Times New Roman"/>
          <w:b/>
          <w:sz w:val="24"/>
          <w:szCs w:val="24"/>
        </w:rPr>
        <w:t>II Konkursa mērķi un prioritāte</w:t>
      </w:r>
    </w:p>
    <w:p w:rsidR="00555BC2" w:rsidRDefault="00555BC2" w:rsidP="00555BC2">
      <w:pPr>
        <w:numPr>
          <w:ilvl w:val="0"/>
          <w:numId w:val="27"/>
        </w:numPr>
        <w:tabs>
          <w:tab w:val="left" w:pos="900"/>
        </w:tabs>
        <w:spacing w:after="0" w:line="240" w:lineRule="auto"/>
        <w:jc w:val="both"/>
        <w:rPr>
          <w:rFonts w:ascii="Times New Roman" w:hAnsi="Times New Roman"/>
          <w:sz w:val="24"/>
          <w:szCs w:val="24"/>
        </w:rPr>
      </w:pPr>
      <w:r>
        <w:rPr>
          <w:rFonts w:ascii="Times New Roman" w:hAnsi="Times New Roman"/>
          <w:sz w:val="24"/>
          <w:szCs w:val="24"/>
        </w:rPr>
        <w:t>Konkursa mērķis ir veicināt Pārgaujas novada iedzīvotāju dzīves vides sakārtošanu un uzlabošanu, sekmējot sadarbību starp pašvaldību,  iedzīvotājiem un komersantiem, kā arī Konkursa mērķis ir iedrošināt iedzīvotājus īstenot pašu radītas idejas.</w:t>
      </w:r>
    </w:p>
    <w:p w:rsidR="00555BC2" w:rsidRDefault="00555BC2" w:rsidP="00555BC2">
      <w:pPr>
        <w:numPr>
          <w:ilvl w:val="0"/>
          <w:numId w:val="27"/>
        </w:numPr>
        <w:tabs>
          <w:tab w:val="left" w:pos="900"/>
        </w:tabs>
        <w:spacing w:after="0" w:line="240" w:lineRule="auto"/>
        <w:jc w:val="both"/>
        <w:rPr>
          <w:rFonts w:ascii="Times New Roman" w:hAnsi="Times New Roman"/>
          <w:b/>
          <w:sz w:val="24"/>
          <w:szCs w:val="24"/>
        </w:rPr>
      </w:pPr>
      <w:r>
        <w:rPr>
          <w:rFonts w:ascii="Times New Roman" w:hAnsi="Times New Roman"/>
          <w:sz w:val="24"/>
          <w:szCs w:val="24"/>
        </w:rPr>
        <w:t>Konkursā var tikt atbalstīti sabiedriska labuma projekti, jomās, kas ir svarīgas un aktuālas vietējai sabiedrībai vai kādai tās daļai. Projekta īstenošana nedrīkst konfliktēt ar citas iedzīvotāju daļas interesēm.</w:t>
      </w:r>
    </w:p>
    <w:p w:rsidR="00555BC2" w:rsidRDefault="00555BC2" w:rsidP="00555BC2">
      <w:pPr>
        <w:numPr>
          <w:ilvl w:val="0"/>
          <w:numId w:val="27"/>
        </w:numPr>
        <w:tabs>
          <w:tab w:val="left" w:pos="900"/>
        </w:tabs>
        <w:spacing w:after="0" w:line="240" w:lineRule="auto"/>
        <w:jc w:val="both"/>
        <w:rPr>
          <w:rFonts w:ascii="Times New Roman" w:hAnsi="Times New Roman"/>
          <w:b/>
          <w:sz w:val="24"/>
          <w:szCs w:val="24"/>
        </w:rPr>
      </w:pPr>
      <w:r>
        <w:rPr>
          <w:rFonts w:ascii="Times New Roman" w:hAnsi="Times New Roman"/>
          <w:sz w:val="24"/>
          <w:szCs w:val="24"/>
        </w:rPr>
        <w:t>Konkursā tiek atbalstīti projekti aktivitātē “Vides un infrastruktūras sakārtošana un labiekārtošana”.</w:t>
      </w:r>
    </w:p>
    <w:p w:rsidR="00555BC2" w:rsidRDefault="00555BC2" w:rsidP="00555BC2">
      <w:pPr>
        <w:tabs>
          <w:tab w:val="left" w:pos="900"/>
        </w:tabs>
        <w:spacing w:after="0"/>
        <w:jc w:val="both"/>
        <w:rPr>
          <w:rFonts w:ascii="Times New Roman" w:hAnsi="Times New Roman"/>
          <w:sz w:val="24"/>
          <w:szCs w:val="24"/>
        </w:rPr>
      </w:pPr>
    </w:p>
    <w:p w:rsidR="00555BC2" w:rsidRDefault="00555BC2" w:rsidP="00555BC2">
      <w:pPr>
        <w:spacing w:after="0"/>
        <w:rPr>
          <w:rFonts w:ascii="Times New Roman" w:hAnsi="Times New Roman"/>
          <w:b/>
          <w:sz w:val="24"/>
          <w:szCs w:val="24"/>
        </w:rPr>
      </w:pPr>
      <w:r>
        <w:rPr>
          <w:rFonts w:ascii="Times New Roman" w:hAnsi="Times New Roman"/>
          <w:b/>
          <w:sz w:val="24"/>
          <w:szCs w:val="24"/>
        </w:rPr>
        <w:t>III Projekta īstenošanas nosacījumi Konkursā</w:t>
      </w:r>
    </w:p>
    <w:p w:rsidR="00555BC2" w:rsidRDefault="00555BC2" w:rsidP="00555BC2">
      <w:pPr>
        <w:numPr>
          <w:ilvl w:val="0"/>
          <w:numId w:val="27"/>
        </w:numPr>
        <w:spacing w:after="0" w:line="240" w:lineRule="auto"/>
        <w:jc w:val="both"/>
        <w:rPr>
          <w:rFonts w:ascii="Times New Roman" w:hAnsi="Times New Roman"/>
          <w:b/>
          <w:sz w:val="24"/>
          <w:szCs w:val="24"/>
        </w:rPr>
      </w:pPr>
      <w:r>
        <w:rPr>
          <w:rFonts w:ascii="Times New Roman" w:hAnsi="Times New Roman"/>
          <w:sz w:val="24"/>
          <w:szCs w:val="24"/>
        </w:rPr>
        <w:t xml:space="preserve">Projekta īstenošanas laiks: </w:t>
      </w:r>
      <w:r>
        <w:rPr>
          <w:rFonts w:ascii="Times New Roman" w:hAnsi="Times New Roman"/>
          <w:b/>
          <w:sz w:val="24"/>
          <w:szCs w:val="24"/>
        </w:rPr>
        <w:t>2021. gada 1.maijs – 2021. gada 1.novembris.</w:t>
      </w:r>
    </w:p>
    <w:p w:rsidR="00555BC2" w:rsidRDefault="00555BC2" w:rsidP="00555BC2">
      <w:pPr>
        <w:numPr>
          <w:ilvl w:val="0"/>
          <w:numId w:val="27"/>
        </w:numPr>
        <w:spacing w:after="0" w:line="240" w:lineRule="auto"/>
        <w:jc w:val="both"/>
        <w:rPr>
          <w:rFonts w:ascii="Times New Roman" w:hAnsi="Times New Roman"/>
          <w:b/>
          <w:sz w:val="24"/>
          <w:szCs w:val="24"/>
        </w:rPr>
      </w:pPr>
      <w:r>
        <w:rPr>
          <w:rFonts w:ascii="Times New Roman" w:hAnsi="Times New Roman"/>
          <w:sz w:val="24"/>
          <w:szCs w:val="24"/>
        </w:rPr>
        <w:t>Projekta attiecināmās izmaksas:</w:t>
      </w:r>
    </w:p>
    <w:p w:rsidR="00555BC2" w:rsidRDefault="00555BC2" w:rsidP="00555BC2">
      <w:pPr>
        <w:numPr>
          <w:ilvl w:val="1"/>
          <w:numId w:val="27"/>
        </w:numPr>
        <w:spacing w:after="0" w:line="240" w:lineRule="auto"/>
        <w:jc w:val="both"/>
        <w:rPr>
          <w:rFonts w:ascii="Times New Roman" w:hAnsi="Times New Roman"/>
          <w:b/>
          <w:sz w:val="24"/>
          <w:szCs w:val="24"/>
        </w:rPr>
      </w:pPr>
      <w:r>
        <w:rPr>
          <w:rFonts w:ascii="Times New Roman" w:hAnsi="Times New Roman"/>
          <w:sz w:val="24"/>
          <w:szCs w:val="24"/>
        </w:rPr>
        <w:t>materiālu izmaksas;</w:t>
      </w:r>
    </w:p>
    <w:p w:rsidR="00555BC2" w:rsidRDefault="00555BC2" w:rsidP="00555BC2">
      <w:pPr>
        <w:numPr>
          <w:ilvl w:val="1"/>
          <w:numId w:val="27"/>
        </w:numPr>
        <w:spacing w:after="0" w:line="240" w:lineRule="auto"/>
        <w:jc w:val="both"/>
        <w:rPr>
          <w:rFonts w:ascii="Times New Roman" w:hAnsi="Times New Roman"/>
          <w:b/>
          <w:sz w:val="24"/>
          <w:szCs w:val="24"/>
        </w:rPr>
      </w:pPr>
      <w:r>
        <w:rPr>
          <w:rFonts w:ascii="Times New Roman" w:hAnsi="Times New Roman"/>
          <w:sz w:val="24"/>
          <w:szCs w:val="24"/>
        </w:rPr>
        <w:t>pakalpojumu izmaksas (darba alga, degviela u.c.);</w:t>
      </w:r>
    </w:p>
    <w:p w:rsidR="00555BC2" w:rsidRDefault="00555BC2" w:rsidP="00555BC2">
      <w:pPr>
        <w:numPr>
          <w:ilvl w:val="1"/>
          <w:numId w:val="27"/>
        </w:numPr>
        <w:spacing w:after="0" w:line="240" w:lineRule="auto"/>
        <w:jc w:val="both"/>
        <w:rPr>
          <w:rFonts w:ascii="Times New Roman" w:hAnsi="Times New Roman"/>
          <w:b/>
          <w:sz w:val="24"/>
          <w:szCs w:val="24"/>
        </w:rPr>
      </w:pPr>
      <w:r>
        <w:rPr>
          <w:rFonts w:ascii="Times New Roman" w:hAnsi="Times New Roman"/>
          <w:sz w:val="24"/>
          <w:szCs w:val="24"/>
        </w:rPr>
        <w:t>aprīkojuma iegādes izmaksas.</w:t>
      </w:r>
    </w:p>
    <w:p w:rsidR="00555BC2" w:rsidRDefault="00555BC2" w:rsidP="00555BC2">
      <w:pPr>
        <w:numPr>
          <w:ilvl w:val="0"/>
          <w:numId w:val="27"/>
        </w:numPr>
        <w:spacing w:after="0" w:line="240" w:lineRule="auto"/>
        <w:jc w:val="both"/>
        <w:rPr>
          <w:rFonts w:ascii="Times New Roman" w:hAnsi="Times New Roman"/>
          <w:b/>
          <w:sz w:val="24"/>
          <w:szCs w:val="24"/>
        </w:rPr>
      </w:pPr>
      <w:r>
        <w:rPr>
          <w:rFonts w:ascii="Times New Roman" w:hAnsi="Times New Roman"/>
          <w:sz w:val="24"/>
          <w:szCs w:val="24"/>
        </w:rPr>
        <w:t>Projekta neattiecināmās izmaksas:</w:t>
      </w:r>
    </w:p>
    <w:p w:rsidR="00555BC2" w:rsidRDefault="00555BC2" w:rsidP="00555BC2">
      <w:pPr>
        <w:numPr>
          <w:ilvl w:val="1"/>
          <w:numId w:val="27"/>
        </w:numPr>
        <w:spacing w:after="0" w:line="240" w:lineRule="auto"/>
        <w:jc w:val="both"/>
        <w:rPr>
          <w:rFonts w:ascii="Times New Roman" w:hAnsi="Times New Roman"/>
          <w:b/>
          <w:sz w:val="24"/>
          <w:szCs w:val="24"/>
        </w:rPr>
      </w:pPr>
      <w:r>
        <w:rPr>
          <w:rFonts w:ascii="Times New Roman" w:hAnsi="Times New Roman"/>
          <w:sz w:val="24"/>
          <w:szCs w:val="24"/>
        </w:rPr>
        <w:t>administratīvās izmaksas (projektu vadība);</w:t>
      </w:r>
    </w:p>
    <w:p w:rsidR="00555BC2" w:rsidRDefault="00555BC2" w:rsidP="00555BC2">
      <w:pPr>
        <w:numPr>
          <w:ilvl w:val="1"/>
          <w:numId w:val="27"/>
        </w:numPr>
        <w:spacing w:after="0" w:line="240" w:lineRule="auto"/>
        <w:jc w:val="both"/>
        <w:rPr>
          <w:rFonts w:ascii="Times New Roman" w:hAnsi="Times New Roman"/>
          <w:b/>
          <w:sz w:val="24"/>
          <w:szCs w:val="24"/>
        </w:rPr>
      </w:pPr>
      <w:r>
        <w:rPr>
          <w:rFonts w:ascii="Times New Roman" w:hAnsi="Times New Roman"/>
          <w:sz w:val="24"/>
          <w:szCs w:val="24"/>
        </w:rPr>
        <w:t>sakaru izdevumi;</w:t>
      </w:r>
    </w:p>
    <w:p w:rsidR="00555BC2" w:rsidRDefault="00555BC2" w:rsidP="00555BC2">
      <w:pPr>
        <w:numPr>
          <w:ilvl w:val="1"/>
          <w:numId w:val="27"/>
        </w:numPr>
        <w:spacing w:after="0" w:line="240" w:lineRule="auto"/>
        <w:jc w:val="both"/>
        <w:rPr>
          <w:rFonts w:ascii="Times New Roman" w:hAnsi="Times New Roman"/>
          <w:b/>
          <w:sz w:val="24"/>
          <w:szCs w:val="24"/>
        </w:rPr>
      </w:pPr>
      <w:r>
        <w:rPr>
          <w:rFonts w:ascii="Times New Roman" w:hAnsi="Times New Roman"/>
          <w:sz w:val="24"/>
          <w:szCs w:val="24"/>
        </w:rPr>
        <w:t>bankas izdevumi (konta uzturēšanas, pārskatījumi u.c.).</w:t>
      </w:r>
    </w:p>
    <w:p w:rsidR="00555BC2" w:rsidRDefault="00555BC2" w:rsidP="00555BC2">
      <w:pPr>
        <w:numPr>
          <w:ilvl w:val="0"/>
          <w:numId w:val="27"/>
        </w:numPr>
        <w:spacing w:after="0" w:line="240" w:lineRule="auto"/>
        <w:jc w:val="both"/>
        <w:rPr>
          <w:rFonts w:ascii="Times New Roman" w:hAnsi="Times New Roman"/>
          <w:b/>
          <w:sz w:val="24"/>
          <w:szCs w:val="24"/>
        </w:rPr>
      </w:pPr>
      <w:r>
        <w:rPr>
          <w:rFonts w:ascii="Times New Roman" w:hAnsi="Times New Roman"/>
          <w:sz w:val="24"/>
          <w:szCs w:val="24"/>
        </w:rPr>
        <w:lastRenderedPageBreak/>
        <w:t>Pašvaldība pēc līguma parakstīšanas ar projekta realizētāju 10 (desmit) darba dienu laikā ieskaita projekta finansējumu 100 % apmērā projekta pieteikumā norādītajā bankas kontā.</w:t>
      </w:r>
    </w:p>
    <w:p w:rsidR="00555BC2" w:rsidRDefault="00555BC2" w:rsidP="00555BC2">
      <w:pPr>
        <w:numPr>
          <w:ilvl w:val="0"/>
          <w:numId w:val="27"/>
        </w:numPr>
        <w:spacing w:after="0" w:line="240" w:lineRule="auto"/>
        <w:jc w:val="both"/>
        <w:rPr>
          <w:rFonts w:ascii="Times New Roman" w:hAnsi="Times New Roman"/>
          <w:b/>
          <w:sz w:val="24"/>
          <w:szCs w:val="24"/>
        </w:rPr>
      </w:pPr>
      <w:r>
        <w:rPr>
          <w:rFonts w:ascii="Times New Roman" w:hAnsi="Times New Roman"/>
          <w:sz w:val="24"/>
          <w:szCs w:val="24"/>
        </w:rPr>
        <w:t>Piešķirtais finansējums nevar tikt izmantots kā līdzfinansējums citu projektu realizācijai.</w:t>
      </w:r>
    </w:p>
    <w:p w:rsidR="00555BC2" w:rsidRDefault="00555BC2" w:rsidP="00555BC2">
      <w:pPr>
        <w:spacing w:after="0"/>
        <w:jc w:val="both"/>
        <w:rPr>
          <w:rFonts w:ascii="Times New Roman" w:hAnsi="Times New Roman"/>
          <w:b/>
          <w:sz w:val="24"/>
          <w:szCs w:val="24"/>
        </w:rPr>
      </w:pPr>
    </w:p>
    <w:p w:rsidR="00555BC2" w:rsidRDefault="00555BC2" w:rsidP="00555BC2">
      <w:pPr>
        <w:spacing w:after="0"/>
        <w:jc w:val="both"/>
        <w:rPr>
          <w:rFonts w:ascii="Times New Roman" w:hAnsi="Times New Roman"/>
          <w:b/>
          <w:sz w:val="24"/>
          <w:szCs w:val="24"/>
        </w:rPr>
      </w:pPr>
      <w:r>
        <w:rPr>
          <w:rFonts w:ascii="Times New Roman" w:hAnsi="Times New Roman"/>
          <w:b/>
          <w:sz w:val="24"/>
          <w:szCs w:val="24"/>
        </w:rPr>
        <w:t>IV Projektu pieteikumu iesniegšanas kārtība</w:t>
      </w:r>
    </w:p>
    <w:p w:rsidR="00555BC2" w:rsidRDefault="00555BC2" w:rsidP="00555BC2">
      <w:pPr>
        <w:pStyle w:val="Pamatteksts"/>
        <w:numPr>
          <w:ilvl w:val="0"/>
          <w:numId w:val="27"/>
        </w:numPr>
        <w:spacing w:after="0" w:line="240" w:lineRule="auto"/>
        <w:jc w:val="both"/>
        <w:rPr>
          <w:rFonts w:ascii="Times New Roman" w:hAnsi="Times New Roman"/>
          <w:b/>
          <w:sz w:val="24"/>
          <w:szCs w:val="24"/>
        </w:rPr>
      </w:pPr>
      <w:r>
        <w:rPr>
          <w:rFonts w:ascii="Times New Roman" w:hAnsi="Times New Roman"/>
          <w:sz w:val="24"/>
          <w:szCs w:val="24"/>
        </w:rPr>
        <w:t xml:space="preserve">Projekta pieteikums drukātā formātā jāiesniedz Pašvaldības klientu apkalpošanas centrā (adrese: „Iktes”, Stalbe, Pārgaujas novads); projekta pieteikuma elektroniskā versija </w:t>
      </w:r>
      <w:r>
        <w:rPr>
          <w:rFonts w:ascii="Times New Roman" w:hAnsi="Times New Roman"/>
          <w:i/>
          <w:sz w:val="24"/>
          <w:szCs w:val="24"/>
        </w:rPr>
        <w:t>(Teksts: PDF fails, Foto: JPG fails)</w:t>
      </w:r>
      <w:r>
        <w:rPr>
          <w:rFonts w:ascii="Times New Roman" w:hAnsi="Times New Roman"/>
          <w:sz w:val="24"/>
          <w:szCs w:val="24"/>
        </w:rPr>
        <w:t xml:space="preserve"> jānosūta uz elektroniskā pasta adresi </w:t>
      </w:r>
      <w:hyperlink r:id="rId28" w:history="1">
        <w:r>
          <w:rPr>
            <w:rStyle w:val="Hipersaite"/>
            <w:rFonts w:ascii="Times New Roman" w:hAnsi="Times New Roman"/>
            <w:sz w:val="24"/>
            <w:szCs w:val="24"/>
          </w:rPr>
          <w:t>projekts@pargaujasnovads.lv</w:t>
        </w:r>
      </w:hyperlink>
      <w:r>
        <w:rPr>
          <w:rStyle w:val="Hipersaite"/>
          <w:rFonts w:ascii="Times New Roman" w:hAnsi="Times New Roman"/>
          <w:sz w:val="24"/>
          <w:szCs w:val="24"/>
        </w:rPr>
        <w:t>norādītajā projektu pieteikumu iesniegšanas termiņā:</w:t>
      </w:r>
    </w:p>
    <w:p w:rsidR="00555BC2" w:rsidRDefault="00555BC2" w:rsidP="00555BC2">
      <w:pPr>
        <w:pStyle w:val="Pamatteksts"/>
        <w:numPr>
          <w:ilvl w:val="1"/>
          <w:numId w:val="27"/>
        </w:numPr>
        <w:spacing w:after="0" w:line="240" w:lineRule="auto"/>
        <w:jc w:val="both"/>
        <w:rPr>
          <w:rFonts w:ascii="Times New Roman" w:hAnsi="Times New Roman"/>
          <w:b/>
          <w:sz w:val="24"/>
          <w:szCs w:val="24"/>
        </w:rPr>
      </w:pPr>
      <w:r>
        <w:rPr>
          <w:rFonts w:ascii="Times New Roman" w:hAnsi="Times New Roman"/>
          <w:b/>
          <w:sz w:val="24"/>
          <w:szCs w:val="24"/>
        </w:rPr>
        <w:t>projekta pieteikumu iesniegšanas laiks no 2021. gada 15.marta līdz 2021.gada 16.aprīlim;</w:t>
      </w:r>
    </w:p>
    <w:p w:rsidR="00555BC2" w:rsidRDefault="00555BC2" w:rsidP="00555BC2">
      <w:pPr>
        <w:pStyle w:val="Pamatteksts"/>
        <w:numPr>
          <w:ilvl w:val="1"/>
          <w:numId w:val="27"/>
        </w:numPr>
        <w:spacing w:after="0" w:line="240" w:lineRule="auto"/>
        <w:jc w:val="both"/>
        <w:rPr>
          <w:rFonts w:ascii="Times New Roman" w:hAnsi="Times New Roman"/>
          <w:b/>
          <w:sz w:val="24"/>
          <w:szCs w:val="24"/>
        </w:rPr>
      </w:pPr>
      <w:r>
        <w:rPr>
          <w:rFonts w:ascii="Times New Roman" w:hAnsi="Times New Roman"/>
          <w:sz w:val="24"/>
          <w:szCs w:val="24"/>
        </w:rPr>
        <w:t>projekta pieteikums jāsagatavo latviešu valodā, datordrukā uz A4 formāta  lapām.</w:t>
      </w:r>
    </w:p>
    <w:p w:rsidR="00555BC2" w:rsidRDefault="00555BC2" w:rsidP="00555BC2">
      <w:pPr>
        <w:pStyle w:val="Pamatteksts"/>
        <w:numPr>
          <w:ilvl w:val="0"/>
          <w:numId w:val="27"/>
        </w:numPr>
        <w:spacing w:after="0" w:line="240" w:lineRule="auto"/>
        <w:jc w:val="both"/>
        <w:rPr>
          <w:rFonts w:ascii="Times New Roman" w:hAnsi="Times New Roman"/>
          <w:b/>
          <w:sz w:val="24"/>
          <w:szCs w:val="24"/>
        </w:rPr>
      </w:pPr>
      <w:r>
        <w:rPr>
          <w:rFonts w:ascii="Times New Roman" w:hAnsi="Times New Roman"/>
          <w:b/>
          <w:sz w:val="24"/>
          <w:szCs w:val="24"/>
        </w:rPr>
        <w:t xml:space="preserve">Projekta pieteikumā jāiekļauj: </w:t>
      </w:r>
    </w:p>
    <w:p w:rsidR="00555BC2" w:rsidRDefault="00555BC2" w:rsidP="00555BC2">
      <w:pPr>
        <w:pStyle w:val="Pamatteksts"/>
        <w:numPr>
          <w:ilvl w:val="1"/>
          <w:numId w:val="27"/>
        </w:numPr>
        <w:spacing w:after="0" w:line="240" w:lineRule="auto"/>
        <w:jc w:val="both"/>
        <w:rPr>
          <w:rFonts w:ascii="Times New Roman" w:hAnsi="Times New Roman"/>
          <w:sz w:val="24"/>
          <w:szCs w:val="24"/>
        </w:rPr>
      </w:pPr>
      <w:r>
        <w:rPr>
          <w:rFonts w:ascii="Times New Roman" w:hAnsi="Times New Roman"/>
          <w:sz w:val="24"/>
          <w:szCs w:val="24"/>
        </w:rPr>
        <w:t xml:space="preserve">datorrakstā aizpildīta pieteikumaveidlapas oriģināls </w:t>
      </w:r>
      <w:r>
        <w:rPr>
          <w:rFonts w:ascii="Times New Roman" w:hAnsi="Times New Roman"/>
          <w:i/>
          <w:sz w:val="24"/>
          <w:szCs w:val="24"/>
        </w:rPr>
        <w:t>(1.Pielikums)*</w:t>
      </w:r>
      <w:r>
        <w:rPr>
          <w:rFonts w:ascii="Times New Roman" w:hAnsi="Times New Roman"/>
          <w:sz w:val="24"/>
          <w:szCs w:val="24"/>
        </w:rPr>
        <w:t xml:space="preserve">; </w:t>
      </w:r>
    </w:p>
    <w:p w:rsidR="00555BC2" w:rsidRDefault="00555BC2" w:rsidP="00555BC2">
      <w:pPr>
        <w:pStyle w:val="Pamatteksts"/>
        <w:numPr>
          <w:ilvl w:val="1"/>
          <w:numId w:val="27"/>
        </w:numPr>
        <w:spacing w:after="0" w:line="240" w:lineRule="auto"/>
        <w:jc w:val="both"/>
        <w:rPr>
          <w:rFonts w:ascii="Times New Roman" w:hAnsi="Times New Roman"/>
          <w:sz w:val="24"/>
          <w:szCs w:val="24"/>
        </w:rPr>
      </w:pPr>
      <w:r>
        <w:rPr>
          <w:rFonts w:ascii="Times New Roman" w:hAnsi="Times New Roman"/>
          <w:sz w:val="24"/>
          <w:szCs w:val="24"/>
        </w:rPr>
        <w:t xml:space="preserve">formālajām un neformālajām grupām – visu grupas dalībnieku parakstīts saraksta oriģināls </w:t>
      </w:r>
      <w:r>
        <w:rPr>
          <w:rFonts w:ascii="Times New Roman" w:hAnsi="Times New Roman"/>
          <w:i/>
          <w:sz w:val="24"/>
          <w:szCs w:val="24"/>
        </w:rPr>
        <w:t>(2.Pielikums)*;</w:t>
      </w:r>
    </w:p>
    <w:p w:rsidR="00555BC2" w:rsidRDefault="00555BC2" w:rsidP="00555BC2">
      <w:pPr>
        <w:pStyle w:val="Pamatteksts"/>
        <w:numPr>
          <w:ilvl w:val="1"/>
          <w:numId w:val="27"/>
        </w:numPr>
        <w:spacing w:after="0" w:line="240" w:lineRule="auto"/>
        <w:jc w:val="both"/>
        <w:rPr>
          <w:rFonts w:ascii="Times New Roman" w:hAnsi="Times New Roman"/>
          <w:sz w:val="24"/>
          <w:szCs w:val="24"/>
        </w:rPr>
      </w:pPr>
      <w:r>
        <w:rPr>
          <w:rFonts w:ascii="Times New Roman" w:hAnsi="Times New Roman"/>
          <w:sz w:val="24"/>
          <w:szCs w:val="24"/>
        </w:rPr>
        <w:t>pēc vēlēšanās – cita informācija, ko projekta iesniedzējs uzskata par svarīgu, un, kas papildina projekta idejas izklāstu – fotogrāfijas, skices u.c.;</w:t>
      </w:r>
    </w:p>
    <w:p w:rsidR="00555BC2" w:rsidRDefault="00555BC2" w:rsidP="00555BC2">
      <w:pPr>
        <w:pStyle w:val="Pamatteksts"/>
        <w:numPr>
          <w:ilvl w:val="1"/>
          <w:numId w:val="27"/>
        </w:numPr>
        <w:spacing w:after="0" w:line="240" w:lineRule="auto"/>
        <w:jc w:val="both"/>
        <w:rPr>
          <w:rFonts w:ascii="Times New Roman" w:hAnsi="Times New Roman"/>
          <w:sz w:val="24"/>
          <w:szCs w:val="24"/>
        </w:rPr>
      </w:pPr>
      <w:r>
        <w:rPr>
          <w:rFonts w:ascii="Times New Roman" w:hAnsi="Times New Roman"/>
          <w:sz w:val="24"/>
          <w:szCs w:val="24"/>
        </w:rPr>
        <w:t>rakstisks sponsora apliecinājums par līdzfinansējuma piešķiršanu projekta īstenošanai, ja projekta realizācijai piesaistīts kāds cits papildus ārējais finansējums;</w:t>
      </w:r>
    </w:p>
    <w:p w:rsidR="00555BC2" w:rsidRDefault="00555BC2" w:rsidP="00555BC2">
      <w:pPr>
        <w:pStyle w:val="Pamatteksts"/>
        <w:numPr>
          <w:ilvl w:val="1"/>
          <w:numId w:val="27"/>
        </w:numPr>
        <w:spacing w:after="0" w:line="240" w:lineRule="auto"/>
        <w:jc w:val="both"/>
        <w:rPr>
          <w:rFonts w:ascii="Times New Roman" w:hAnsi="Times New Roman"/>
          <w:sz w:val="24"/>
          <w:szCs w:val="24"/>
        </w:rPr>
      </w:pPr>
      <w:r>
        <w:rPr>
          <w:rFonts w:ascii="Times New Roman" w:hAnsi="Times New Roman"/>
          <w:sz w:val="24"/>
          <w:szCs w:val="24"/>
        </w:rPr>
        <w:t>saskaņojums ar zemes īpašnieku par projekta īstenošanu, ja projekts tiek realizēts cita īpašumā esošā teritorijā;</w:t>
      </w:r>
    </w:p>
    <w:p w:rsidR="00555BC2" w:rsidRDefault="00555BC2" w:rsidP="00555BC2">
      <w:pPr>
        <w:pStyle w:val="Sarakstarindkopa"/>
        <w:numPr>
          <w:ilvl w:val="1"/>
          <w:numId w:val="27"/>
        </w:numPr>
        <w:spacing w:after="0" w:line="252" w:lineRule="auto"/>
        <w:jc w:val="both"/>
        <w:rPr>
          <w:rFonts w:ascii="Times New Roman" w:hAnsi="Times New Roman" w:cs="Times New Roman"/>
          <w:sz w:val="24"/>
          <w:szCs w:val="24"/>
        </w:rPr>
      </w:pPr>
      <w:r>
        <w:rPr>
          <w:rFonts w:ascii="Times New Roman" w:hAnsi="Times New Roman" w:cs="Times New Roman"/>
          <w:sz w:val="24"/>
          <w:szCs w:val="24"/>
        </w:rPr>
        <w:t>projekta īstenošanas uzsākšanai ir atvērts norēķinu konts bankā un visi ar projektu saistītie maksājumi jāveic bezskaidras naudas norēķinu veidā. Pieteikumā tiek norādīts Norēķinu konts finansējuma saņemšanai.</w:t>
      </w:r>
    </w:p>
    <w:p w:rsidR="00555BC2" w:rsidRDefault="00555BC2" w:rsidP="00555BC2">
      <w:pPr>
        <w:pStyle w:val="Pamatteksts"/>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Konkursa nolikums, projekta pieteikuma veidlapa, un cita ar Konkursu saistīta dokumentācija, pieejama Pašvaldības mājaslapā </w:t>
      </w:r>
      <w:hyperlink r:id="rId29" w:history="1">
        <w:r>
          <w:rPr>
            <w:rStyle w:val="Hipersaite"/>
            <w:rFonts w:ascii="Times New Roman" w:hAnsi="Times New Roman"/>
            <w:sz w:val="24"/>
            <w:szCs w:val="24"/>
          </w:rPr>
          <w:t>www.pargaujasnovads.lv</w:t>
        </w:r>
      </w:hyperlink>
      <w:r>
        <w:rPr>
          <w:rFonts w:ascii="Times New Roman" w:hAnsi="Times New Roman"/>
          <w:color w:val="000000"/>
          <w:sz w:val="24"/>
          <w:szCs w:val="24"/>
        </w:rPr>
        <w:t>, sadaļā “Pārgaujas novada projektu konkurss 2021”.</w:t>
      </w:r>
    </w:p>
    <w:p w:rsidR="00555BC2" w:rsidRDefault="00555BC2" w:rsidP="00555BC2">
      <w:pPr>
        <w:pStyle w:val="Pamatteksts"/>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Jautājumos par Konkursa nolikumu, kā arī projekta pieteikuma sagatavošanu, sazināties ar Attīstības plānošanas nodaļas vadītāju Evu MEIJERI (tel. 27324346, e-pasts: </w:t>
      </w:r>
      <w:hyperlink r:id="rId30" w:history="1">
        <w:r>
          <w:rPr>
            <w:rStyle w:val="Hipersaite"/>
            <w:rFonts w:ascii="Times New Roman" w:hAnsi="Times New Roman"/>
            <w:sz w:val="24"/>
            <w:szCs w:val="24"/>
          </w:rPr>
          <w:t>eva.meijere@pargaujasnovads.lv</w:t>
        </w:r>
      </w:hyperlink>
      <w:r>
        <w:rPr>
          <w:rFonts w:ascii="Times New Roman" w:hAnsi="Times New Roman"/>
          <w:sz w:val="24"/>
          <w:szCs w:val="24"/>
        </w:rPr>
        <w:t>).</w:t>
      </w:r>
    </w:p>
    <w:p w:rsidR="00555BC2" w:rsidRDefault="00555BC2" w:rsidP="00555BC2">
      <w:pPr>
        <w:pStyle w:val="Pamatteksts"/>
        <w:spacing w:after="0"/>
        <w:jc w:val="both"/>
        <w:rPr>
          <w:rFonts w:ascii="Times New Roman" w:hAnsi="Times New Roman"/>
          <w:sz w:val="24"/>
          <w:szCs w:val="24"/>
        </w:rPr>
      </w:pPr>
    </w:p>
    <w:p w:rsidR="00555BC2" w:rsidRDefault="00555BC2" w:rsidP="00555BC2">
      <w:pPr>
        <w:spacing w:after="0"/>
        <w:jc w:val="both"/>
        <w:rPr>
          <w:rFonts w:ascii="Times New Roman" w:hAnsi="Times New Roman"/>
          <w:b/>
          <w:sz w:val="24"/>
          <w:szCs w:val="24"/>
        </w:rPr>
      </w:pPr>
      <w:r>
        <w:rPr>
          <w:rFonts w:ascii="Times New Roman" w:hAnsi="Times New Roman"/>
          <w:b/>
          <w:sz w:val="24"/>
          <w:szCs w:val="24"/>
        </w:rPr>
        <w:t>V Projektu izvērtēšanas kārtība un līgumu slēgšana</w:t>
      </w:r>
    </w:p>
    <w:p w:rsidR="00555BC2" w:rsidRDefault="00555BC2" w:rsidP="00555BC2">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Konkursam iesniegtos projektu pieteikumus un lēmumu par finansējuma saņēmējiem pieņem ar Pārgaujas novada domes priekšsēdētāja izveidota Konkursa vērtēšanas komisija 5 cilvēku sastāvā. Konkursa vērtēšanas komisijai var tikt piesaistīti ārējie eksperti, kam ir atbilstoša vai nepieciešama kompetence attiecībā uz Konkursa nozari.</w:t>
      </w:r>
    </w:p>
    <w:p w:rsidR="00555BC2" w:rsidRDefault="00555BC2" w:rsidP="00555BC2">
      <w:pPr>
        <w:numPr>
          <w:ilvl w:val="0"/>
          <w:numId w:val="27"/>
        </w:numPr>
        <w:spacing w:after="0" w:line="240" w:lineRule="auto"/>
        <w:rPr>
          <w:rFonts w:ascii="Times New Roman" w:hAnsi="Times New Roman"/>
          <w:sz w:val="24"/>
          <w:szCs w:val="24"/>
        </w:rPr>
      </w:pPr>
      <w:r>
        <w:rPr>
          <w:rFonts w:ascii="Times New Roman" w:hAnsi="Times New Roman"/>
          <w:sz w:val="24"/>
          <w:szCs w:val="24"/>
        </w:rPr>
        <w:t>Komisija projektu pieteikumus vērtē pēc šādiem kritērijiem:</w:t>
      </w:r>
      <w:r>
        <w:rPr>
          <w:rFonts w:ascii="Times New Roman" w:hAnsi="Times New Roman"/>
          <w:sz w:val="24"/>
          <w:szCs w:val="24"/>
        </w:rPr>
        <w:br/>
        <w:t xml:space="preserve">20.1. projekta nozīmīgums vietējās sabiedrības dzīves kvalitātes uzlabošanā (30%) no 0-30 punktiem; </w:t>
      </w:r>
      <w:r>
        <w:rPr>
          <w:rFonts w:ascii="Times New Roman" w:hAnsi="Times New Roman"/>
          <w:sz w:val="24"/>
          <w:szCs w:val="24"/>
        </w:rPr>
        <w:br/>
        <w:t xml:space="preserve">20.2. vietējo iedzīvotāju un/vai  projekta mērķgrupas iesaiste un līdzdalība projekta īstenošanā (20%) no 0-20 punktiem; </w:t>
      </w:r>
      <w:r>
        <w:rPr>
          <w:rFonts w:ascii="Times New Roman" w:hAnsi="Times New Roman"/>
          <w:sz w:val="24"/>
          <w:szCs w:val="24"/>
        </w:rPr>
        <w:br/>
        <w:t>20.3. projekta oriģinalitāte (10%) no 0-10 punktiem;</w:t>
      </w:r>
      <w:r>
        <w:rPr>
          <w:rFonts w:ascii="Times New Roman" w:hAnsi="Times New Roman"/>
          <w:sz w:val="24"/>
          <w:szCs w:val="24"/>
        </w:rPr>
        <w:br/>
      </w:r>
      <w:r>
        <w:rPr>
          <w:rFonts w:ascii="Times New Roman" w:hAnsi="Times New Roman"/>
          <w:sz w:val="24"/>
          <w:szCs w:val="24"/>
        </w:rPr>
        <w:lastRenderedPageBreak/>
        <w:t xml:space="preserve">20.4. projekta ilgtspēja vai devums ilgtspējīgā attīstībā (25%)  no 0-25 punktiem; </w:t>
      </w:r>
      <w:r>
        <w:rPr>
          <w:rFonts w:ascii="Times New Roman" w:hAnsi="Times New Roman"/>
          <w:sz w:val="24"/>
          <w:szCs w:val="24"/>
        </w:rPr>
        <w:br/>
        <w:t>20.5. projekta prezentācija (10%) no 0 – 10 punktiem;</w:t>
      </w:r>
    </w:p>
    <w:p w:rsidR="00555BC2" w:rsidRDefault="00555BC2" w:rsidP="00555BC2">
      <w:pPr>
        <w:spacing w:after="0" w:line="240" w:lineRule="auto"/>
        <w:ind w:left="480"/>
        <w:rPr>
          <w:rFonts w:ascii="Times New Roman" w:hAnsi="Times New Roman"/>
          <w:sz w:val="24"/>
          <w:szCs w:val="24"/>
        </w:rPr>
      </w:pPr>
      <w:r>
        <w:rPr>
          <w:rFonts w:ascii="Times New Roman" w:hAnsi="Times New Roman"/>
          <w:sz w:val="24"/>
          <w:szCs w:val="24"/>
        </w:rPr>
        <w:t>20.6. citi aspekti atkarībā no iesniegto pieteikumu specifikas (5%) no 0 – 5 punktiem.</w:t>
      </w:r>
    </w:p>
    <w:p w:rsidR="00555BC2" w:rsidRDefault="00555BC2" w:rsidP="00555BC2">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Komisijai ir tiesības pieprasīt, lai projekta pieteicējs precizē vai papildina informāciju par savu projekta pieteikumu, ja tas nepieciešams projektu pieteikumu vērtēšanai un salīdzināšanai, norādot termiņu, līdz kuram projekta pieteicējam jāsniedz atbilde. Pēc informācijas saņemšanas, Komisija projekta pieteikumu izskata atkārtoti.</w:t>
      </w:r>
    </w:p>
    <w:p w:rsidR="00555BC2" w:rsidRDefault="00555BC2" w:rsidP="00555BC2">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Komisija, iepazinusies ar iesniegtajiem pieteikumiem, nosaka laiku, kad pretendenti klātienē sniegs sava projekta prezentāciju un atbildes uz Komisijas uzdotajiem jautājumiem. </w:t>
      </w:r>
    </w:p>
    <w:p w:rsidR="00555BC2" w:rsidRDefault="00555BC2" w:rsidP="00555BC2">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Konkursa rezultāti tiks paziņoti līdz </w:t>
      </w:r>
      <w:r>
        <w:rPr>
          <w:rFonts w:ascii="Times New Roman" w:hAnsi="Times New Roman"/>
          <w:b/>
          <w:sz w:val="24"/>
          <w:szCs w:val="24"/>
        </w:rPr>
        <w:t xml:space="preserve">2021. gada 23.aprīlim, </w:t>
      </w:r>
      <w:r>
        <w:rPr>
          <w:rFonts w:ascii="Times New Roman" w:hAnsi="Times New Roman"/>
          <w:sz w:val="24"/>
          <w:szCs w:val="24"/>
        </w:rPr>
        <w:t xml:space="preserve">sazinoties ar projektu iesniedzējiem pa pieteikumā norādīto e-pastu vai tālruni. Konkursa rezultāti tiks publicēti arī Pašvaldības mājaslapā </w:t>
      </w:r>
      <w:hyperlink r:id="rId31" w:history="1">
        <w:r>
          <w:rPr>
            <w:rStyle w:val="Hipersaite"/>
            <w:rFonts w:ascii="Times New Roman" w:hAnsi="Times New Roman"/>
            <w:sz w:val="24"/>
            <w:szCs w:val="24"/>
          </w:rPr>
          <w:t>www.pargaujasnovads.lv</w:t>
        </w:r>
      </w:hyperlink>
      <w:r>
        <w:rPr>
          <w:rFonts w:ascii="Times New Roman" w:hAnsi="Times New Roman"/>
          <w:color w:val="000000"/>
          <w:sz w:val="24"/>
          <w:szCs w:val="24"/>
        </w:rPr>
        <w:t>, sadaļā “Pārgaujas novada projektu konkurss 2021”.</w:t>
      </w:r>
    </w:p>
    <w:p w:rsidR="00555BC2" w:rsidRDefault="00555BC2" w:rsidP="00555BC2">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Ar apstiprināto projektu iesniedzējiem Pašvaldība slēgs līgumu par projekta īstenošanu. Līguma forma atrodama Pašvaldības mājaslapā </w:t>
      </w:r>
      <w:hyperlink r:id="rId32" w:history="1">
        <w:r>
          <w:rPr>
            <w:rStyle w:val="Hipersaite"/>
            <w:rFonts w:ascii="Times New Roman" w:hAnsi="Times New Roman"/>
            <w:sz w:val="24"/>
            <w:szCs w:val="24"/>
          </w:rPr>
          <w:t>www.pargaujasnovads.lv</w:t>
        </w:r>
      </w:hyperlink>
      <w:r>
        <w:rPr>
          <w:rStyle w:val="Hipersaite"/>
          <w:rFonts w:ascii="Times New Roman" w:hAnsi="Times New Roman"/>
          <w:sz w:val="24"/>
          <w:szCs w:val="24"/>
        </w:rPr>
        <w:t xml:space="preserve">, </w:t>
      </w:r>
      <w:r>
        <w:rPr>
          <w:rFonts w:ascii="Times New Roman" w:hAnsi="Times New Roman"/>
          <w:color w:val="000000"/>
          <w:sz w:val="24"/>
          <w:szCs w:val="24"/>
        </w:rPr>
        <w:t>sadaļā “Pārgaujas novada projektu konkurss 2021”</w:t>
      </w:r>
      <w:r>
        <w:rPr>
          <w:rFonts w:ascii="Times New Roman" w:hAnsi="Times New Roman"/>
          <w:i/>
          <w:sz w:val="24"/>
          <w:szCs w:val="24"/>
        </w:rPr>
        <w:t>(3.Pielikums)*.</w:t>
      </w:r>
    </w:p>
    <w:p w:rsidR="00555BC2" w:rsidRDefault="00555BC2" w:rsidP="00555BC2">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Pēc projekta īstenošanas Pašvaldībā jāiesniedz noteiktas formas saturiskā un finanšu atskaite </w:t>
      </w:r>
      <w:r>
        <w:rPr>
          <w:rFonts w:ascii="Times New Roman" w:hAnsi="Times New Roman"/>
          <w:i/>
          <w:sz w:val="24"/>
          <w:szCs w:val="24"/>
        </w:rPr>
        <w:t>(4.Pielikums)*</w:t>
      </w:r>
      <w:r>
        <w:rPr>
          <w:rFonts w:ascii="Times New Roman" w:hAnsi="Times New Roman"/>
          <w:sz w:val="24"/>
          <w:szCs w:val="24"/>
        </w:rPr>
        <w:t xml:space="preserve"> - drukātā veidā Pašvaldības klientu apkalpošanas centrā (adrese: „Iktes”, Stalbe, Pārgaujas novads), atskaites elektroniskā versija </w:t>
      </w:r>
      <w:r>
        <w:rPr>
          <w:rFonts w:ascii="Times New Roman" w:hAnsi="Times New Roman"/>
          <w:i/>
          <w:sz w:val="24"/>
          <w:szCs w:val="24"/>
        </w:rPr>
        <w:t>(Teksts: PDF fails, Foto: JPG fails)</w:t>
      </w:r>
      <w:r>
        <w:rPr>
          <w:rFonts w:ascii="Times New Roman" w:hAnsi="Times New Roman"/>
          <w:sz w:val="24"/>
          <w:szCs w:val="24"/>
        </w:rPr>
        <w:t xml:space="preserve"> jānosūta uz elektroniskā pasta adresi </w:t>
      </w:r>
      <w:hyperlink r:id="rId33" w:history="1">
        <w:r>
          <w:rPr>
            <w:rStyle w:val="Hipersaite"/>
            <w:rFonts w:ascii="Times New Roman" w:hAnsi="Times New Roman"/>
            <w:sz w:val="24"/>
            <w:szCs w:val="24"/>
          </w:rPr>
          <w:t>projekts@pargaujasnovads.lv</w:t>
        </w:r>
      </w:hyperlink>
      <w:r>
        <w:rPr>
          <w:rStyle w:val="Hipersaite"/>
          <w:rFonts w:ascii="Times New Roman" w:hAnsi="Times New Roman"/>
          <w:sz w:val="24"/>
          <w:szCs w:val="24"/>
        </w:rPr>
        <w:t xml:space="preserve">, </w:t>
      </w:r>
      <w:r>
        <w:rPr>
          <w:rFonts w:ascii="Times New Roman" w:hAnsi="Times New Roman"/>
          <w:sz w:val="24"/>
          <w:szCs w:val="24"/>
        </w:rPr>
        <w:t>pievienojot atskaitei grāmatvedības dokumentu oriģinālu kopijas (rēķinus, čekus, kvītis, līgumus, pieņemšanas - nodošanas aktus u.c.).</w:t>
      </w:r>
    </w:p>
    <w:p w:rsidR="00555BC2" w:rsidRDefault="00555BC2" w:rsidP="00555BC2">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Vienlaikus ar saturisko un finanšu atskaiti elektroniski uz </w:t>
      </w:r>
      <w:hyperlink r:id="rId34" w:history="1">
        <w:r>
          <w:rPr>
            <w:rStyle w:val="Hipersaite"/>
            <w:rFonts w:ascii="Times New Roman" w:hAnsi="Times New Roman"/>
            <w:sz w:val="24"/>
            <w:szCs w:val="24"/>
          </w:rPr>
          <w:t>projekts@pargaujasnovads.lv</w:t>
        </w:r>
      </w:hyperlink>
      <w:r>
        <w:rPr>
          <w:rFonts w:ascii="Times New Roman" w:hAnsi="Times New Roman"/>
          <w:sz w:val="24"/>
          <w:szCs w:val="24"/>
        </w:rPr>
        <w:t xml:space="preserve"> jānosūta arī projekta </w:t>
      </w:r>
      <w:r>
        <w:rPr>
          <w:rFonts w:ascii="Times New Roman" w:hAnsi="Times New Roman"/>
          <w:iCs/>
          <w:sz w:val="24"/>
          <w:szCs w:val="24"/>
        </w:rPr>
        <w:t xml:space="preserve">fotogrāfijas </w:t>
      </w:r>
      <w:r>
        <w:rPr>
          <w:rFonts w:ascii="Times New Roman" w:hAnsi="Times New Roman"/>
          <w:i/>
          <w:iCs/>
          <w:sz w:val="24"/>
          <w:szCs w:val="24"/>
        </w:rPr>
        <w:t>(JPG fails)</w:t>
      </w:r>
      <w:r>
        <w:rPr>
          <w:rFonts w:ascii="Times New Roman" w:hAnsi="Times New Roman"/>
          <w:iCs/>
          <w:sz w:val="24"/>
          <w:szCs w:val="24"/>
        </w:rPr>
        <w:t xml:space="preserve"> un īss brīvas formas apraksts par projekta īstenošanu, kas paredzēts ievietošanai Pašvaldības mājaslapā un sociālajos tīklos, kā arī Pašvaldības informatīvajā izdevumā “Pārgaujas Novada Vēstis”. </w:t>
      </w:r>
    </w:p>
    <w:p w:rsidR="00555BC2" w:rsidRDefault="00555BC2" w:rsidP="00555BC2">
      <w:pPr>
        <w:pStyle w:val="Pamatteksts"/>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Visām projekta īstenošanā paredzētajām aktivitātēm jābūt pabeigtām </w:t>
      </w:r>
      <w:r>
        <w:rPr>
          <w:rFonts w:ascii="Times New Roman" w:hAnsi="Times New Roman"/>
          <w:b/>
          <w:sz w:val="24"/>
          <w:szCs w:val="24"/>
        </w:rPr>
        <w:t>līdz 01.11.2021.</w:t>
      </w:r>
      <w:r>
        <w:rPr>
          <w:rFonts w:ascii="Times New Roman" w:hAnsi="Times New Roman"/>
          <w:sz w:val="24"/>
          <w:szCs w:val="24"/>
        </w:rPr>
        <w:t xml:space="preserve"> Atskaite jāiesniedz 10 dienu laikā pēc projekta īstenošanas. Ja projekta iesniedzējs nespēj norādītajā laikā realizēt projektu, drīkst lūgt projekta termiņa pagarinājumu, sazinoties ar Attīstības plānošanas nodaļas vadītāju Evu MEIJERI (tel. 27324346, e-pasts: </w:t>
      </w:r>
      <w:hyperlink r:id="rId35" w:history="1">
        <w:r>
          <w:rPr>
            <w:rStyle w:val="Hipersaite"/>
            <w:rFonts w:ascii="Times New Roman" w:hAnsi="Times New Roman"/>
            <w:sz w:val="24"/>
            <w:szCs w:val="24"/>
          </w:rPr>
          <w:t>eva.meijere@pargaujasnovads.lv</w:t>
        </w:r>
      </w:hyperlink>
      <w:r>
        <w:rPr>
          <w:rFonts w:ascii="Times New Roman" w:hAnsi="Times New Roman"/>
          <w:sz w:val="24"/>
          <w:szCs w:val="24"/>
        </w:rPr>
        <w:t xml:space="preserve">). </w:t>
      </w:r>
    </w:p>
    <w:p w:rsidR="00555BC2" w:rsidRDefault="00555BC2" w:rsidP="00555BC2">
      <w:pPr>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Ja projekts netiek īstenots vispār, jāveic saņemtā finansējuma atmaksa Pašvaldībai, savstarpēji laikus vienojoties par saņemtā finansējuma atgriešanas kārtību un laiku. </w:t>
      </w:r>
    </w:p>
    <w:p w:rsidR="00555BC2" w:rsidRDefault="00555BC2" w:rsidP="00555BC2">
      <w:pPr>
        <w:spacing w:after="0"/>
        <w:ind w:left="480"/>
        <w:jc w:val="both"/>
        <w:rPr>
          <w:rFonts w:ascii="Times New Roman" w:hAnsi="Times New Roman"/>
          <w:b/>
          <w:sz w:val="24"/>
          <w:szCs w:val="24"/>
        </w:rPr>
      </w:pPr>
    </w:p>
    <w:p w:rsidR="00555BC2" w:rsidRDefault="00555BC2" w:rsidP="00555BC2">
      <w:pPr>
        <w:spacing w:after="0"/>
        <w:ind w:left="480"/>
        <w:jc w:val="both"/>
        <w:rPr>
          <w:rFonts w:ascii="Times New Roman" w:hAnsi="Times New Roman"/>
          <w:color w:val="000000"/>
          <w:sz w:val="24"/>
          <w:szCs w:val="24"/>
        </w:rPr>
      </w:pPr>
      <w:r>
        <w:rPr>
          <w:rFonts w:ascii="Times New Roman" w:hAnsi="Times New Roman"/>
          <w:b/>
          <w:sz w:val="24"/>
          <w:szCs w:val="24"/>
        </w:rPr>
        <w:t>*Piezīme:</w:t>
      </w:r>
      <w:r>
        <w:rPr>
          <w:rFonts w:ascii="Times New Roman" w:hAnsi="Times New Roman"/>
          <w:sz w:val="24"/>
          <w:szCs w:val="24"/>
        </w:rPr>
        <w:t xml:space="preserve"> Konkursa </w:t>
      </w:r>
      <w:r>
        <w:rPr>
          <w:rFonts w:ascii="Times New Roman" w:hAnsi="Times New Roman"/>
          <w:color w:val="000000"/>
          <w:sz w:val="24"/>
          <w:szCs w:val="24"/>
        </w:rPr>
        <w:t xml:space="preserve">nolikuma pielikumi pieejami </w:t>
      </w:r>
      <w:r>
        <w:rPr>
          <w:rFonts w:ascii="Times New Roman" w:hAnsi="Times New Roman"/>
          <w:i/>
          <w:color w:val="000000"/>
          <w:sz w:val="24"/>
          <w:szCs w:val="24"/>
        </w:rPr>
        <w:t>Word</w:t>
      </w:r>
      <w:r>
        <w:rPr>
          <w:rFonts w:ascii="Times New Roman" w:hAnsi="Times New Roman"/>
          <w:color w:val="000000"/>
          <w:sz w:val="24"/>
          <w:szCs w:val="24"/>
        </w:rPr>
        <w:t xml:space="preserve"> formātā Pārgaujas novada pašvaldības mājaslapā </w:t>
      </w:r>
      <w:hyperlink r:id="rId36" w:history="1">
        <w:r>
          <w:rPr>
            <w:rStyle w:val="Hipersaite"/>
            <w:rFonts w:ascii="Times New Roman" w:hAnsi="Times New Roman"/>
            <w:sz w:val="24"/>
            <w:szCs w:val="24"/>
          </w:rPr>
          <w:t>www.pargaujasnovads.lv</w:t>
        </w:r>
      </w:hyperlink>
      <w:r>
        <w:rPr>
          <w:rFonts w:ascii="Times New Roman" w:hAnsi="Times New Roman"/>
          <w:color w:val="000000"/>
          <w:sz w:val="24"/>
          <w:szCs w:val="24"/>
        </w:rPr>
        <w:t xml:space="preserve"> – sadaļā “Pārgaujas novada projektu konkurss 2021”</w:t>
      </w:r>
    </w:p>
    <w:p w:rsidR="00555BC2" w:rsidRDefault="00555BC2" w:rsidP="00555BC2">
      <w:pPr>
        <w:spacing w:after="0"/>
        <w:rPr>
          <w:rFonts w:ascii="Times New Roman" w:hAnsi="Times New Roman"/>
          <w:sz w:val="24"/>
          <w:szCs w:val="24"/>
        </w:rPr>
      </w:pPr>
    </w:p>
    <w:p w:rsidR="00096BA3" w:rsidRDefault="00096BA3" w:rsidP="00096BA3">
      <w:pPr>
        <w:rPr>
          <w:rFonts w:ascii="Times New Roman" w:hAnsi="Times New Roman"/>
          <w:sz w:val="24"/>
          <w:szCs w:val="24"/>
        </w:rPr>
      </w:pPr>
    </w:p>
    <w:p w:rsidR="0075354B" w:rsidRDefault="0075354B" w:rsidP="00096BA3">
      <w:pPr>
        <w:rPr>
          <w:rFonts w:ascii="Times New Roman" w:hAnsi="Times New Roman"/>
          <w:sz w:val="24"/>
          <w:szCs w:val="24"/>
        </w:rPr>
      </w:pPr>
    </w:p>
    <w:p w:rsidR="0075354B" w:rsidRDefault="0075354B" w:rsidP="00096BA3">
      <w:pPr>
        <w:rPr>
          <w:rFonts w:ascii="Times New Roman" w:hAnsi="Times New Roman"/>
          <w:sz w:val="24"/>
          <w:szCs w:val="24"/>
        </w:rPr>
      </w:pPr>
    </w:p>
    <w:p w:rsidR="00555BC2" w:rsidRDefault="00096BA3" w:rsidP="00096BA3">
      <w:pPr>
        <w:ind w:left="5760" w:firstLine="720"/>
        <w:rPr>
          <w:rFonts w:ascii="Times New Roman" w:eastAsia="Times New Roman" w:hAnsi="Times New Roman"/>
          <w:sz w:val="24"/>
          <w:szCs w:val="24"/>
        </w:rPr>
      </w:pPr>
      <w:r>
        <w:rPr>
          <w:rFonts w:ascii="Times New Roman" w:hAnsi="Times New Roman"/>
          <w:sz w:val="24"/>
          <w:szCs w:val="24"/>
        </w:rPr>
        <w:lastRenderedPageBreak/>
        <w:t xml:space="preserve"> </w:t>
      </w:r>
      <w:r w:rsidR="00555BC2">
        <w:rPr>
          <w:rFonts w:ascii="Times New Roman" w:eastAsia="Times New Roman" w:hAnsi="Times New Roman"/>
          <w:sz w:val="24"/>
          <w:szCs w:val="24"/>
        </w:rPr>
        <w:t xml:space="preserve">2. PIELIKUMS </w:t>
      </w:r>
    </w:p>
    <w:p w:rsidR="00555BC2" w:rsidRDefault="00555BC2" w:rsidP="00555BC2">
      <w:pPr>
        <w:spacing w:after="0"/>
        <w:jc w:val="right"/>
        <w:rPr>
          <w:rFonts w:ascii="Times New Roman" w:eastAsia="Times New Roman" w:hAnsi="Times New Roman"/>
          <w:i/>
          <w:sz w:val="24"/>
          <w:szCs w:val="24"/>
        </w:rPr>
      </w:pPr>
      <w:r>
        <w:rPr>
          <w:rFonts w:ascii="Times New Roman" w:eastAsia="Times New Roman" w:hAnsi="Times New Roman"/>
          <w:i/>
          <w:sz w:val="24"/>
          <w:szCs w:val="24"/>
        </w:rPr>
        <w:t xml:space="preserve">Pārgaujas novada pašvaldības </w:t>
      </w:r>
    </w:p>
    <w:p w:rsidR="00555BC2" w:rsidRDefault="00555BC2" w:rsidP="00555BC2">
      <w:pPr>
        <w:spacing w:after="0"/>
        <w:jc w:val="right"/>
        <w:rPr>
          <w:rFonts w:ascii="Times New Roman" w:eastAsia="Times New Roman" w:hAnsi="Times New Roman"/>
          <w:i/>
          <w:sz w:val="24"/>
          <w:szCs w:val="24"/>
        </w:rPr>
      </w:pPr>
      <w:r>
        <w:rPr>
          <w:rFonts w:ascii="Times New Roman" w:eastAsia="Times New Roman" w:hAnsi="Times New Roman"/>
          <w:i/>
          <w:sz w:val="24"/>
          <w:szCs w:val="24"/>
        </w:rPr>
        <w:t>projektu konkursa 2021 nolikumam, kas</w:t>
      </w:r>
    </w:p>
    <w:p w:rsidR="00555BC2" w:rsidRDefault="00555BC2" w:rsidP="00555BC2">
      <w:pPr>
        <w:spacing w:after="0"/>
        <w:jc w:val="right"/>
        <w:rPr>
          <w:rFonts w:ascii="Times New Roman" w:hAnsi="Times New Roman"/>
          <w:bCs/>
          <w:i/>
          <w:spacing w:val="-2"/>
          <w:sz w:val="24"/>
          <w:szCs w:val="24"/>
        </w:rPr>
      </w:pPr>
      <w:r>
        <w:rPr>
          <w:rFonts w:ascii="Times New Roman" w:eastAsia="Times New Roman" w:hAnsi="Times New Roman"/>
          <w:i/>
          <w:sz w:val="24"/>
          <w:szCs w:val="24"/>
        </w:rPr>
        <w:t xml:space="preserve">apstiprināts ar </w:t>
      </w:r>
      <w:r>
        <w:rPr>
          <w:rFonts w:ascii="Times New Roman" w:hAnsi="Times New Roman"/>
          <w:bCs/>
          <w:i/>
          <w:spacing w:val="-2"/>
          <w:sz w:val="24"/>
          <w:szCs w:val="24"/>
        </w:rPr>
        <w:t xml:space="preserve">Pārgaujas novada domes </w:t>
      </w:r>
    </w:p>
    <w:p w:rsidR="00555BC2" w:rsidRDefault="00555BC2" w:rsidP="00C01AAA">
      <w:pPr>
        <w:spacing w:after="0"/>
        <w:ind w:left="2880" w:firstLine="720"/>
        <w:rPr>
          <w:rFonts w:ascii="Times New Roman" w:hAnsi="Times New Roman"/>
          <w:i/>
          <w:sz w:val="24"/>
          <w:szCs w:val="24"/>
        </w:rPr>
      </w:pPr>
      <w:r>
        <w:rPr>
          <w:rFonts w:ascii="Times New Roman" w:hAnsi="Times New Roman"/>
          <w:i/>
          <w:sz w:val="24"/>
          <w:szCs w:val="24"/>
        </w:rPr>
        <w:t>18.02.2021.</w:t>
      </w:r>
      <w:r w:rsidR="00C01AAA">
        <w:rPr>
          <w:rFonts w:ascii="Times New Roman" w:hAnsi="Times New Roman"/>
          <w:i/>
          <w:sz w:val="24"/>
          <w:szCs w:val="24"/>
        </w:rPr>
        <w:t xml:space="preserve"> sēdes lēmumu (protokols Nr.2.,</w:t>
      </w:r>
      <w:r>
        <w:rPr>
          <w:rFonts w:ascii="Times New Roman" w:hAnsi="Times New Roman"/>
          <w:i/>
          <w:sz w:val="24"/>
          <w:szCs w:val="24"/>
        </w:rPr>
        <w:t>13.§)</w:t>
      </w:r>
    </w:p>
    <w:p w:rsidR="00555BC2" w:rsidRDefault="00555BC2" w:rsidP="00555BC2">
      <w:pPr>
        <w:spacing w:after="0"/>
        <w:jc w:val="right"/>
        <w:rPr>
          <w:rFonts w:ascii="Times New Roman" w:eastAsia="Times New Roman" w:hAnsi="Times New Roman"/>
          <w:sz w:val="24"/>
          <w:szCs w:val="24"/>
        </w:rPr>
      </w:pPr>
    </w:p>
    <w:p w:rsidR="00555BC2" w:rsidRDefault="00555BC2" w:rsidP="00555BC2">
      <w:pPr>
        <w:spacing w:after="0"/>
        <w:jc w:val="center"/>
        <w:rPr>
          <w:rFonts w:ascii="Times New Roman" w:eastAsia="Times New Roman" w:hAnsi="Times New Roman"/>
          <w:b/>
          <w:bCs/>
          <w:sz w:val="24"/>
          <w:szCs w:val="24"/>
        </w:rPr>
      </w:pPr>
    </w:p>
    <w:p w:rsidR="00555BC2" w:rsidRDefault="00555BC2" w:rsidP="00555BC2">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PROJEKTA PIETEIKUMA VEIDLAPA</w:t>
      </w:r>
    </w:p>
    <w:p w:rsidR="00555BC2" w:rsidRDefault="00555BC2" w:rsidP="00555BC2">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Pārgaujas novada pašvaldības projektu konkursam 2021</w:t>
      </w:r>
    </w:p>
    <w:p w:rsidR="00555BC2" w:rsidRDefault="00555BC2" w:rsidP="00555BC2">
      <w:pPr>
        <w:spacing w:after="0"/>
        <w:rPr>
          <w:rFonts w:ascii="Times New Roman" w:eastAsia="Times New Roman" w:hAnsi="Times New Roman"/>
          <w:sz w:val="24"/>
          <w:szCs w:val="24"/>
        </w:rPr>
      </w:pPr>
    </w:p>
    <w:p w:rsidR="00555BC2" w:rsidRDefault="00555BC2" w:rsidP="00555BC2">
      <w:pPr>
        <w:keepNext/>
        <w:spacing w:after="0"/>
        <w:outlineLvl w:val="0"/>
        <w:rPr>
          <w:rFonts w:ascii="Times New Roman" w:eastAsia="Times New Roman" w:hAnsi="Times New Roman"/>
          <w:sz w:val="24"/>
          <w:szCs w:val="24"/>
        </w:rPr>
      </w:pPr>
      <w:r>
        <w:rPr>
          <w:rFonts w:ascii="Times New Roman" w:eastAsia="Times New Roman" w:hAnsi="Times New Roman"/>
          <w:sz w:val="24"/>
          <w:szCs w:val="24"/>
        </w:rPr>
        <w:t>Projekta nosaukums:___________________________________________________________</w:t>
      </w:r>
    </w:p>
    <w:p w:rsidR="00555BC2" w:rsidRDefault="00555BC2" w:rsidP="00555BC2">
      <w:pPr>
        <w:keepNext/>
        <w:spacing w:after="0"/>
        <w:outlineLvl w:val="1"/>
        <w:rPr>
          <w:rFonts w:ascii="Times New Roman" w:eastAsia="Times New Roman" w:hAnsi="Times New Roman"/>
          <w:b/>
          <w:bCs/>
          <w:sz w:val="24"/>
          <w:szCs w:val="24"/>
        </w:rPr>
      </w:pPr>
    </w:p>
    <w:p w:rsidR="00555BC2" w:rsidRDefault="00555BC2" w:rsidP="00555BC2">
      <w:pPr>
        <w:keepNext/>
        <w:spacing w:after="0"/>
        <w:outlineLvl w:val="1"/>
        <w:rPr>
          <w:rFonts w:ascii="Times New Roman" w:eastAsia="Times New Roman" w:hAnsi="Times New Roman"/>
          <w:b/>
          <w:bCs/>
          <w:sz w:val="24"/>
          <w:szCs w:val="24"/>
        </w:rPr>
      </w:pPr>
      <w:r>
        <w:rPr>
          <w:rFonts w:ascii="Times New Roman" w:eastAsia="Times New Roman" w:hAnsi="Times New Roman"/>
          <w:b/>
          <w:bCs/>
          <w:sz w:val="24"/>
          <w:szCs w:val="24"/>
        </w:rPr>
        <w:t>Vispārējā informācija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6716"/>
      </w:tblGrid>
      <w:tr w:rsidR="00555BC2" w:rsidTr="00555BC2">
        <w:trPr>
          <w:trHeight w:val="1047"/>
        </w:trPr>
        <w:tc>
          <w:tcPr>
            <w:tcW w:w="2210"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 xml:space="preserve">Pretendenta </w:t>
            </w:r>
            <w:r>
              <w:rPr>
                <w:rFonts w:ascii="Times New Roman" w:eastAsia="Times New Roman" w:hAnsi="Times New Roman"/>
                <w:i/>
                <w:sz w:val="24"/>
                <w:szCs w:val="24"/>
              </w:rPr>
              <w:t>(organizācijas, formālās  vai neformālās grupas)</w:t>
            </w:r>
            <w:r>
              <w:rPr>
                <w:rFonts w:ascii="Times New Roman" w:eastAsia="Times New Roman" w:hAnsi="Times New Roman"/>
                <w:sz w:val="24"/>
                <w:szCs w:val="24"/>
              </w:rPr>
              <w:t xml:space="preserve"> nosaukums:</w:t>
            </w:r>
          </w:p>
        </w:tc>
        <w:tc>
          <w:tcPr>
            <w:tcW w:w="6716"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r w:rsidR="00555BC2" w:rsidTr="00555BC2">
        <w:tc>
          <w:tcPr>
            <w:tcW w:w="2210"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 xml:space="preserve">Reģ. adrese </w:t>
            </w:r>
            <w:r>
              <w:rPr>
                <w:rFonts w:ascii="Times New Roman" w:eastAsia="Times New Roman" w:hAnsi="Times New Roman"/>
                <w:i/>
                <w:sz w:val="24"/>
                <w:szCs w:val="24"/>
              </w:rPr>
              <w:t>(ja ir):</w:t>
            </w:r>
          </w:p>
        </w:tc>
        <w:tc>
          <w:tcPr>
            <w:tcW w:w="6716"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r w:rsidR="00555BC2" w:rsidTr="00555BC2">
        <w:tc>
          <w:tcPr>
            <w:tcW w:w="2210"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Biedrības vai Grupas dalībnieku skaits:</w:t>
            </w:r>
          </w:p>
        </w:tc>
        <w:tc>
          <w:tcPr>
            <w:tcW w:w="6716"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bl>
    <w:p w:rsidR="00555BC2" w:rsidRDefault="00555BC2" w:rsidP="00555BC2">
      <w:pPr>
        <w:keepNext/>
        <w:spacing w:after="0"/>
        <w:outlineLvl w:val="2"/>
        <w:rPr>
          <w:rFonts w:ascii="Times New Roman" w:eastAsia="Times New Roman" w:hAnsi="Times New Roman"/>
          <w:b/>
          <w:bCs/>
          <w:sz w:val="24"/>
          <w:szCs w:val="24"/>
        </w:rPr>
      </w:pPr>
    </w:p>
    <w:p w:rsidR="00555BC2" w:rsidRDefault="00555BC2" w:rsidP="00555BC2">
      <w:pPr>
        <w:keepNext/>
        <w:spacing w:after="0"/>
        <w:outlineLvl w:val="2"/>
        <w:rPr>
          <w:rFonts w:ascii="Times New Roman" w:eastAsia="Times New Roman" w:hAnsi="Times New Roman"/>
          <w:b/>
          <w:bCs/>
          <w:sz w:val="24"/>
          <w:szCs w:val="24"/>
        </w:rPr>
      </w:pPr>
      <w:r>
        <w:rPr>
          <w:rFonts w:ascii="Times New Roman" w:eastAsia="Times New Roman" w:hAnsi="Times New Roman"/>
          <w:b/>
          <w:bCs/>
          <w:sz w:val="24"/>
          <w:szCs w:val="24"/>
        </w:rPr>
        <w:t>Pretendenta  statuss</w:t>
      </w:r>
    </w:p>
    <w:p w:rsidR="00555BC2" w:rsidRDefault="00555BC2" w:rsidP="00555BC2">
      <w:pPr>
        <w:spacing w:after="0"/>
        <w:rPr>
          <w:rFonts w:ascii="Times New Roman" w:eastAsia="Times New Roman" w:hAnsi="Times New Roman"/>
          <w:i/>
          <w:sz w:val="24"/>
          <w:szCs w:val="24"/>
        </w:rPr>
      </w:pPr>
      <w:r>
        <w:rPr>
          <w:rFonts w:ascii="Times New Roman" w:eastAsia="Times New Roman" w:hAnsi="Times New Roman"/>
          <w:i/>
          <w:sz w:val="24"/>
          <w:szCs w:val="24"/>
        </w:rPr>
        <w:t>(atzīmēt ar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73"/>
      </w:tblGrid>
      <w:tr w:rsidR="00555BC2" w:rsidTr="00555BC2">
        <w:tc>
          <w:tcPr>
            <w:tcW w:w="675"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3573" w:type="dxa"/>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a) biedrība</w:t>
            </w:r>
          </w:p>
        </w:tc>
      </w:tr>
      <w:tr w:rsidR="00555BC2" w:rsidTr="00555BC2">
        <w:tc>
          <w:tcPr>
            <w:tcW w:w="675"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3573" w:type="dxa"/>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b) nodibinājums</w:t>
            </w:r>
          </w:p>
        </w:tc>
      </w:tr>
      <w:tr w:rsidR="00555BC2" w:rsidTr="00555BC2">
        <w:tc>
          <w:tcPr>
            <w:tcW w:w="675"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3573" w:type="dxa"/>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 xml:space="preserve">c) reliģiska organizācija </w:t>
            </w:r>
          </w:p>
        </w:tc>
      </w:tr>
      <w:tr w:rsidR="00555BC2" w:rsidTr="00555BC2">
        <w:tc>
          <w:tcPr>
            <w:tcW w:w="675"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3573" w:type="dxa"/>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d) formālā vai neformālā grupa</w:t>
            </w:r>
          </w:p>
        </w:tc>
      </w:tr>
    </w:tbl>
    <w:p w:rsidR="00555BC2" w:rsidRDefault="00555BC2" w:rsidP="00555BC2">
      <w:pPr>
        <w:spacing w:after="0"/>
        <w:rPr>
          <w:rFonts w:ascii="Times New Roman" w:eastAsia="Times New Roman" w:hAnsi="Times New Roman"/>
          <w:b/>
          <w:bCs/>
          <w:sz w:val="24"/>
          <w:szCs w:val="24"/>
        </w:rPr>
      </w:pPr>
      <w:r>
        <w:rPr>
          <w:rFonts w:ascii="Times New Roman" w:eastAsia="Times New Roman" w:hAnsi="Times New Roman"/>
          <w:b/>
          <w:bCs/>
          <w:sz w:val="24"/>
          <w:szCs w:val="24"/>
        </w:rPr>
        <w:t xml:space="preserve">Informācija par projekta koordinatoru </w:t>
      </w:r>
    </w:p>
    <w:p w:rsidR="00555BC2" w:rsidRDefault="00555BC2" w:rsidP="00555BC2">
      <w:pPr>
        <w:spacing w:after="0"/>
        <w:rPr>
          <w:rFonts w:ascii="Times New Roman" w:eastAsia="Times New Roman" w:hAnsi="Times New Roman"/>
          <w:bCs/>
          <w:i/>
          <w:sz w:val="24"/>
          <w:szCs w:val="24"/>
        </w:rPr>
      </w:pPr>
      <w:r>
        <w:rPr>
          <w:rFonts w:ascii="Times New Roman" w:eastAsia="Times New Roman" w:hAnsi="Times New Roman"/>
          <w:bCs/>
          <w:i/>
          <w:sz w:val="24"/>
          <w:szCs w:val="24"/>
        </w:rPr>
        <w:t>(ar kuru iespējams sazināties projekta īstenošanas laikā)</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6744"/>
      </w:tblGrid>
      <w:tr w:rsidR="00555BC2" w:rsidTr="00555BC2">
        <w:tc>
          <w:tcPr>
            <w:tcW w:w="2182"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Vārds, uzvārds:</w:t>
            </w:r>
          </w:p>
        </w:tc>
        <w:tc>
          <w:tcPr>
            <w:tcW w:w="6744"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r w:rsidR="00555BC2" w:rsidTr="00555BC2">
        <w:tc>
          <w:tcPr>
            <w:tcW w:w="2182"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Adrese:</w:t>
            </w:r>
          </w:p>
        </w:tc>
        <w:tc>
          <w:tcPr>
            <w:tcW w:w="6744"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r w:rsidR="00555BC2" w:rsidTr="00555BC2">
        <w:tc>
          <w:tcPr>
            <w:tcW w:w="2182"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Tālrunis:</w:t>
            </w:r>
          </w:p>
        </w:tc>
        <w:tc>
          <w:tcPr>
            <w:tcW w:w="6744"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r w:rsidR="00555BC2" w:rsidTr="00555BC2">
        <w:tc>
          <w:tcPr>
            <w:tcW w:w="2182"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E-pasta adrese:</w:t>
            </w:r>
          </w:p>
        </w:tc>
        <w:tc>
          <w:tcPr>
            <w:tcW w:w="6744"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r w:rsidR="00555BC2" w:rsidTr="00555BC2">
        <w:trPr>
          <w:trHeight w:val="679"/>
        </w:trPr>
        <w:tc>
          <w:tcPr>
            <w:tcW w:w="8926" w:type="dxa"/>
            <w:gridSpan w:val="2"/>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b/>
                <w:bCs/>
                <w:sz w:val="24"/>
                <w:szCs w:val="24"/>
              </w:rPr>
            </w:pPr>
            <w:r>
              <w:rPr>
                <w:rFonts w:ascii="Times New Roman" w:eastAsia="Times New Roman" w:hAnsi="Times New Roman"/>
                <w:b/>
                <w:bCs/>
                <w:sz w:val="24"/>
                <w:szCs w:val="24"/>
              </w:rPr>
              <w:t xml:space="preserve">Projekta nosaukums: </w:t>
            </w:r>
          </w:p>
        </w:tc>
      </w:tr>
      <w:tr w:rsidR="00555BC2" w:rsidTr="00555BC2">
        <w:trPr>
          <w:trHeight w:val="750"/>
        </w:trPr>
        <w:tc>
          <w:tcPr>
            <w:tcW w:w="8926" w:type="dxa"/>
            <w:gridSpan w:val="2"/>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b/>
                <w:bCs/>
                <w:sz w:val="24"/>
                <w:szCs w:val="24"/>
              </w:rPr>
            </w:pPr>
            <w:r>
              <w:rPr>
                <w:rFonts w:ascii="Times New Roman" w:eastAsia="Times New Roman" w:hAnsi="Times New Roman"/>
                <w:b/>
                <w:bCs/>
                <w:sz w:val="24"/>
                <w:szCs w:val="24"/>
              </w:rPr>
              <w:t>Projekta īstenošanas laiks: no  __  __  2021. līdz __  __  2021.</w:t>
            </w:r>
          </w:p>
        </w:tc>
      </w:tr>
      <w:tr w:rsidR="00555BC2" w:rsidTr="00555BC2">
        <w:tc>
          <w:tcPr>
            <w:tcW w:w="8926" w:type="dxa"/>
            <w:gridSpan w:val="2"/>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b/>
                <w:sz w:val="24"/>
                <w:szCs w:val="24"/>
              </w:rPr>
            </w:pPr>
            <w:r>
              <w:rPr>
                <w:rFonts w:ascii="Times New Roman" w:eastAsia="Times New Roman" w:hAnsi="Times New Roman"/>
                <w:b/>
                <w:sz w:val="24"/>
                <w:szCs w:val="24"/>
              </w:rPr>
              <w:t xml:space="preserve">Projekta īstenošanas vieta: </w:t>
            </w:r>
          </w:p>
        </w:tc>
      </w:tr>
    </w:tbl>
    <w:p w:rsidR="00555BC2" w:rsidRDefault="00555BC2" w:rsidP="00555BC2">
      <w:pPr>
        <w:spacing w:after="0"/>
        <w:rPr>
          <w:rFonts w:ascii="Times New Roman" w:eastAsia="Times New Roman" w:hAnsi="Times New Roman"/>
          <w:b/>
          <w:bCs/>
          <w:sz w:val="24"/>
          <w:szCs w:val="24"/>
        </w:rPr>
      </w:pPr>
    </w:p>
    <w:p w:rsidR="00555BC2" w:rsidRDefault="00555BC2" w:rsidP="00555BC2">
      <w:pPr>
        <w:spacing w:after="0"/>
        <w:rPr>
          <w:rFonts w:ascii="Times New Roman" w:eastAsia="Times New Roman" w:hAnsi="Times New Roman"/>
          <w:b/>
          <w:bCs/>
          <w:sz w:val="24"/>
          <w:szCs w:val="24"/>
        </w:rPr>
      </w:pPr>
    </w:p>
    <w:p w:rsidR="00555BC2" w:rsidRDefault="00555BC2" w:rsidP="00555BC2">
      <w:pPr>
        <w:spacing w:after="0"/>
        <w:rPr>
          <w:rFonts w:ascii="Times New Roman" w:eastAsia="Times New Roman" w:hAnsi="Times New Roman"/>
          <w:b/>
          <w:bCs/>
          <w:sz w:val="24"/>
          <w:szCs w:val="24"/>
        </w:rPr>
      </w:pPr>
    </w:p>
    <w:p w:rsidR="00555BC2" w:rsidRDefault="00555BC2" w:rsidP="00555BC2">
      <w:pPr>
        <w:spacing w:after="0"/>
        <w:rPr>
          <w:rFonts w:ascii="Times New Roman" w:eastAsia="Times New Roman" w:hAnsi="Times New Roman"/>
          <w:b/>
          <w:bCs/>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555BC2" w:rsidTr="00555BC2">
        <w:tc>
          <w:tcPr>
            <w:tcW w:w="8926"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Esošās situācijas, problēmas un tās risinājuma īss apraksts:</w:t>
            </w:r>
          </w:p>
          <w:p w:rsidR="00555BC2" w:rsidRDefault="00555BC2">
            <w:pPr>
              <w:spacing w:after="0"/>
              <w:rPr>
                <w:rFonts w:ascii="Times New Roman" w:eastAsia="Arial Unicode MS" w:hAnsi="Times New Roman"/>
                <w:b/>
                <w:bCs/>
                <w:sz w:val="24"/>
                <w:szCs w:val="24"/>
              </w:rPr>
            </w:pPr>
            <w:r>
              <w:rPr>
                <w:rFonts w:ascii="Times New Roman" w:eastAsia="Times New Roman" w:hAnsi="Times New Roman"/>
                <w:bCs/>
                <w:i/>
                <w:sz w:val="24"/>
                <w:szCs w:val="24"/>
              </w:rPr>
              <w:t>Ja nepieciešams, pievienojiet karti, fotogrāfijas, skices utml.</w:t>
            </w:r>
          </w:p>
        </w:tc>
      </w:tr>
      <w:tr w:rsidR="00555BC2" w:rsidTr="00555BC2">
        <w:tc>
          <w:tcPr>
            <w:tcW w:w="8926"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b/>
                <w:bCs/>
                <w:sz w:val="24"/>
                <w:szCs w:val="24"/>
              </w:rPr>
            </w:pPr>
          </w:p>
          <w:p w:rsidR="00555BC2" w:rsidRDefault="00555BC2">
            <w:pPr>
              <w:spacing w:after="0"/>
              <w:rPr>
                <w:rFonts w:ascii="Times New Roman" w:eastAsia="Times New Roman" w:hAnsi="Times New Roman"/>
                <w:b/>
                <w:bCs/>
                <w:sz w:val="24"/>
                <w:szCs w:val="24"/>
              </w:rPr>
            </w:pPr>
          </w:p>
        </w:tc>
      </w:tr>
    </w:tbl>
    <w:p w:rsidR="00555BC2" w:rsidRDefault="00555BC2" w:rsidP="00555BC2">
      <w:pPr>
        <w:spacing w:after="0"/>
        <w:rPr>
          <w:rFonts w:ascii="Times New Roman" w:eastAsia="Times New Roman" w:hAnsi="Times New Roman"/>
          <w:b/>
          <w:bCs/>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555BC2" w:rsidTr="00555BC2">
        <w:tc>
          <w:tcPr>
            <w:tcW w:w="8926"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b/>
                <w:bCs/>
                <w:sz w:val="24"/>
                <w:szCs w:val="24"/>
              </w:rPr>
            </w:pPr>
            <w:r>
              <w:rPr>
                <w:rFonts w:ascii="Times New Roman" w:eastAsia="Times New Roman" w:hAnsi="Times New Roman"/>
                <w:b/>
                <w:bCs/>
                <w:sz w:val="24"/>
                <w:szCs w:val="24"/>
              </w:rPr>
              <w:t>Projekta aktivitāšu apraksts:</w:t>
            </w:r>
          </w:p>
          <w:p w:rsidR="00555BC2" w:rsidRDefault="00555BC2">
            <w:pPr>
              <w:spacing w:after="0"/>
              <w:rPr>
                <w:rFonts w:ascii="Times New Roman" w:eastAsia="Arial Unicode MS" w:hAnsi="Times New Roman"/>
                <w:b/>
                <w:bCs/>
                <w:sz w:val="24"/>
                <w:szCs w:val="24"/>
              </w:rPr>
            </w:pPr>
            <w:r>
              <w:rPr>
                <w:rFonts w:ascii="Times New Roman" w:eastAsia="Times New Roman" w:hAnsi="Times New Roman"/>
                <w:bCs/>
                <w:i/>
                <w:sz w:val="24"/>
                <w:szCs w:val="24"/>
              </w:rPr>
              <w:t>Ko nepieciešams paveikt, lai realizētu iecerēto? Kas būs galvenie darītāji  un kā plānotajās aktivitātēs tiks iesaistīti citi pagasta vai novada iedzīvotāji?</w:t>
            </w:r>
          </w:p>
        </w:tc>
      </w:tr>
      <w:tr w:rsidR="00555BC2" w:rsidTr="00555BC2">
        <w:tc>
          <w:tcPr>
            <w:tcW w:w="8926"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b/>
                <w:bCs/>
                <w:sz w:val="24"/>
                <w:szCs w:val="24"/>
              </w:rPr>
            </w:pPr>
          </w:p>
          <w:p w:rsidR="00555BC2" w:rsidRDefault="00555BC2">
            <w:pPr>
              <w:spacing w:after="0"/>
              <w:rPr>
                <w:rFonts w:ascii="Times New Roman" w:eastAsia="Times New Roman" w:hAnsi="Times New Roman"/>
                <w:b/>
                <w:bCs/>
                <w:sz w:val="24"/>
                <w:szCs w:val="24"/>
              </w:rPr>
            </w:pPr>
          </w:p>
        </w:tc>
      </w:tr>
    </w:tbl>
    <w:p w:rsidR="00555BC2" w:rsidRDefault="00555BC2" w:rsidP="00555BC2">
      <w:pPr>
        <w:spacing w:after="0"/>
        <w:rPr>
          <w:rFonts w:ascii="Times New Roman" w:eastAsia="Times New Roman" w:hAnsi="Times New Roman"/>
          <w:b/>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555BC2" w:rsidTr="00555BC2">
        <w:tc>
          <w:tcPr>
            <w:tcW w:w="8926"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b/>
                <w:bCs/>
                <w:sz w:val="24"/>
                <w:szCs w:val="24"/>
              </w:rPr>
            </w:pPr>
            <w:r>
              <w:rPr>
                <w:rFonts w:ascii="Times New Roman" w:eastAsia="Times New Roman" w:hAnsi="Times New Roman"/>
                <w:b/>
                <w:bCs/>
                <w:sz w:val="24"/>
                <w:szCs w:val="24"/>
              </w:rPr>
              <w:t>Projekta īstenošanā iesaistītie(apraksts):</w:t>
            </w:r>
          </w:p>
          <w:p w:rsidR="00555BC2" w:rsidRDefault="00555BC2">
            <w:pPr>
              <w:spacing w:after="0"/>
              <w:rPr>
                <w:rFonts w:ascii="Times New Roman" w:eastAsia="Arial Unicode MS" w:hAnsi="Times New Roman"/>
                <w:b/>
                <w:bCs/>
                <w:sz w:val="24"/>
                <w:szCs w:val="24"/>
              </w:rPr>
            </w:pPr>
            <w:r>
              <w:rPr>
                <w:rFonts w:ascii="Times New Roman" w:eastAsia="Times New Roman" w:hAnsi="Times New Roman"/>
                <w:bCs/>
                <w:i/>
                <w:sz w:val="24"/>
                <w:szCs w:val="24"/>
              </w:rPr>
              <w:t>Kas piedalījies projekta īstenošanā? Kā projekta īstenošanā līdzdarboties piesaistīti novada iedzīvotāji?</w:t>
            </w:r>
          </w:p>
        </w:tc>
      </w:tr>
      <w:tr w:rsidR="00555BC2" w:rsidTr="00555BC2">
        <w:tc>
          <w:tcPr>
            <w:tcW w:w="8926"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b/>
                <w:bCs/>
                <w:sz w:val="24"/>
                <w:szCs w:val="24"/>
              </w:rPr>
            </w:pPr>
          </w:p>
          <w:p w:rsidR="00555BC2" w:rsidRDefault="00555BC2">
            <w:pPr>
              <w:spacing w:after="0"/>
              <w:rPr>
                <w:rFonts w:ascii="Times New Roman" w:eastAsia="Times New Roman" w:hAnsi="Times New Roman"/>
                <w:b/>
                <w:bCs/>
                <w:sz w:val="24"/>
                <w:szCs w:val="24"/>
              </w:rPr>
            </w:pPr>
          </w:p>
        </w:tc>
      </w:tr>
    </w:tbl>
    <w:p w:rsidR="00555BC2" w:rsidRDefault="00555BC2" w:rsidP="00555BC2">
      <w:pPr>
        <w:spacing w:after="0"/>
        <w:rPr>
          <w:rFonts w:ascii="Times New Roman" w:eastAsia="Times New Roman" w:hAnsi="Times New Roman"/>
          <w:b/>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555BC2" w:rsidTr="00555BC2">
        <w:tc>
          <w:tcPr>
            <w:tcW w:w="8926"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b/>
                <w:bCs/>
                <w:sz w:val="24"/>
                <w:szCs w:val="24"/>
              </w:rPr>
            </w:pPr>
            <w:r>
              <w:rPr>
                <w:rFonts w:ascii="Times New Roman" w:eastAsia="Times New Roman" w:hAnsi="Times New Roman"/>
                <w:b/>
                <w:bCs/>
                <w:sz w:val="24"/>
                <w:szCs w:val="24"/>
              </w:rPr>
              <w:t>Projekta vadītāja / īstenošanā iesaistīto pieredze projektu realizācijā(apraksts):</w:t>
            </w:r>
          </w:p>
          <w:p w:rsidR="00555BC2" w:rsidRDefault="00555BC2">
            <w:pPr>
              <w:spacing w:after="0"/>
              <w:rPr>
                <w:rFonts w:ascii="Times New Roman" w:eastAsia="Arial Unicode MS" w:hAnsi="Times New Roman"/>
                <w:b/>
                <w:bCs/>
                <w:i/>
                <w:sz w:val="24"/>
                <w:szCs w:val="24"/>
              </w:rPr>
            </w:pPr>
            <w:r>
              <w:rPr>
                <w:rFonts w:ascii="Times New Roman" w:eastAsia="Times New Roman" w:hAnsi="Times New Roman"/>
                <w:bCs/>
                <w:i/>
                <w:sz w:val="24"/>
                <w:szCs w:val="24"/>
              </w:rPr>
              <w:t>Kāda ir līdzšinējā pieredze projektu īstenošanā? Kādi finansējuma instrumenti apgūti projektu īstenošanā līdz šim?</w:t>
            </w:r>
          </w:p>
        </w:tc>
      </w:tr>
      <w:tr w:rsidR="00555BC2" w:rsidTr="00555BC2">
        <w:tc>
          <w:tcPr>
            <w:tcW w:w="8926"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b/>
                <w:bCs/>
                <w:sz w:val="24"/>
                <w:szCs w:val="24"/>
              </w:rPr>
            </w:pPr>
          </w:p>
          <w:p w:rsidR="00555BC2" w:rsidRDefault="00555BC2">
            <w:pPr>
              <w:spacing w:after="0"/>
              <w:rPr>
                <w:rFonts w:ascii="Times New Roman" w:eastAsia="Times New Roman" w:hAnsi="Times New Roman"/>
                <w:b/>
                <w:bCs/>
                <w:sz w:val="24"/>
                <w:szCs w:val="24"/>
              </w:rPr>
            </w:pPr>
          </w:p>
        </w:tc>
      </w:tr>
    </w:tbl>
    <w:p w:rsidR="00555BC2" w:rsidRDefault="00555BC2" w:rsidP="00555BC2">
      <w:pPr>
        <w:spacing w:after="0"/>
        <w:rPr>
          <w:rFonts w:ascii="Times New Roman" w:eastAsia="Times New Roman" w:hAnsi="Times New Roman"/>
          <w:b/>
          <w:sz w:val="24"/>
          <w:szCs w:val="24"/>
        </w:rPr>
      </w:pPr>
    </w:p>
    <w:p w:rsidR="00555BC2" w:rsidRDefault="00555BC2" w:rsidP="00555BC2">
      <w:pPr>
        <w:spacing w:after="0"/>
        <w:rPr>
          <w:rFonts w:ascii="Times New Roman" w:eastAsia="Times New Roman" w:hAnsi="Times New Roman"/>
          <w:b/>
          <w:sz w:val="24"/>
          <w:szCs w:val="24"/>
          <w:u w:val="single"/>
          <w:lang w:val="sv-SE"/>
        </w:rPr>
      </w:pPr>
      <w:r>
        <w:rPr>
          <w:rFonts w:ascii="Times New Roman" w:eastAsia="Times New Roman" w:hAnsi="Times New Roman"/>
          <w:b/>
          <w:sz w:val="24"/>
          <w:szCs w:val="24"/>
          <w:lang w:val="sv-SE"/>
        </w:rPr>
        <w:t>Projekta budžets</w:t>
      </w:r>
      <w:r>
        <w:rPr>
          <w:rFonts w:ascii="Times New Roman" w:eastAsia="Times New Roman" w:hAnsi="Times New Roman"/>
          <w:b/>
          <w:sz w:val="24"/>
          <w:szCs w:val="24"/>
        </w:rPr>
        <w:t xml:space="preserve"> (EUR)</w:t>
      </w:r>
    </w:p>
    <w:p w:rsidR="00555BC2" w:rsidRDefault="00555BC2" w:rsidP="00555BC2">
      <w:pPr>
        <w:spacing w:after="0"/>
        <w:jc w:val="both"/>
        <w:rPr>
          <w:rFonts w:ascii="Times New Roman" w:eastAsia="Times New Roman" w:hAnsi="Times New Roman"/>
          <w:i/>
          <w:sz w:val="24"/>
          <w:szCs w:val="24"/>
        </w:rPr>
      </w:pPr>
      <w:r>
        <w:rPr>
          <w:rFonts w:ascii="Times New Roman" w:eastAsia="Times New Roman" w:hAnsi="Times New Roman"/>
          <w:i/>
          <w:sz w:val="24"/>
          <w:szCs w:val="24"/>
        </w:rPr>
        <w:t>(Nav obligāti jāizpilda visas paraugā dotās budžeta pozīcijas, bet gan tikai tās, kas attiecas uz projekta izmaksām. Pēc vajadzības aiļu skaitu tabulā var papildināt)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2"/>
        <w:gridCol w:w="1710"/>
        <w:gridCol w:w="1710"/>
        <w:gridCol w:w="1440"/>
      </w:tblGrid>
      <w:tr w:rsidR="00555BC2" w:rsidTr="00555BC2">
        <w:trPr>
          <w:trHeight w:val="969"/>
        </w:trPr>
        <w:tc>
          <w:tcPr>
            <w:tcW w:w="4102"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spacing w:after="0"/>
              <w:jc w:val="center"/>
              <w:rPr>
                <w:rFonts w:ascii="Times New Roman" w:eastAsia="Times New Roman" w:hAnsi="Times New Roman"/>
                <w:sz w:val="24"/>
                <w:szCs w:val="24"/>
              </w:rPr>
            </w:pPr>
          </w:p>
          <w:p w:rsidR="00555BC2" w:rsidRDefault="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Aktivitāte</w:t>
            </w:r>
          </w:p>
          <w:p w:rsidR="00555BC2" w:rsidRDefault="00555BC2">
            <w:pPr>
              <w:spacing w:after="0"/>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spacing w:after="0"/>
              <w:jc w:val="center"/>
              <w:rPr>
                <w:rFonts w:ascii="Times New Roman" w:eastAsia="Times New Roman" w:hAnsi="Times New Roman"/>
                <w:sz w:val="24"/>
                <w:szCs w:val="24"/>
              </w:rPr>
            </w:pPr>
          </w:p>
          <w:p w:rsidR="00555BC2" w:rsidRDefault="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Pieprasītā summa</w:t>
            </w:r>
          </w:p>
        </w:tc>
        <w:tc>
          <w:tcPr>
            <w:tcW w:w="1710"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spacing w:after="0"/>
              <w:jc w:val="center"/>
              <w:rPr>
                <w:rFonts w:ascii="Times New Roman" w:eastAsia="Times New Roman" w:hAnsi="Times New Roman"/>
                <w:sz w:val="24"/>
                <w:szCs w:val="24"/>
              </w:rPr>
            </w:pPr>
          </w:p>
          <w:p w:rsidR="00555BC2" w:rsidRDefault="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Pašu vai cits finansējums</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spacing w:after="0"/>
              <w:jc w:val="center"/>
              <w:rPr>
                <w:rFonts w:ascii="Times New Roman" w:eastAsia="Times New Roman" w:hAnsi="Times New Roman"/>
                <w:b/>
                <w:sz w:val="24"/>
                <w:szCs w:val="24"/>
              </w:rPr>
            </w:pPr>
          </w:p>
          <w:p w:rsidR="00555BC2" w:rsidRDefault="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Kopā</w:t>
            </w:r>
          </w:p>
          <w:p w:rsidR="00555BC2" w:rsidRDefault="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(ar PVN)</w:t>
            </w: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 xml:space="preserve">1. Materiālu izmaksas </w:t>
            </w:r>
            <w:r>
              <w:rPr>
                <w:rFonts w:ascii="Times New Roman" w:eastAsia="Times New Roman" w:hAnsi="Times New Roman"/>
                <w:i/>
                <w:sz w:val="24"/>
                <w:szCs w:val="24"/>
              </w:rPr>
              <w:t>(krāsas, audumi u.c.)</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1.1.</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1.2.</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strike/>
                <w:sz w:val="24"/>
                <w:szCs w:val="24"/>
              </w:rPr>
            </w:pPr>
            <w:r>
              <w:rPr>
                <w:rFonts w:ascii="Times New Roman" w:eastAsia="Times New Roman" w:hAnsi="Times New Roman"/>
                <w:sz w:val="24"/>
                <w:szCs w:val="24"/>
              </w:rPr>
              <w:t>2. Aprīkojuma iegādes izmaksas</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2.1.</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keepNext/>
              <w:spacing w:after="0"/>
              <w:outlineLvl w:val="0"/>
              <w:rPr>
                <w:rFonts w:ascii="Times New Roman" w:eastAsia="Times New Roman" w:hAnsi="Times New Roman"/>
                <w:sz w:val="24"/>
                <w:szCs w:val="24"/>
              </w:rPr>
            </w:pPr>
            <w:r>
              <w:rPr>
                <w:rFonts w:ascii="Times New Roman" w:eastAsia="Times New Roman" w:hAnsi="Times New Roman"/>
                <w:sz w:val="24"/>
                <w:szCs w:val="24"/>
              </w:rPr>
              <w:t xml:space="preserve">3. Pakalpojumu izmaksas </w:t>
            </w:r>
            <w:r>
              <w:rPr>
                <w:rFonts w:ascii="Times New Roman" w:eastAsia="Times New Roman" w:hAnsi="Times New Roman"/>
                <w:i/>
                <w:sz w:val="24"/>
                <w:szCs w:val="24"/>
              </w:rPr>
              <w:t xml:space="preserve">(ja projekta pieteicējs darbu nevar veikt pats) </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keepNext/>
              <w:spacing w:after="0"/>
              <w:outlineLvl w:val="0"/>
              <w:rPr>
                <w:rFonts w:ascii="Times New Roman" w:eastAsia="Times New Roman" w:hAnsi="Times New Roman"/>
                <w:sz w:val="24"/>
                <w:szCs w:val="24"/>
              </w:rPr>
            </w:pPr>
            <w:r>
              <w:rPr>
                <w:rFonts w:ascii="Times New Roman" w:eastAsia="Times New Roman" w:hAnsi="Times New Roman"/>
                <w:sz w:val="24"/>
                <w:szCs w:val="24"/>
              </w:rPr>
              <w:t>3.1.</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keepNext/>
              <w:spacing w:after="0"/>
              <w:outlineLvl w:val="0"/>
              <w:rPr>
                <w:rFonts w:ascii="Times New Roman" w:eastAsia="Times New Roman" w:hAnsi="Times New Roman"/>
                <w:sz w:val="24"/>
                <w:szCs w:val="24"/>
              </w:rPr>
            </w:pPr>
            <w:r>
              <w:rPr>
                <w:rFonts w:ascii="Times New Roman" w:eastAsia="Times New Roman" w:hAnsi="Times New Roman"/>
                <w:sz w:val="24"/>
                <w:szCs w:val="24"/>
              </w:rPr>
              <w:t xml:space="preserve">4. </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keepNext/>
              <w:spacing w:after="0"/>
              <w:outlineLvl w:val="0"/>
              <w:rPr>
                <w:rFonts w:ascii="Times New Roman" w:eastAsia="Times New Roman" w:hAnsi="Times New Roman"/>
                <w:sz w:val="24"/>
                <w:szCs w:val="24"/>
              </w:rPr>
            </w:pPr>
            <w:r>
              <w:rPr>
                <w:rFonts w:ascii="Times New Roman" w:eastAsia="Times New Roman" w:hAnsi="Times New Roman"/>
                <w:sz w:val="24"/>
                <w:szCs w:val="24"/>
              </w:rPr>
              <w:t>4.1.</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r w:rsidR="00555BC2" w:rsidTr="00555BC2">
        <w:trPr>
          <w:trHeight w:val="331"/>
        </w:trPr>
        <w:tc>
          <w:tcPr>
            <w:tcW w:w="4102" w:type="dxa"/>
            <w:tcBorders>
              <w:top w:val="single" w:sz="4" w:space="0" w:color="auto"/>
              <w:left w:val="single" w:sz="4" w:space="0" w:color="auto"/>
              <w:bottom w:val="single" w:sz="4" w:space="0" w:color="auto"/>
              <w:right w:val="single" w:sz="4" w:space="0" w:color="auto"/>
            </w:tcBorders>
            <w:hideMark/>
          </w:tcPr>
          <w:p w:rsidR="00555BC2" w:rsidRDefault="00555BC2">
            <w:pPr>
              <w:keepNext/>
              <w:spacing w:after="0"/>
              <w:jc w:val="right"/>
              <w:outlineLvl w:val="0"/>
              <w:rPr>
                <w:rFonts w:ascii="Times New Roman" w:eastAsia="Times New Roman" w:hAnsi="Times New Roman"/>
                <w:b/>
                <w:sz w:val="24"/>
                <w:szCs w:val="24"/>
              </w:rPr>
            </w:pPr>
            <w:r>
              <w:rPr>
                <w:rFonts w:ascii="Times New Roman" w:eastAsia="Times New Roman" w:hAnsi="Times New Roman"/>
                <w:b/>
                <w:sz w:val="24"/>
                <w:szCs w:val="24"/>
              </w:rPr>
              <w:t>KOPĀ:</w:t>
            </w: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b/>
                <w:sz w:val="24"/>
                <w:szCs w:val="24"/>
              </w:rPr>
            </w:pPr>
          </w:p>
        </w:tc>
      </w:tr>
    </w:tbl>
    <w:p w:rsidR="00555BC2" w:rsidRDefault="00555BC2" w:rsidP="00555BC2">
      <w:pPr>
        <w:spacing w:after="0"/>
        <w:rPr>
          <w:rFonts w:ascii="Times New Roman" w:eastAsia="Times New Roman" w:hAnsi="Times New Roman"/>
          <w:b/>
          <w:bCs/>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555BC2" w:rsidTr="00555BC2">
        <w:tc>
          <w:tcPr>
            <w:tcW w:w="8926"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jc w:val="both"/>
              <w:rPr>
                <w:rFonts w:ascii="Times New Roman" w:eastAsia="Arial Unicode MS" w:hAnsi="Times New Roman"/>
                <w:b/>
                <w:bCs/>
                <w:sz w:val="24"/>
                <w:szCs w:val="24"/>
              </w:rPr>
            </w:pPr>
            <w:r>
              <w:rPr>
                <w:rFonts w:ascii="Times New Roman" w:eastAsia="Times New Roman" w:hAnsi="Times New Roman"/>
                <w:b/>
                <w:bCs/>
                <w:sz w:val="24"/>
                <w:szCs w:val="24"/>
              </w:rPr>
              <w:t>Kāda ir plānotā projekta un tā sasniegto rezultātu ilgtspēja novada turpmākajā attīstībā?</w:t>
            </w:r>
          </w:p>
        </w:tc>
      </w:tr>
      <w:tr w:rsidR="00555BC2" w:rsidTr="00555BC2">
        <w:tc>
          <w:tcPr>
            <w:tcW w:w="8926"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b/>
                <w:bCs/>
                <w:sz w:val="24"/>
                <w:szCs w:val="24"/>
              </w:rPr>
            </w:pPr>
          </w:p>
          <w:p w:rsidR="00555BC2" w:rsidRDefault="00555BC2">
            <w:pPr>
              <w:spacing w:after="0"/>
              <w:rPr>
                <w:rFonts w:ascii="Times New Roman" w:eastAsia="Times New Roman" w:hAnsi="Times New Roman"/>
                <w:b/>
                <w:bCs/>
                <w:sz w:val="24"/>
                <w:szCs w:val="24"/>
              </w:rPr>
            </w:pPr>
          </w:p>
          <w:p w:rsidR="00555BC2" w:rsidRDefault="00555BC2">
            <w:pPr>
              <w:spacing w:after="0"/>
              <w:rPr>
                <w:rFonts w:ascii="Times New Roman" w:eastAsia="Times New Roman" w:hAnsi="Times New Roman"/>
                <w:b/>
                <w:bCs/>
                <w:sz w:val="24"/>
                <w:szCs w:val="24"/>
              </w:rPr>
            </w:pPr>
          </w:p>
        </w:tc>
      </w:tr>
      <w:tr w:rsidR="00555BC2" w:rsidTr="00555BC2">
        <w:tc>
          <w:tcPr>
            <w:tcW w:w="8926"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b/>
                <w:bCs/>
                <w:sz w:val="24"/>
                <w:szCs w:val="24"/>
              </w:rPr>
            </w:pPr>
            <w:r>
              <w:rPr>
                <w:rFonts w:ascii="Times New Roman" w:eastAsia="Times New Roman" w:hAnsi="Times New Roman"/>
                <w:b/>
                <w:bCs/>
                <w:sz w:val="24"/>
                <w:szCs w:val="24"/>
              </w:rPr>
              <w:lastRenderedPageBreak/>
              <w:t>Atbildīgā persona par projektu</w:t>
            </w:r>
          </w:p>
          <w:p w:rsidR="00555BC2" w:rsidRDefault="00555BC2">
            <w:pPr>
              <w:spacing w:after="0"/>
              <w:rPr>
                <w:rFonts w:ascii="Times New Roman" w:eastAsia="Times New Roman" w:hAnsi="Times New Roman"/>
                <w:bCs/>
                <w:i/>
                <w:sz w:val="24"/>
                <w:szCs w:val="24"/>
              </w:rPr>
            </w:pPr>
            <w:r>
              <w:rPr>
                <w:rFonts w:ascii="Times New Roman" w:eastAsia="Times New Roman" w:hAnsi="Times New Roman"/>
                <w:bCs/>
                <w:i/>
                <w:sz w:val="24"/>
                <w:szCs w:val="24"/>
              </w:rPr>
              <w:t>(lūgums norādīt vārdu, uzvārdu, kontaktinformāciju personai, kas būs atbildīga par projektu pēc tā īstenošanas turpmāko piecu gadu laikā)</w:t>
            </w:r>
          </w:p>
        </w:tc>
      </w:tr>
      <w:tr w:rsidR="00555BC2" w:rsidTr="00555BC2">
        <w:tc>
          <w:tcPr>
            <w:tcW w:w="8926"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b/>
                <w:bCs/>
                <w:sz w:val="24"/>
                <w:szCs w:val="24"/>
              </w:rPr>
            </w:pPr>
          </w:p>
        </w:tc>
      </w:tr>
    </w:tbl>
    <w:p w:rsidR="00555BC2" w:rsidRDefault="00555BC2" w:rsidP="00555BC2">
      <w:pPr>
        <w:spacing w:after="0"/>
        <w:rPr>
          <w:rFonts w:ascii="Times New Roman" w:eastAsia="Times New Roman" w:hAnsi="Times New Roman"/>
          <w:b/>
          <w:sz w:val="24"/>
          <w:szCs w:val="24"/>
        </w:rPr>
      </w:pPr>
      <w:r>
        <w:rPr>
          <w:rFonts w:ascii="Times New Roman" w:eastAsia="Times New Roman" w:hAnsi="Times New Roman"/>
          <w:b/>
          <w:sz w:val="24"/>
          <w:szCs w:val="24"/>
        </w:rPr>
        <w:t>Projekta iesniedzējs</w:t>
      </w:r>
    </w:p>
    <w:p w:rsidR="00555BC2" w:rsidRDefault="00555BC2" w:rsidP="00555BC2">
      <w:pPr>
        <w:spacing w:after="0"/>
        <w:rPr>
          <w:rFonts w:ascii="Times New Roman" w:eastAsia="Times New Roman" w:hAnsi="Times New Roman"/>
          <w:bCs/>
          <w:i/>
          <w:sz w:val="24"/>
          <w:szCs w:val="24"/>
        </w:rPr>
      </w:pPr>
      <w:r>
        <w:rPr>
          <w:rFonts w:ascii="Times New Roman" w:eastAsia="Times New Roman" w:hAnsi="Times New Roman"/>
          <w:i/>
          <w:sz w:val="24"/>
          <w:szCs w:val="24"/>
        </w:rPr>
        <w:t>(Rekvizīti)</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291"/>
        <w:gridCol w:w="3090"/>
      </w:tblGrid>
      <w:tr w:rsidR="00555BC2" w:rsidTr="00555BC2">
        <w:trPr>
          <w:cantSplit/>
          <w:trHeight w:val="317"/>
        </w:trPr>
        <w:tc>
          <w:tcPr>
            <w:tcW w:w="254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spacing w:after="0"/>
              <w:rPr>
                <w:rFonts w:ascii="Times New Roman" w:eastAsia="Times New Roman" w:hAnsi="Times New Roman"/>
                <w:b/>
                <w:sz w:val="24"/>
                <w:szCs w:val="24"/>
              </w:rPr>
            </w:pPr>
            <w:r>
              <w:rPr>
                <w:rFonts w:ascii="Times New Roman" w:eastAsia="Times New Roman" w:hAnsi="Times New Roman"/>
                <w:b/>
                <w:sz w:val="24"/>
                <w:szCs w:val="24"/>
              </w:rPr>
              <w:t>Organizācijas vai grupas atbildīgās personas  adrese:</w:t>
            </w:r>
          </w:p>
        </w:tc>
        <w:tc>
          <w:tcPr>
            <w:tcW w:w="3291" w:type="dxa"/>
            <w:tcBorders>
              <w:top w:val="single" w:sz="4" w:space="0" w:color="auto"/>
              <w:left w:val="single" w:sz="4" w:space="0" w:color="auto"/>
              <w:bottom w:val="single" w:sz="4" w:space="0" w:color="auto"/>
              <w:right w:val="triple" w:sz="4" w:space="0" w:color="auto"/>
            </w:tcBorders>
          </w:tcPr>
          <w:p w:rsidR="00555BC2" w:rsidRDefault="00555BC2">
            <w:pPr>
              <w:spacing w:after="0"/>
              <w:rPr>
                <w:rFonts w:ascii="Times New Roman" w:eastAsia="Times New Roman" w:hAnsi="Times New Roman"/>
                <w:sz w:val="24"/>
                <w:szCs w:val="24"/>
              </w:rPr>
            </w:pPr>
          </w:p>
        </w:tc>
        <w:tc>
          <w:tcPr>
            <w:tcW w:w="3090" w:type="dxa"/>
            <w:vMerge w:val="restart"/>
            <w:tcBorders>
              <w:top w:val="single" w:sz="4" w:space="0" w:color="auto"/>
              <w:left w:val="trip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Organizācijas vai neformālās grupas atbildīgās personas</w:t>
            </w:r>
          </w:p>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vārds, uzvārds:</w:t>
            </w:r>
          </w:p>
          <w:p w:rsidR="00555BC2" w:rsidRDefault="00555BC2">
            <w:pPr>
              <w:spacing w:after="0"/>
              <w:rPr>
                <w:rFonts w:ascii="Times New Roman" w:eastAsia="Times New Roman" w:hAnsi="Times New Roman"/>
                <w:sz w:val="24"/>
                <w:szCs w:val="24"/>
              </w:rPr>
            </w:pPr>
          </w:p>
        </w:tc>
      </w:tr>
      <w:tr w:rsidR="00555BC2" w:rsidTr="00555BC2">
        <w:trPr>
          <w:cantSplit/>
          <w:trHeight w:val="170"/>
        </w:trPr>
        <w:tc>
          <w:tcPr>
            <w:tcW w:w="254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spacing w:after="0"/>
              <w:rPr>
                <w:rFonts w:ascii="Times New Roman" w:eastAsia="Times New Roman" w:hAnsi="Times New Roman"/>
                <w:b/>
                <w:sz w:val="24"/>
                <w:szCs w:val="24"/>
              </w:rPr>
            </w:pPr>
            <w:r>
              <w:rPr>
                <w:rFonts w:ascii="Times New Roman" w:eastAsia="Times New Roman" w:hAnsi="Times New Roman"/>
                <w:b/>
                <w:sz w:val="24"/>
                <w:szCs w:val="24"/>
              </w:rPr>
              <w:t>Organizācijas reģ. Nr.:</w:t>
            </w:r>
          </w:p>
        </w:tc>
        <w:tc>
          <w:tcPr>
            <w:tcW w:w="3291" w:type="dxa"/>
            <w:tcBorders>
              <w:top w:val="single" w:sz="4" w:space="0" w:color="auto"/>
              <w:left w:val="single" w:sz="4" w:space="0" w:color="auto"/>
              <w:bottom w:val="single" w:sz="4" w:space="0" w:color="auto"/>
              <w:right w:val="triple" w:sz="4" w:space="0" w:color="auto"/>
            </w:tcBorders>
          </w:tcPr>
          <w:p w:rsidR="00555BC2" w:rsidRDefault="00555BC2">
            <w:pPr>
              <w:spacing w:after="0"/>
              <w:rPr>
                <w:rFonts w:ascii="Times New Roman" w:eastAsia="Times New Roman" w:hAnsi="Times New Roman"/>
                <w:sz w:val="24"/>
                <w:szCs w:val="24"/>
              </w:rPr>
            </w:pPr>
          </w:p>
        </w:tc>
        <w:tc>
          <w:tcPr>
            <w:tcW w:w="0" w:type="auto"/>
            <w:vMerge/>
            <w:tcBorders>
              <w:top w:val="single" w:sz="4" w:space="0" w:color="auto"/>
              <w:left w:val="triple" w:sz="4" w:space="0" w:color="auto"/>
              <w:bottom w:val="single" w:sz="4" w:space="0" w:color="auto"/>
              <w:right w:val="single" w:sz="4" w:space="0" w:color="auto"/>
            </w:tcBorders>
            <w:vAlign w:val="center"/>
            <w:hideMark/>
          </w:tcPr>
          <w:p w:rsidR="00555BC2" w:rsidRDefault="00555BC2">
            <w:pPr>
              <w:spacing w:after="0"/>
              <w:rPr>
                <w:rFonts w:ascii="Times New Roman" w:eastAsia="Times New Roman" w:hAnsi="Times New Roman"/>
                <w:sz w:val="24"/>
                <w:szCs w:val="24"/>
              </w:rPr>
            </w:pPr>
          </w:p>
        </w:tc>
      </w:tr>
      <w:tr w:rsidR="00555BC2" w:rsidTr="00555BC2">
        <w:trPr>
          <w:cantSplit/>
          <w:trHeight w:val="1428"/>
        </w:trPr>
        <w:tc>
          <w:tcPr>
            <w:tcW w:w="2547" w:type="dxa"/>
            <w:tcBorders>
              <w:top w:val="single" w:sz="4" w:space="0" w:color="auto"/>
              <w:left w:val="single" w:sz="4" w:space="0" w:color="auto"/>
              <w:bottom w:val="single" w:sz="4" w:space="0" w:color="auto"/>
              <w:right w:val="single" w:sz="4" w:space="0" w:color="auto"/>
            </w:tcBorders>
            <w:shd w:val="clear" w:color="auto" w:fill="F2F2F2"/>
            <w:vAlign w:val="center"/>
          </w:tcPr>
          <w:p w:rsidR="00555BC2" w:rsidRDefault="00555BC2">
            <w:pPr>
              <w:spacing w:after="0"/>
              <w:rPr>
                <w:rFonts w:ascii="Times New Roman" w:eastAsia="Times New Roman" w:hAnsi="Times New Roman"/>
                <w:b/>
                <w:sz w:val="24"/>
                <w:szCs w:val="24"/>
              </w:rPr>
            </w:pPr>
            <w:r>
              <w:rPr>
                <w:rFonts w:ascii="Times New Roman" w:eastAsia="Times New Roman" w:hAnsi="Times New Roman"/>
                <w:b/>
                <w:sz w:val="24"/>
                <w:szCs w:val="24"/>
              </w:rPr>
              <w:t>Bankas nosaukums:</w:t>
            </w:r>
          </w:p>
          <w:p w:rsidR="00555BC2" w:rsidRDefault="00555BC2">
            <w:pPr>
              <w:spacing w:after="0"/>
              <w:rPr>
                <w:rFonts w:ascii="Times New Roman" w:eastAsia="Times New Roman" w:hAnsi="Times New Roman"/>
                <w:b/>
                <w:sz w:val="24"/>
                <w:szCs w:val="24"/>
              </w:rPr>
            </w:pPr>
            <w:r>
              <w:rPr>
                <w:rFonts w:ascii="Times New Roman" w:eastAsia="Times New Roman" w:hAnsi="Times New Roman"/>
                <w:b/>
                <w:sz w:val="24"/>
                <w:szCs w:val="24"/>
              </w:rPr>
              <w:t>Bankas kods:</w:t>
            </w:r>
          </w:p>
          <w:p w:rsidR="00555BC2" w:rsidRDefault="00555BC2">
            <w:pPr>
              <w:spacing w:after="0"/>
              <w:rPr>
                <w:rFonts w:ascii="Times New Roman" w:eastAsia="Times New Roman" w:hAnsi="Times New Roman"/>
                <w:b/>
                <w:sz w:val="24"/>
                <w:szCs w:val="24"/>
              </w:rPr>
            </w:pPr>
            <w:r>
              <w:rPr>
                <w:rFonts w:ascii="Times New Roman" w:eastAsia="Times New Roman" w:hAnsi="Times New Roman"/>
                <w:b/>
                <w:sz w:val="24"/>
                <w:szCs w:val="24"/>
              </w:rPr>
              <w:t xml:space="preserve">Konta numurs: </w:t>
            </w:r>
          </w:p>
          <w:p w:rsidR="00555BC2" w:rsidRDefault="00555BC2">
            <w:pPr>
              <w:spacing w:after="0"/>
              <w:rPr>
                <w:rFonts w:ascii="Times New Roman" w:eastAsia="Times New Roman" w:hAnsi="Times New Roman"/>
                <w:sz w:val="24"/>
                <w:szCs w:val="24"/>
              </w:rPr>
            </w:pPr>
            <w:r>
              <w:rPr>
                <w:rFonts w:ascii="Times New Roman" w:eastAsia="Times New Roman" w:hAnsi="Times New Roman"/>
                <w:i/>
                <w:sz w:val="24"/>
                <w:szCs w:val="24"/>
              </w:rPr>
              <w:t>Bankas rekvizīti finansējuma ieskaitīšanai</w:t>
            </w:r>
            <w:r>
              <w:rPr>
                <w:rFonts w:ascii="Times New Roman" w:eastAsia="Times New Roman" w:hAnsi="Times New Roman"/>
                <w:sz w:val="24"/>
                <w:szCs w:val="24"/>
              </w:rPr>
              <w:t>.</w:t>
            </w:r>
          </w:p>
          <w:p w:rsidR="00555BC2" w:rsidRDefault="00555BC2">
            <w:pPr>
              <w:spacing w:after="0"/>
              <w:rPr>
                <w:rFonts w:ascii="Times New Roman" w:eastAsia="Times New Roman" w:hAnsi="Times New Roman"/>
                <w:sz w:val="24"/>
                <w:szCs w:val="24"/>
              </w:rPr>
            </w:pPr>
          </w:p>
        </w:tc>
        <w:tc>
          <w:tcPr>
            <w:tcW w:w="3291" w:type="dxa"/>
            <w:tcBorders>
              <w:top w:val="single" w:sz="4" w:space="0" w:color="auto"/>
              <w:left w:val="single" w:sz="4" w:space="0" w:color="auto"/>
              <w:bottom w:val="single" w:sz="4" w:space="0" w:color="auto"/>
              <w:right w:val="triple" w:sz="4" w:space="0" w:color="auto"/>
            </w:tcBorders>
          </w:tcPr>
          <w:p w:rsidR="00555BC2" w:rsidRDefault="00555BC2">
            <w:pPr>
              <w:spacing w:after="0"/>
              <w:rPr>
                <w:rFonts w:ascii="Times New Roman" w:eastAsia="Times New Roman" w:hAnsi="Times New Roman"/>
                <w:sz w:val="24"/>
                <w:szCs w:val="24"/>
              </w:rPr>
            </w:pPr>
          </w:p>
        </w:tc>
        <w:tc>
          <w:tcPr>
            <w:tcW w:w="3090" w:type="dxa"/>
            <w:tcBorders>
              <w:top w:val="single" w:sz="4" w:space="0" w:color="auto"/>
              <w:left w:val="trip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p w:rsidR="00555BC2" w:rsidRDefault="00555BC2">
            <w:pPr>
              <w:spacing w:after="0"/>
              <w:rPr>
                <w:rFonts w:ascii="Times New Roman" w:eastAsia="Times New Roman" w:hAnsi="Times New Roman"/>
                <w:sz w:val="24"/>
                <w:szCs w:val="24"/>
              </w:rPr>
            </w:pPr>
            <w:r>
              <w:rPr>
                <w:rFonts w:ascii="Times New Roman" w:eastAsia="Times New Roman" w:hAnsi="Times New Roman"/>
                <w:sz w:val="24"/>
                <w:szCs w:val="24"/>
              </w:rPr>
              <w:t>Paraksts:</w:t>
            </w:r>
          </w:p>
        </w:tc>
      </w:tr>
    </w:tbl>
    <w:p w:rsidR="00555BC2" w:rsidRDefault="00555BC2" w:rsidP="00555BC2">
      <w:pPr>
        <w:spacing w:after="0" w:line="240" w:lineRule="auto"/>
        <w:jc w:val="both"/>
        <w:rPr>
          <w:rFonts w:ascii="Times New Roman" w:hAnsi="Times New Roman"/>
          <w:i/>
          <w:sz w:val="24"/>
          <w:szCs w:val="24"/>
        </w:rPr>
      </w:pPr>
    </w:p>
    <w:p w:rsidR="00555BC2" w:rsidRDefault="00555BC2" w:rsidP="00555BC2">
      <w:pPr>
        <w:spacing w:after="0" w:line="240" w:lineRule="auto"/>
        <w:jc w:val="both"/>
        <w:rPr>
          <w:rFonts w:ascii="Times New Roman" w:hAnsi="Times New Roman"/>
          <w:i/>
          <w:sz w:val="24"/>
          <w:szCs w:val="24"/>
        </w:rPr>
      </w:pPr>
    </w:p>
    <w:p w:rsidR="00555BC2" w:rsidRDefault="00555BC2" w:rsidP="00555BC2">
      <w:pPr>
        <w:spacing w:after="0" w:line="240" w:lineRule="auto"/>
        <w:jc w:val="both"/>
        <w:rPr>
          <w:rFonts w:ascii="Times New Roman" w:hAnsi="Times New Roman"/>
          <w:i/>
          <w:sz w:val="24"/>
          <w:szCs w:val="24"/>
        </w:rPr>
      </w:pPr>
      <w:r>
        <w:rPr>
          <w:rFonts w:ascii="Times New Roman" w:hAnsi="Times New Roman"/>
          <w:i/>
          <w:sz w:val="24"/>
          <w:szCs w:val="24"/>
        </w:rPr>
        <w:t xml:space="preserve">Pārzinis – Pārgaujas novada pašvaldība, reģ. Nr. 90009116276, juridiskā adrese: „Iktes”, Stalbe, Stalbes pag., Pārgaujas novads, LV-4151 veiks personas datu </w:t>
      </w:r>
      <w:r>
        <w:rPr>
          <w:rFonts w:ascii="Times New Roman" w:hAnsi="Times New Roman"/>
          <w:sz w:val="24"/>
          <w:szCs w:val="24"/>
        </w:rPr>
        <w:t xml:space="preserve">apstrādi </w:t>
      </w:r>
      <w:r>
        <w:rPr>
          <w:rFonts w:ascii="Times New Roman" w:hAnsi="Times New Roman"/>
          <w:i/>
          <w:sz w:val="24"/>
          <w:szCs w:val="24"/>
        </w:rPr>
        <w:t>“Pārgaujas novada pašvaldības projektu konkursa 2021” vajadzībām.</w:t>
      </w:r>
    </w:p>
    <w:p w:rsidR="00555BC2" w:rsidRDefault="00555BC2" w:rsidP="00555BC2">
      <w:pPr>
        <w:spacing w:after="0" w:line="240" w:lineRule="auto"/>
        <w:jc w:val="both"/>
        <w:rPr>
          <w:rFonts w:ascii="Times New Roman" w:hAnsi="Times New Roman"/>
          <w:i/>
          <w:sz w:val="24"/>
          <w:szCs w:val="24"/>
        </w:rPr>
      </w:pPr>
      <w:r>
        <w:rPr>
          <w:rFonts w:ascii="Times New Roman" w:hAnsi="Times New Roman"/>
          <w:i/>
          <w:sz w:val="24"/>
          <w:szCs w:val="24"/>
        </w:rPr>
        <w:t xml:space="preserve">Papildus informāciju par minēto personas datu apstrādi var iegūt Pārgaujas novada pašvaldības informatīvajā vietnē </w:t>
      </w:r>
      <w:hyperlink r:id="rId37" w:history="1">
        <w:r>
          <w:rPr>
            <w:rStyle w:val="Hipersaite"/>
            <w:rFonts w:ascii="Times New Roman" w:hAnsi="Times New Roman"/>
            <w:i/>
            <w:sz w:val="24"/>
            <w:szCs w:val="24"/>
          </w:rPr>
          <w:t>www.pargaujasnovads.lv</w:t>
        </w:r>
      </w:hyperlink>
      <w:r>
        <w:rPr>
          <w:rFonts w:ascii="Times New Roman" w:hAnsi="Times New Roman"/>
          <w:i/>
          <w:sz w:val="24"/>
          <w:szCs w:val="24"/>
        </w:rPr>
        <w:t>, sadaļā – privātuma politika, klātienē Pārgaujas novada pašvaldībā „Iktes”, Stalbe, Stalbes pag., Pārgaujas novads, LV-4151 vai Pārgaujas novada pašvaldības struktūrvienībās.</w:t>
      </w:r>
    </w:p>
    <w:p w:rsidR="00555BC2" w:rsidRDefault="00555BC2" w:rsidP="00555BC2">
      <w:pPr>
        <w:spacing w:after="0"/>
        <w:rPr>
          <w:rFonts w:ascii="Times New Roman" w:hAnsi="Times New Roman"/>
          <w:sz w:val="24"/>
          <w:szCs w:val="24"/>
        </w:rPr>
      </w:pPr>
    </w:p>
    <w:p w:rsidR="00555BC2" w:rsidRDefault="00555BC2" w:rsidP="00555BC2">
      <w:pPr>
        <w:rPr>
          <w:rFonts w:ascii="Times New Roman" w:eastAsia="Times New Roman" w:hAnsi="Times New Roman"/>
          <w:sz w:val="24"/>
          <w:szCs w:val="24"/>
        </w:rPr>
      </w:pPr>
      <w:r>
        <w:rPr>
          <w:rFonts w:ascii="Times New Roman" w:eastAsia="Times New Roman" w:hAnsi="Times New Roman"/>
          <w:sz w:val="24"/>
          <w:szCs w:val="24"/>
        </w:rPr>
        <w:br w:type="page"/>
      </w:r>
    </w:p>
    <w:p w:rsidR="00555BC2" w:rsidRDefault="00555BC2" w:rsidP="00555BC2">
      <w:pPr>
        <w:spacing w:after="0"/>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3. PIELIKUMS </w:t>
      </w:r>
    </w:p>
    <w:p w:rsidR="00555BC2" w:rsidRDefault="00555BC2" w:rsidP="00555BC2">
      <w:pPr>
        <w:spacing w:after="0"/>
        <w:ind w:left="3828"/>
        <w:jc w:val="right"/>
        <w:rPr>
          <w:rFonts w:ascii="Times New Roman" w:eastAsia="Times New Roman" w:hAnsi="Times New Roman"/>
          <w:i/>
          <w:sz w:val="24"/>
          <w:szCs w:val="24"/>
        </w:rPr>
      </w:pPr>
      <w:r>
        <w:rPr>
          <w:rFonts w:ascii="Times New Roman" w:eastAsia="Times New Roman" w:hAnsi="Times New Roman"/>
          <w:i/>
          <w:sz w:val="24"/>
          <w:szCs w:val="24"/>
        </w:rPr>
        <w:t xml:space="preserve">Pārgaujas novada pašvaldības </w:t>
      </w:r>
    </w:p>
    <w:p w:rsidR="00555BC2" w:rsidRDefault="00555BC2" w:rsidP="00555BC2">
      <w:pPr>
        <w:spacing w:after="0"/>
        <w:ind w:left="3828"/>
        <w:jc w:val="right"/>
        <w:rPr>
          <w:rFonts w:ascii="Times New Roman" w:eastAsia="Times New Roman" w:hAnsi="Times New Roman"/>
          <w:i/>
          <w:sz w:val="24"/>
          <w:szCs w:val="24"/>
        </w:rPr>
      </w:pPr>
      <w:r>
        <w:rPr>
          <w:rFonts w:ascii="Times New Roman" w:eastAsia="Times New Roman" w:hAnsi="Times New Roman"/>
          <w:i/>
          <w:sz w:val="24"/>
          <w:szCs w:val="24"/>
        </w:rPr>
        <w:t>projektu konkursa 2021 nolikumam, kas</w:t>
      </w:r>
    </w:p>
    <w:p w:rsidR="00555BC2" w:rsidRDefault="00555BC2" w:rsidP="00555BC2">
      <w:pPr>
        <w:spacing w:after="0"/>
        <w:ind w:left="3828"/>
        <w:jc w:val="right"/>
        <w:rPr>
          <w:rFonts w:ascii="Times New Roman" w:eastAsia="Times New Roman" w:hAnsi="Times New Roman"/>
          <w:i/>
          <w:sz w:val="24"/>
          <w:szCs w:val="24"/>
        </w:rPr>
      </w:pPr>
      <w:r>
        <w:rPr>
          <w:rFonts w:ascii="Times New Roman" w:eastAsia="Times New Roman" w:hAnsi="Times New Roman"/>
          <w:i/>
          <w:sz w:val="24"/>
          <w:szCs w:val="24"/>
        </w:rPr>
        <w:t xml:space="preserve">apstiprināts ar Pārgaujas novada domes </w:t>
      </w:r>
    </w:p>
    <w:p w:rsidR="00555BC2" w:rsidRDefault="00555BC2" w:rsidP="00555BC2">
      <w:pPr>
        <w:spacing w:after="0"/>
        <w:ind w:left="3828"/>
        <w:jc w:val="right"/>
        <w:rPr>
          <w:rFonts w:ascii="Times New Roman" w:hAnsi="Times New Roman"/>
          <w:i/>
          <w:sz w:val="24"/>
          <w:szCs w:val="24"/>
        </w:rPr>
      </w:pPr>
      <w:r>
        <w:rPr>
          <w:rFonts w:ascii="Times New Roman" w:eastAsia="Times New Roman" w:hAnsi="Times New Roman"/>
          <w:i/>
          <w:sz w:val="24"/>
          <w:szCs w:val="24"/>
        </w:rPr>
        <w:t>18.02.2021</w:t>
      </w:r>
      <w:r w:rsidR="00C01AAA">
        <w:rPr>
          <w:rFonts w:ascii="Times New Roman" w:eastAsia="Times New Roman" w:hAnsi="Times New Roman"/>
          <w:i/>
          <w:sz w:val="24"/>
          <w:szCs w:val="24"/>
        </w:rPr>
        <w:t>. sēdes lēmumu (protokols Nr.2,</w:t>
      </w:r>
      <w:r>
        <w:rPr>
          <w:rFonts w:ascii="Times New Roman" w:eastAsia="Times New Roman" w:hAnsi="Times New Roman"/>
          <w:i/>
          <w:sz w:val="24"/>
          <w:szCs w:val="24"/>
        </w:rPr>
        <w:t>13.§)</w:t>
      </w:r>
    </w:p>
    <w:p w:rsidR="00555BC2" w:rsidRDefault="00555BC2" w:rsidP="00555BC2">
      <w:pPr>
        <w:spacing w:after="0"/>
        <w:jc w:val="center"/>
        <w:rPr>
          <w:rFonts w:ascii="Times New Roman" w:eastAsia="Times New Roman" w:hAnsi="Times New Roman" w:cs="Times New Roman"/>
          <w:b/>
          <w:sz w:val="24"/>
          <w:szCs w:val="24"/>
        </w:rPr>
      </w:pPr>
    </w:p>
    <w:p w:rsidR="00555BC2" w:rsidRDefault="00555BC2" w:rsidP="00555BC2">
      <w:pPr>
        <w:pStyle w:val="Nosaukums"/>
        <w:jc w:val="center"/>
        <w:rPr>
          <w:rFonts w:ascii="Times New Roman" w:hAnsi="Times New Roman" w:cs="Times New Roman"/>
          <w:sz w:val="24"/>
        </w:rPr>
      </w:pPr>
      <w:r>
        <w:rPr>
          <w:rFonts w:ascii="Times New Roman" w:hAnsi="Times New Roman" w:cs="Times New Roman"/>
          <w:sz w:val="24"/>
        </w:rPr>
        <w:t>PROJEKTA PIETEICĒJA GRUPAS DALĪBNIEKU SARAKSTS</w:t>
      </w:r>
    </w:p>
    <w:p w:rsidR="00555BC2" w:rsidRDefault="00555BC2" w:rsidP="00555BC2">
      <w:pPr>
        <w:pStyle w:val="Nosaukums"/>
        <w:jc w:val="center"/>
        <w:rPr>
          <w:rFonts w:ascii="Times New Roman" w:hAnsi="Times New Roman" w:cs="Times New Roman"/>
          <w:sz w:val="24"/>
        </w:rPr>
      </w:pPr>
      <w:r>
        <w:rPr>
          <w:rFonts w:ascii="Times New Roman" w:hAnsi="Times New Roman" w:cs="Times New Roman"/>
          <w:sz w:val="24"/>
        </w:rPr>
        <w:t>Pārgaujas novada pašvaldības projektu konkursam 2021</w:t>
      </w:r>
    </w:p>
    <w:p w:rsidR="00555BC2" w:rsidRDefault="00555BC2" w:rsidP="00555BC2">
      <w:pPr>
        <w:spacing w:after="0"/>
        <w:jc w:val="center"/>
        <w:rPr>
          <w:rFonts w:ascii="Times New Roman" w:hAnsi="Times New Roman"/>
          <w:bCs/>
          <w:sz w:val="24"/>
          <w:szCs w:val="24"/>
        </w:rPr>
      </w:pPr>
      <w:r>
        <w:rPr>
          <w:rFonts w:ascii="Times New Roman" w:hAnsi="Times New Roman"/>
          <w:bCs/>
          <w:i/>
          <w:sz w:val="24"/>
          <w:szCs w:val="24"/>
        </w:rPr>
        <w:t>(ja tiek veidota formālā vai neformāla iedzīvotāju grupa)</w:t>
      </w:r>
    </w:p>
    <w:p w:rsidR="00555BC2" w:rsidRDefault="00555BC2" w:rsidP="00555BC2">
      <w:pPr>
        <w:spacing w:after="0"/>
        <w:rPr>
          <w:rFonts w:ascii="Times New Roman" w:hAnsi="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949"/>
        <w:gridCol w:w="2139"/>
        <w:gridCol w:w="1679"/>
        <w:gridCol w:w="1683"/>
      </w:tblGrid>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hAnsi="Times New Roman"/>
                <w:b/>
                <w:sz w:val="24"/>
                <w:szCs w:val="24"/>
              </w:rPr>
            </w:pPr>
            <w:r>
              <w:rPr>
                <w:rFonts w:ascii="Times New Roman" w:hAnsi="Times New Roman"/>
                <w:b/>
                <w:sz w:val="24"/>
                <w:szCs w:val="24"/>
              </w:rPr>
              <w:t>Nr.p.k.</w:t>
            </w:r>
          </w:p>
        </w:tc>
        <w:tc>
          <w:tcPr>
            <w:tcW w:w="1949"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hAnsi="Times New Roman"/>
                <w:b/>
                <w:sz w:val="24"/>
                <w:szCs w:val="24"/>
              </w:rPr>
            </w:pPr>
            <w:r>
              <w:rPr>
                <w:rFonts w:ascii="Times New Roman" w:hAnsi="Times New Roman"/>
                <w:b/>
                <w:sz w:val="24"/>
                <w:szCs w:val="24"/>
              </w:rPr>
              <w:t>Vārds, uzvārds</w:t>
            </w:r>
          </w:p>
        </w:tc>
        <w:tc>
          <w:tcPr>
            <w:tcW w:w="2139"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hAnsi="Times New Roman"/>
                <w:b/>
                <w:sz w:val="24"/>
                <w:szCs w:val="24"/>
              </w:rPr>
            </w:pPr>
            <w:r>
              <w:rPr>
                <w:rFonts w:ascii="Times New Roman" w:hAnsi="Times New Roman"/>
                <w:b/>
                <w:sz w:val="24"/>
                <w:szCs w:val="24"/>
              </w:rPr>
              <w:t>Adrese</w:t>
            </w:r>
          </w:p>
        </w:tc>
        <w:tc>
          <w:tcPr>
            <w:tcW w:w="1679"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hAnsi="Times New Roman"/>
                <w:b/>
                <w:sz w:val="24"/>
                <w:szCs w:val="24"/>
              </w:rPr>
            </w:pPr>
            <w:r>
              <w:rPr>
                <w:rFonts w:ascii="Times New Roman" w:hAnsi="Times New Roman"/>
                <w:b/>
                <w:sz w:val="24"/>
                <w:szCs w:val="24"/>
              </w:rPr>
              <w:t>Tālrunis</w:t>
            </w:r>
          </w:p>
        </w:tc>
        <w:tc>
          <w:tcPr>
            <w:tcW w:w="1683"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hAnsi="Times New Roman"/>
                <w:b/>
                <w:sz w:val="24"/>
                <w:szCs w:val="24"/>
              </w:rPr>
            </w:pPr>
            <w:r>
              <w:rPr>
                <w:rFonts w:ascii="Times New Roman" w:hAnsi="Times New Roman"/>
                <w:b/>
                <w:sz w:val="24"/>
                <w:szCs w:val="24"/>
              </w:rPr>
              <w:t>Paraksts</w:t>
            </w: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r w:rsidR="00555BC2" w:rsidTr="00555BC2">
        <w:tc>
          <w:tcPr>
            <w:tcW w:w="993" w:type="dxa"/>
            <w:tcBorders>
              <w:top w:val="single" w:sz="4" w:space="0" w:color="auto"/>
              <w:left w:val="single" w:sz="4" w:space="0" w:color="auto"/>
              <w:bottom w:val="single" w:sz="4" w:space="0" w:color="auto"/>
              <w:right w:val="single" w:sz="4" w:space="0" w:color="auto"/>
            </w:tcBorders>
            <w:shd w:val="clear" w:color="auto" w:fill="F2F2F2"/>
          </w:tcPr>
          <w:p w:rsidR="00555BC2" w:rsidRDefault="00555BC2">
            <w:pPr>
              <w:numPr>
                <w:ilvl w:val="0"/>
                <w:numId w:val="28"/>
              </w:numPr>
              <w:spacing w:after="0" w:line="240" w:lineRule="auto"/>
              <w:rPr>
                <w:rFonts w:ascii="Times New Roman" w:hAnsi="Times New Roman"/>
                <w:b/>
                <w:sz w:val="24"/>
                <w:szCs w:val="24"/>
              </w:rPr>
            </w:pPr>
          </w:p>
        </w:tc>
        <w:tc>
          <w:tcPr>
            <w:tcW w:w="194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213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79"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hAnsi="Times New Roman"/>
                <w:b/>
                <w:sz w:val="24"/>
                <w:szCs w:val="24"/>
              </w:rPr>
            </w:pPr>
          </w:p>
        </w:tc>
      </w:tr>
    </w:tbl>
    <w:p w:rsidR="00555BC2" w:rsidRDefault="00555BC2" w:rsidP="00555BC2">
      <w:pPr>
        <w:spacing w:after="0"/>
        <w:rPr>
          <w:rFonts w:ascii="Times New Roman" w:eastAsia="Times New Roman" w:hAnsi="Times New Roman"/>
          <w:i/>
          <w:sz w:val="24"/>
          <w:szCs w:val="24"/>
        </w:rPr>
      </w:pPr>
    </w:p>
    <w:p w:rsidR="00555BC2" w:rsidRDefault="00555BC2" w:rsidP="00555BC2">
      <w:pPr>
        <w:spacing w:after="0" w:line="240" w:lineRule="auto"/>
        <w:jc w:val="both"/>
        <w:rPr>
          <w:rFonts w:ascii="Times New Roman" w:hAnsi="Times New Roman"/>
          <w:i/>
          <w:sz w:val="24"/>
          <w:szCs w:val="24"/>
        </w:rPr>
      </w:pPr>
    </w:p>
    <w:p w:rsidR="00555BC2" w:rsidRDefault="00555BC2" w:rsidP="00555BC2">
      <w:pPr>
        <w:spacing w:after="0" w:line="240" w:lineRule="auto"/>
        <w:jc w:val="both"/>
        <w:rPr>
          <w:rFonts w:ascii="Times New Roman" w:hAnsi="Times New Roman"/>
          <w:i/>
          <w:sz w:val="24"/>
          <w:szCs w:val="24"/>
        </w:rPr>
      </w:pPr>
      <w:r>
        <w:rPr>
          <w:rFonts w:ascii="Times New Roman" w:hAnsi="Times New Roman"/>
          <w:i/>
          <w:sz w:val="24"/>
          <w:szCs w:val="24"/>
        </w:rPr>
        <w:t xml:space="preserve">Pārzinis – Pārgaujas novada pašvaldība, reģ. Nr. 90009116276, juridiskā adrese: „Iktes”, Stalbe, Stalbes pag., Pārgaujas novads, LV-4151 veiks personas datu </w:t>
      </w:r>
      <w:r>
        <w:rPr>
          <w:rFonts w:ascii="Times New Roman" w:hAnsi="Times New Roman"/>
          <w:sz w:val="24"/>
          <w:szCs w:val="24"/>
        </w:rPr>
        <w:t xml:space="preserve">apstrādi </w:t>
      </w:r>
      <w:r>
        <w:rPr>
          <w:rFonts w:ascii="Times New Roman" w:hAnsi="Times New Roman"/>
          <w:i/>
          <w:sz w:val="24"/>
          <w:szCs w:val="24"/>
        </w:rPr>
        <w:t>“Pārgaujas novada pašvaldības projektu konkursa 2021” vajadzībām.</w:t>
      </w:r>
    </w:p>
    <w:p w:rsidR="00555BC2" w:rsidRDefault="00555BC2" w:rsidP="00555BC2">
      <w:pPr>
        <w:spacing w:after="0" w:line="240" w:lineRule="auto"/>
        <w:jc w:val="both"/>
        <w:rPr>
          <w:rFonts w:ascii="Times New Roman" w:hAnsi="Times New Roman"/>
          <w:i/>
          <w:sz w:val="24"/>
          <w:szCs w:val="24"/>
        </w:rPr>
      </w:pPr>
      <w:r>
        <w:rPr>
          <w:rFonts w:ascii="Times New Roman" w:hAnsi="Times New Roman"/>
          <w:i/>
          <w:sz w:val="24"/>
          <w:szCs w:val="24"/>
        </w:rPr>
        <w:t xml:space="preserve">Papildus informāciju par minēto personas datu apstrādi var iegūt Pārgaujas novada pašvaldības informatīvajā vietnē </w:t>
      </w:r>
      <w:hyperlink r:id="rId38" w:history="1">
        <w:r>
          <w:rPr>
            <w:rStyle w:val="Hipersaite"/>
            <w:rFonts w:ascii="Times New Roman" w:hAnsi="Times New Roman"/>
            <w:i/>
            <w:sz w:val="24"/>
            <w:szCs w:val="24"/>
          </w:rPr>
          <w:t>www.pargaujasnovads.lv</w:t>
        </w:r>
      </w:hyperlink>
      <w:r>
        <w:rPr>
          <w:rFonts w:ascii="Times New Roman" w:hAnsi="Times New Roman"/>
          <w:i/>
          <w:sz w:val="24"/>
          <w:szCs w:val="24"/>
        </w:rPr>
        <w:t>, sadaļā – privātuma politika, klātienē Pārgaujas novada pašvaldībā „Iktes”, Stalbe, Stalbes pag., Pārgaujas novads, LV-4151 vai Pārgaujas novada pašvaldības struktūrvienībās.</w:t>
      </w:r>
    </w:p>
    <w:p w:rsidR="00555BC2" w:rsidRDefault="00555BC2" w:rsidP="00555BC2">
      <w:pPr>
        <w:spacing w:after="0" w:line="240" w:lineRule="auto"/>
        <w:jc w:val="both"/>
        <w:rPr>
          <w:rFonts w:ascii="Times New Roman" w:hAnsi="Times New Roman"/>
          <w:sz w:val="24"/>
          <w:szCs w:val="24"/>
        </w:rPr>
      </w:pPr>
    </w:p>
    <w:p w:rsidR="00555BC2" w:rsidRDefault="00555BC2" w:rsidP="00555BC2">
      <w:pPr>
        <w:rPr>
          <w:rFonts w:ascii="Times New Roman" w:eastAsia="Times New Roman" w:hAnsi="Times New Roman"/>
          <w:sz w:val="24"/>
          <w:szCs w:val="24"/>
        </w:rPr>
      </w:pPr>
      <w:r>
        <w:rPr>
          <w:rFonts w:ascii="Times New Roman" w:eastAsia="Times New Roman" w:hAnsi="Times New Roman"/>
          <w:sz w:val="24"/>
          <w:szCs w:val="24"/>
        </w:rPr>
        <w:br w:type="page"/>
      </w:r>
    </w:p>
    <w:p w:rsidR="00555BC2" w:rsidRDefault="00555BC2" w:rsidP="00555BC2">
      <w:pPr>
        <w:spacing w:after="0"/>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4. PIELIKUMS </w:t>
      </w:r>
    </w:p>
    <w:p w:rsidR="00555BC2" w:rsidRDefault="00555BC2" w:rsidP="00555BC2">
      <w:pPr>
        <w:spacing w:after="0"/>
        <w:jc w:val="right"/>
        <w:rPr>
          <w:rFonts w:ascii="Times New Roman" w:eastAsia="Times New Roman" w:hAnsi="Times New Roman"/>
          <w:i/>
          <w:sz w:val="24"/>
          <w:szCs w:val="24"/>
        </w:rPr>
      </w:pPr>
      <w:r>
        <w:rPr>
          <w:rFonts w:ascii="Times New Roman" w:eastAsia="Times New Roman" w:hAnsi="Times New Roman"/>
          <w:i/>
          <w:sz w:val="24"/>
          <w:szCs w:val="24"/>
        </w:rPr>
        <w:t xml:space="preserve">Pārgaujas novada pašvaldības </w:t>
      </w:r>
    </w:p>
    <w:p w:rsidR="00555BC2" w:rsidRDefault="00555BC2" w:rsidP="00555BC2">
      <w:pPr>
        <w:spacing w:after="0"/>
        <w:jc w:val="right"/>
        <w:rPr>
          <w:rFonts w:ascii="Times New Roman" w:eastAsia="Times New Roman" w:hAnsi="Times New Roman"/>
          <w:i/>
          <w:sz w:val="24"/>
          <w:szCs w:val="24"/>
        </w:rPr>
      </w:pPr>
      <w:r>
        <w:rPr>
          <w:rFonts w:ascii="Times New Roman" w:eastAsia="Times New Roman" w:hAnsi="Times New Roman"/>
          <w:i/>
          <w:sz w:val="24"/>
          <w:szCs w:val="24"/>
        </w:rPr>
        <w:t>projektu konkursa 2021 nolikumam, kas</w:t>
      </w:r>
    </w:p>
    <w:p w:rsidR="00555BC2" w:rsidRDefault="00555BC2" w:rsidP="00555BC2">
      <w:pPr>
        <w:spacing w:after="0"/>
        <w:jc w:val="right"/>
        <w:rPr>
          <w:rFonts w:ascii="Times New Roman" w:hAnsi="Times New Roman"/>
          <w:bCs/>
          <w:i/>
          <w:spacing w:val="-2"/>
          <w:sz w:val="24"/>
          <w:szCs w:val="24"/>
        </w:rPr>
      </w:pPr>
      <w:r>
        <w:rPr>
          <w:rFonts w:ascii="Times New Roman" w:eastAsia="Times New Roman" w:hAnsi="Times New Roman"/>
          <w:i/>
          <w:sz w:val="24"/>
          <w:szCs w:val="24"/>
        </w:rPr>
        <w:t xml:space="preserve">apstiprināts ar </w:t>
      </w:r>
      <w:r>
        <w:rPr>
          <w:rFonts w:ascii="Times New Roman" w:hAnsi="Times New Roman"/>
          <w:bCs/>
          <w:i/>
          <w:spacing w:val="-2"/>
          <w:sz w:val="24"/>
          <w:szCs w:val="24"/>
        </w:rPr>
        <w:t xml:space="preserve">Pārgaujas novada domes </w:t>
      </w:r>
    </w:p>
    <w:p w:rsidR="00555BC2" w:rsidRDefault="00555BC2" w:rsidP="00555BC2">
      <w:pPr>
        <w:spacing w:after="0"/>
        <w:ind w:left="3828"/>
        <w:jc w:val="right"/>
        <w:rPr>
          <w:rFonts w:ascii="Times New Roman" w:hAnsi="Times New Roman"/>
          <w:i/>
          <w:sz w:val="24"/>
          <w:szCs w:val="24"/>
        </w:rPr>
      </w:pPr>
      <w:r>
        <w:rPr>
          <w:rFonts w:ascii="Times New Roman" w:hAnsi="Times New Roman"/>
          <w:i/>
          <w:sz w:val="24"/>
          <w:szCs w:val="24"/>
        </w:rPr>
        <w:t>18.02.2021</w:t>
      </w:r>
      <w:r w:rsidR="00C01AAA">
        <w:rPr>
          <w:rFonts w:ascii="Times New Roman" w:hAnsi="Times New Roman"/>
          <w:i/>
          <w:sz w:val="24"/>
          <w:szCs w:val="24"/>
        </w:rPr>
        <w:t>. sēdes lēmumu (protokols Nr.2,</w:t>
      </w:r>
      <w:r>
        <w:rPr>
          <w:rFonts w:ascii="Times New Roman" w:hAnsi="Times New Roman"/>
          <w:i/>
          <w:sz w:val="24"/>
          <w:szCs w:val="24"/>
        </w:rPr>
        <w:t>13.§)</w:t>
      </w:r>
    </w:p>
    <w:p w:rsidR="00555BC2" w:rsidRDefault="00555BC2" w:rsidP="00555BC2">
      <w:pPr>
        <w:spacing w:after="0"/>
        <w:ind w:left="5760"/>
        <w:jc w:val="right"/>
        <w:rPr>
          <w:rFonts w:ascii="Times New Roman" w:eastAsia="Times New Roman" w:hAnsi="Times New Roman"/>
          <w:sz w:val="24"/>
          <w:szCs w:val="24"/>
        </w:rPr>
      </w:pPr>
    </w:p>
    <w:p w:rsidR="00555BC2" w:rsidRDefault="00555BC2" w:rsidP="00555BC2">
      <w:pPr>
        <w:tabs>
          <w:tab w:val="left" w:pos="900"/>
        </w:tabs>
        <w:spacing w:after="0"/>
        <w:jc w:val="center"/>
        <w:rPr>
          <w:rFonts w:ascii="Times New Roman" w:eastAsia="Times New Roman" w:hAnsi="Times New Roman"/>
          <w:caps/>
          <w:sz w:val="24"/>
          <w:szCs w:val="24"/>
        </w:rPr>
      </w:pPr>
      <w:r>
        <w:rPr>
          <w:rFonts w:ascii="Times New Roman" w:eastAsia="Times New Roman" w:hAnsi="Times New Roman"/>
          <w:b/>
          <w:caps/>
          <w:sz w:val="24"/>
          <w:szCs w:val="24"/>
        </w:rPr>
        <w:t>Projekta finansēšanas līgums</w:t>
      </w:r>
      <w:r>
        <w:rPr>
          <w:rFonts w:ascii="Times New Roman" w:eastAsia="Times New Roman" w:hAnsi="Times New Roman"/>
          <w:caps/>
          <w:sz w:val="24"/>
          <w:szCs w:val="24"/>
        </w:rPr>
        <w:t xml:space="preserve"> N</w:t>
      </w:r>
      <w:r>
        <w:rPr>
          <w:rFonts w:ascii="Times New Roman" w:eastAsia="Times New Roman" w:hAnsi="Times New Roman"/>
          <w:sz w:val="24"/>
          <w:szCs w:val="24"/>
        </w:rPr>
        <w:t>r</w:t>
      </w:r>
      <w:r>
        <w:rPr>
          <w:rFonts w:ascii="Times New Roman" w:eastAsia="Times New Roman" w:hAnsi="Times New Roman"/>
          <w:caps/>
          <w:sz w:val="24"/>
          <w:szCs w:val="24"/>
        </w:rPr>
        <w:t>.__________</w:t>
      </w:r>
    </w:p>
    <w:p w:rsidR="00555BC2" w:rsidRDefault="00555BC2" w:rsidP="00555BC2">
      <w:pPr>
        <w:tabs>
          <w:tab w:val="left" w:pos="900"/>
        </w:tabs>
        <w:spacing w:after="0"/>
        <w:jc w:val="center"/>
        <w:rPr>
          <w:rFonts w:ascii="Times New Roman" w:eastAsia="Times New Roman" w:hAnsi="Times New Roman"/>
          <w:caps/>
          <w:sz w:val="24"/>
          <w:szCs w:val="24"/>
        </w:rPr>
      </w:pPr>
    </w:p>
    <w:p w:rsidR="00555BC2" w:rsidRDefault="00555BC2" w:rsidP="00555BC2">
      <w:pPr>
        <w:tabs>
          <w:tab w:val="left" w:pos="900"/>
        </w:tabs>
        <w:spacing w:after="0"/>
        <w:jc w:val="both"/>
        <w:rPr>
          <w:rFonts w:ascii="Times New Roman" w:eastAsia="Times New Roman" w:hAnsi="Times New Roman"/>
          <w:sz w:val="24"/>
          <w:szCs w:val="24"/>
        </w:rPr>
      </w:pPr>
      <w:r>
        <w:rPr>
          <w:rFonts w:ascii="Times New Roman" w:eastAsia="Times New Roman" w:hAnsi="Times New Roman"/>
          <w:sz w:val="24"/>
          <w:szCs w:val="24"/>
        </w:rPr>
        <w:t>Stalbē</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2021.gada______________</w:t>
      </w:r>
    </w:p>
    <w:p w:rsidR="00555BC2" w:rsidRDefault="00555BC2" w:rsidP="00555BC2">
      <w:pPr>
        <w:tabs>
          <w:tab w:val="left" w:pos="900"/>
        </w:tabs>
        <w:spacing w:after="0"/>
        <w:ind w:firstLine="360"/>
        <w:jc w:val="both"/>
        <w:rPr>
          <w:rFonts w:ascii="Times New Roman" w:eastAsia="Times New Roman" w:hAnsi="Times New Roman"/>
          <w:sz w:val="24"/>
          <w:szCs w:val="24"/>
        </w:rPr>
      </w:pPr>
    </w:p>
    <w:p w:rsidR="00555BC2" w:rsidRDefault="00555BC2" w:rsidP="00555BC2">
      <w:pPr>
        <w:tabs>
          <w:tab w:val="left" w:pos="900"/>
        </w:tabs>
        <w:spacing w:after="0"/>
        <w:ind w:firstLine="360"/>
        <w:jc w:val="both"/>
        <w:rPr>
          <w:rFonts w:ascii="Times New Roman" w:eastAsia="Times New Roman" w:hAnsi="Times New Roman"/>
          <w:sz w:val="24"/>
          <w:szCs w:val="24"/>
        </w:rPr>
      </w:pPr>
      <w:r>
        <w:rPr>
          <w:rFonts w:ascii="Times New Roman" w:eastAsia="Times New Roman" w:hAnsi="Times New Roman"/>
          <w:b/>
          <w:sz w:val="24"/>
          <w:szCs w:val="24"/>
        </w:rPr>
        <w:t>Pārgaujas novada pašvaldība</w:t>
      </w:r>
      <w:r>
        <w:rPr>
          <w:rFonts w:ascii="Times New Roman" w:eastAsia="Times New Roman" w:hAnsi="Times New Roman"/>
          <w:sz w:val="24"/>
          <w:szCs w:val="24"/>
        </w:rPr>
        <w:t>, reģistrācijas Nr.90009116276, juridiskā adrese „Iktes”, Stalbe, Stalbes pagasts, Pārgaujas novads, (turpmāk – Pašvaldība) priekšsēdētāja Hardija Venta personā, kurš darbojas uz nolikuma pamata, no vienas puses un</w:t>
      </w:r>
    </w:p>
    <w:p w:rsidR="00555BC2" w:rsidRDefault="00555BC2" w:rsidP="00555BC2">
      <w:pPr>
        <w:tabs>
          <w:tab w:val="left" w:pos="900"/>
        </w:tabs>
        <w:spacing w:after="0"/>
        <w:jc w:val="both"/>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_____________________________________________________________________</w:t>
      </w:r>
    </w:p>
    <w:p w:rsidR="00555BC2" w:rsidRDefault="00555BC2" w:rsidP="00555BC2">
      <w:pPr>
        <w:tabs>
          <w:tab w:val="left" w:pos="900"/>
        </w:tabs>
        <w:spacing w:after="0"/>
        <w:ind w:firstLine="360"/>
        <w:jc w:val="both"/>
        <w:rPr>
          <w:rFonts w:ascii="Times New Roman" w:eastAsia="Times New Roman" w:hAnsi="Times New Roman"/>
          <w:b/>
          <w:caps/>
          <w:sz w:val="24"/>
          <w:szCs w:val="24"/>
        </w:rPr>
      </w:pPr>
      <w:r>
        <w:rPr>
          <w:rFonts w:ascii="Times New Roman" w:eastAsia="Times New Roman" w:hAnsi="Times New Roman"/>
          <w:sz w:val="24"/>
          <w:szCs w:val="24"/>
        </w:rPr>
        <w:t xml:space="preserve">(turpmāk – Finansējuma saņēmējs), kura vārdā darbojas atbildīgā persona ____________________, personas kods _____________________, adrese _______________ ___________________________, no otras puses, saskaņā ar Pārgaujas novada pašvaldības projektu konkursa nolikumu (turpmāk – Nolikums), </w:t>
      </w:r>
      <w:r>
        <w:rPr>
          <w:rFonts w:ascii="Times New Roman" w:eastAsia="Times New Roman" w:hAnsi="Times New Roman"/>
          <w:b/>
          <w:sz w:val="24"/>
          <w:szCs w:val="24"/>
        </w:rPr>
        <w:t>noslēdz šo līgumu un vienojas par sekojošo:</w:t>
      </w:r>
    </w:p>
    <w:p w:rsidR="00555BC2" w:rsidRDefault="00555BC2" w:rsidP="00555BC2">
      <w:pPr>
        <w:numPr>
          <w:ilvl w:val="0"/>
          <w:numId w:val="29"/>
        </w:numPr>
        <w:tabs>
          <w:tab w:val="num" w:pos="284"/>
          <w:tab w:val="left" w:pos="567"/>
        </w:tabs>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 xml:space="preserve">    Pašvaldība, pamatojoties uz Projektu vērtēšanas komisijas lēmumu, apņemas izmaksāt Finansējuma saņēmējam piešķirto naudas summu EUR ________ (________________ eiro), kas nav jāatmaksā Pašvaldībai, ja tiek izpildītas visas šajā līgumā noteiktās saistības.</w:t>
      </w:r>
    </w:p>
    <w:p w:rsidR="00555BC2" w:rsidRDefault="00555BC2" w:rsidP="00555BC2">
      <w:pPr>
        <w:numPr>
          <w:ilvl w:val="0"/>
          <w:numId w:val="29"/>
        </w:numPr>
        <w:tabs>
          <w:tab w:val="num" w:pos="284"/>
          <w:tab w:val="left" w:pos="567"/>
        </w:tabs>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Šī finansējuma mērķis ir projekta ____________________________ (turpmāk – Projekts) realizācija.</w:t>
      </w:r>
    </w:p>
    <w:p w:rsidR="00555BC2" w:rsidRDefault="00555BC2" w:rsidP="00555BC2">
      <w:pPr>
        <w:numPr>
          <w:ilvl w:val="0"/>
          <w:numId w:val="29"/>
        </w:numPr>
        <w:tabs>
          <w:tab w:val="num" w:pos="284"/>
          <w:tab w:val="left" w:pos="567"/>
        </w:tabs>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Projekta īstenošanas termiņi:</w:t>
      </w:r>
    </w:p>
    <w:p w:rsidR="00555BC2" w:rsidRDefault="00555BC2" w:rsidP="00555BC2">
      <w:pPr>
        <w:tabs>
          <w:tab w:val="num" w:pos="284"/>
          <w:tab w:val="left" w:pos="567"/>
        </w:tabs>
        <w:spacing w:after="0"/>
        <w:ind w:left="426"/>
        <w:jc w:val="both"/>
        <w:rPr>
          <w:rFonts w:ascii="Times New Roman" w:eastAsia="Times New Roman" w:hAnsi="Times New Roman"/>
          <w:sz w:val="24"/>
          <w:szCs w:val="24"/>
        </w:rPr>
      </w:pPr>
      <w:r>
        <w:rPr>
          <w:rFonts w:ascii="Times New Roman" w:eastAsia="Times New Roman" w:hAnsi="Times New Roman"/>
          <w:sz w:val="24"/>
          <w:szCs w:val="24"/>
        </w:rPr>
        <w:t>3.1. __________________________  (Projekta īstenošanas sākuma termiņš);</w:t>
      </w:r>
    </w:p>
    <w:p w:rsidR="00555BC2" w:rsidRDefault="00555BC2" w:rsidP="00555BC2">
      <w:pPr>
        <w:tabs>
          <w:tab w:val="num" w:pos="284"/>
          <w:tab w:val="left" w:pos="567"/>
        </w:tabs>
        <w:spacing w:after="0"/>
        <w:ind w:left="426"/>
        <w:jc w:val="both"/>
        <w:rPr>
          <w:rFonts w:ascii="Times New Roman" w:eastAsia="Times New Roman" w:hAnsi="Times New Roman"/>
          <w:sz w:val="24"/>
          <w:szCs w:val="24"/>
        </w:rPr>
      </w:pPr>
      <w:r>
        <w:rPr>
          <w:rFonts w:ascii="Times New Roman" w:eastAsia="Times New Roman" w:hAnsi="Times New Roman"/>
          <w:sz w:val="24"/>
          <w:szCs w:val="24"/>
        </w:rPr>
        <w:t>3.2. __________________________  (Projekta īstenošanas beigu termiņš).</w:t>
      </w:r>
    </w:p>
    <w:p w:rsidR="00555BC2" w:rsidRDefault="00555BC2" w:rsidP="00555BC2">
      <w:pPr>
        <w:numPr>
          <w:ilvl w:val="0"/>
          <w:numId w:val="29"/>
        </w:numPr>
        <w:tabs>
          <w:tab w:val="num" w:pos="284"/>
          <w:tab w:val="left" w:pos="567"/>
        </w:tabs>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Pašvaldība apņemas līgumā noteikto naudas summu ieskaitīt Finansējuma saņēmēja norādītajā bankas kontā ne vēlāk kā 10 (desmit) dienu laikā no šī līguma parakstīšanas dienas.</w:t>
      </w:r>
    </w:p>
    <w:p w:rsidR="00555BC2" w:rsidRDefault="00555BC2" w:rsidP="00555BC2">
      <w:pPr>
        <w:numPr>
          <w:ilvl w:val="0"/>
          <w:numId w:val="29"/>
        </w:numPr>
        <w:tabs>
          <w:tab w:val="num" w:pos="284"/>
          <w:tab w:val="left" w:pos="567"/>
        </w:tabs>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Finansējuma saņēmējs apņemas:</w:t>
      </w:r>
    </w:p>
    <w:p w:rsidR="00555BC2" w:rsidRDefault="00555BC2" w:rsidP="00555BC2">
      <w:pPr>
        <w:numPr>
          <w:ilvl w:val="1"/>
          <w:numId w:val="29"/>
        </w:numPr>
        <w:tabs>
          <w:tab w:val="num" w:pos="284"/>
          <w:tab w:val="left" w:pos="567"/>
          <w:tab w:val="num" w:pos="1440"/>
        </w:tabs>
        <w:spacing w:after="0" w:line="240" w:lineRule="auto"/>
        <w:ind w:left="426" w:firstLine="0"/>
        <w:jc w:val="both"/>
        <w:rPr>
          <w:rFonts w:ascii="Times New Roman" w:eastAsia="Times New Roman" w:hAnsi="Times New Roman"/>
          <w:sz w:val="24"/>
          <w:szCs w:val="24"/>
        </w:rPr>
      </w:pPr>
      <w:r>
        <w:rPr>
          <w:rFonts w:ascii="Times New Roman" w:eastAsia="Times New Roman" w:hAnsi="Times New Roman"/>
          <w:sz w:val="24"/>
          <w:szCs w:val="24"/>
        </w:rPr>
        <w:t xml:space="preserve">īstenot Projektu saskaņā ar Pašvaldības projektu konkursa Nolikuma noteikumiem un Pašvaldībā iesniegto Projekta pieteikumu; </w:t>
      </w:r>
    </w:p>
    <w:p w:rsidR="00555BC2" w:rsidRDefault="00555BC2" w:rsidP="00555BC2">
      <w:pPr>
        <w:numPr>
          <w:ilvl w:val="1"/>
          <w:numId w:val="29"/>
        </w:numPr>
        <w:tabs>
          <w:tab w:val="num" w:pos="284"/>
          <w:tab w:val="left" w:pos="567"/>
          <w:tab w:val="num" w:pos="1440"/>
        </w:tabs>
        <w:spacing w:after="0" w:line="240" w:lineRule="auto"/>
        <w:ind w:left="426" w:firstLine="0"/>
        <w:jc w:val="both"/>
        <w:rPr>
          <w:rFonts w:ascii="Times New Roman" w:eastAsia="Times New Roman" w:hAnsi="Times New Roman"/>
          <w:sz w:val="24"/>
          <w:szCs w:val="24"/>
        </w:rPr>
      </w:pPr>
      <w:r>
        <w:rPr>
          <w:rFonts w:ascii="Times New Roman" w:eastAsia="Times New Roman" w:hAnsi="Times New Roman"/>
          <w:sz w:val="24"/>
          <w:szCs w:val="24"/>
        </w:rPr>
        <w:t>izlietot piešķirto finansējumu tikai Projekta īstenošanai un pēc Projekta pieteikumā iesniegtās un apstiprinātās tāmes;</w:t>
      </w:r>
    </w:p>
    <w:p w:rsidR="00555BC2" w:rsidRDefault="00555BC2" w:rsidP="00555BC2">
      <w:pPr>
        <w:numPr>
          <w:ilvl w:val="1"/>
          <w:numId w:val="29"/>
        </w:numPr>
        <w:tabs>
          <w:tab w:val="num" w:pos="284"/>
          <w:tab w:val="left" w:pos="567"/>
          <w:tab w:val="num" w:pos="1440"/>
        </w:tabs>
        <w:spacing w:after="0" w:line="240" w:lineRule="auto"/>
        <w:ind w:left="426" w:firstLine="0"/>
        <w:jc w:val="both"/>
        <w:rPr>
          <w:rFonts w:ascii="Times New Roman" w:eastAsia="Times New Roman" w:hAnsi="Times New Roman"/>
          <w:sz w:val="24"/>
          <w:szCs w:val="24"/>
        </w:rPr>
      </w:pPr>
      <w:r>
        <w:rPr>
          <w:rFonts w:ascii="Times New Roman" w:eastAsia="Times New Roman" w:hAnsi="Times New Roman"/>
          <w:sz w:val="24"/>
          <w:szCs w:val="24"/>
        </w:rPr>
        <w:t>realizēt Projektu atbilstoši šī līguma 3.punktā noteiktajos termiņos;</w:t>
      </w:r>
    </w:p>
    <w:p w:rsidR="00555BC2" w:rsidRDefault="00555BC2" w:rsidP="00555BC2">
      <w:pPr>
        <w:numPr>
          <w:ilvl w:val="1"/>
          <w:numId w:val="29"/>
        </w:numPr>
        <w:tabs>
          <w:tab w:val="num" w:pos="284"/>
          <w:tab w:val="left" w:pos="567"/>
          <w:tab w:val="num" w:pos="1440"/>
        </w:tabs>
        <w:spacing w:after="0" w:line="240" w:lineRule="auto"/>
        <w:ind w:left="426" w:firstLine="0"/>
        <w:jc w:val="both"/>
        <w:rPr>
          <w:rFonts w:ascii="Times New Roman" w:eastAsia="Times New Roman" w:hAnsi="Times New Roman"/>
          <w:sz w:val="24"/>
          <w:szCs w:val="24"/>
        </w:rPr>
      </w:pPr>
      <w:r>
        <w:rPr>
          <w:rFonts w:ascii="Times New Roman" w:eastAsia="Times New Roman" w:hAnsi="Times New Roman"/>
          <w:sz w:val="24"/>
          <w:szCs w:val="24"/>
        </w:rPr>
        <w:t xml:space="preserve">īstenot Projektu atbilstoši izdevumu tāmē paredzētajam finansējuma izlietojumam; </w:t>
      </w:r>
    </w:p>
    <w:p w:rsidR="00555BC2" w:rsidRDefault="00555BC2" w:rsidP="00555BC2">
      <w:pPr>
        <w:numPr>
          <w:ilvl w:val="1"/>
          <w:numId w:val="29"/>
        </w:numPr>
        <w:tabs>
          <w:tab w:val="num" w:pos="284"/>
          <w:tab w:val="left" w:pos="567"/>
          <w:tab w:val="num" w:pos="1440"/>
        </w:tabs>
        <w:spacing w:after="0" w:line="240" w:lineRule="auto"/>
        <w:ind w:left="426" w:firstLine="0"/>
        <w:jc w:val="both"/>
        <w:rPr>
          <w:rFonts w:ascii="Times New Roman" w:eastAsia="Times New Roman" w:hAnsi="Times New Roman"/>
          <w:sz w:val="24"/>
          <w:szCs w:val="24"/>
        </w:rPr>
      </w:pPr>
      <w:r>
        <w:rPr>
          <w:rFonts w:ascii="Times New Roman" w:eastAsia="Times New Roman" w:hAnsi="Times New Roman"/>
          <w:sz w:val="24"/>
          <w:szCs w:val="24"/>
        </w:rPr>
        <w:t xml:space="preserve">10 (desmit) dienu laikā pēc Projekta īstenošanas iesniegt Pārgaujas novada pašvaldības Finanšu nodaļas vadītājai Līgai Mednei finansiālo un saturisko atskaiti (Nolikuma 4. pielikums – pieejams pašvaldības mājas lapā </w:t>
      </w:r>
      <w:hyperlink r:id="rId39" w:history="1">
        <w:r>
          <w:rPr>
            <w:rStyle w:val="Hipersaite"/>
            <w:rFonts w:ascii="Times New Roman" w:eastAsia="Times New Roman" w:hAnsi="Times New Roman"/>
            <w:sz w:val="24"/>
            <w:szCs w:val="24"/>
          </w:rPr>
          <w:t>www.pargaujasnovads.lv</w:t>
        </w:r>
      </w:hyperlink>
      <w:r>
        <w:rPr>
          <w:rFonts w:ascii="Times New Roman" w:eastAsia="Times New Roman" w:hAnsi="Times New Roman"/>
          <w:sz w:val="24"/>
          <w:szCs w:val="24"/>
        </w:rPr>
        <w:t xml:space="preserve">) par projekta izpildes gaitu un sasniegtajiem rezultātiem atbilstoši Nolikuma noteikumiem, kā arī nosūtīt atskaites elektronisko versiju uz e-pastu: </w:t>
      </w:r>
      <w:hyperlink r:id="rId40" w:history="1">
        <w:r>
          <w:rPr>
            <w:rStyle w:val="Hipersaite"/>
            <w:rFonts w:ascii="Times New Roman" w:eastAsia="Times New Roman" w:hAnsi="Times New Roman"/>
            <w:sz w:val="24"/>
            <w:szCs w:val="24"/>
          </w:rPr>
          <w:t>projekts@pargaujasnovads.lv</w:t>
        </w:r>
      </w:hyperlink>
      <w:r>
        <w:rPr>
          <w:rFonts w:ascii="Times New Roman" w:eastAsia="Times New Roman" w:hAnsi="Times New Roman"/>
          <w:sz w:val="24"/>
          <w:szCs w:val="24"/>
        </w:rPr>
        <w:t>;</w:t>
      </w:r>
    </w:p>
    <w:p w:rsidR="00555BC2" w:rsidRDefault="00555BC2" w:rsidP="00555BC2">
      <w:pPr>
        <w:numPr>
          <w:ilvl w:val="1"/>
          <w:numId w:val="29"/>
        </w:numPr>
        <w:tabs>
          <w:tab w:val="num" w:pos="284"/>
          <w:tab w:val="left" w:pos="567"/>
          <w:tab w:val="num" w:pos="1440"/>
        </w:tabs>
        <w:spacing w:after="0" w:line="240" w:lineRule="auto"/>
        <w:ind w:left="426" w:firstLine="0"/>
        <w:jc w:val="both"/>
        <w:rPr>
          <w:rFonts w:ascii="Times New Roman" w:eastAsia="Times New Roman" w:hAnsi="Times New Roman"/>
          <w:sz w:val="24"/>
          <w:szCs w:val="24"/>
        </w:rPr>
      </w:pPr>
      <w:r>
        <w:rPr>
          <w:rFonts w:ascii="Times New Roman" w:eastAsia="Times New Roman" w:hAnsi="Times New Roman"/>
          <w:sz w:val="24"/>
          <w:szCs w:val="24"/>
        </w:rPr>
        <w:t>vienlaikus ar saturisko un finanšu atskaiti elektroniski nosūtīt arī fotogrāfijas un īsu aprakstu par Projekta norises vai rezultāta atspoguļojumu uz e-</w:t>
      </w:r>
      <w:r>
        <w:rPr>
          <w:rFonts w:ascii="Times New Roman" w:eastAsia="Times New Roman" w:hAnsi="Times New Roman"/>
          <w:sz w:val="24"/>
          <w:szCs w:val="24"/>
        </w:rPr>
        <w:lastRenderedPageBreak/>
        <w:t xml:space="preserve">pastu </w:t>
      </w:r>
      <w:hyperlink r:id="rId41" w:history="1">
        <w:r>
          <w:rPr>
            <w:rStyle w:val="Hipersaite"/>
            <w:rFonts w:ascii="Times New Roman" w:eastAsia="Times New Roman" w:hAnsi="Times New Roman"/>
            <w:sz w:val="24"/>
            <w:szCs w:val="24"/>
          </w:rPr>
          <w:t>projekts@pargaujasnovads.lv</w:t>
        </w:r>
      </w:hyperlink>
      <w:r>
        <w:rPr>
          <w:rFonts w:ascii="Times New Roman" w:eastAsia="Times New Roman" w:hAnsi="Times New Roman"/>
          <w:color w:val="000000"/>
          <w:sz w:val="24"/>
          <w:szCs w:val="24"/>
        </w:rPr>
        <w:t>,</w:t>
      </w:r>
      <w:r>
        <w:rPr>
          <w:rFonts w:ascii="Times New Roman" w:eastAsia="Times New Roman" w:hAnsi="Times New Roman"/>
          <w:sz w:val="24"/>
          <w:szCs w:val="24"/>
        </w:rPr>
        <w:t xml:space="preserve"> to publicēšanai pašvaldības mājas lapā </w:t>
      </w:r>
      <w:hyperlink r:id="rId42" w:history="1">
        <w:r>
          <w:rPr>
            <w:rStyle w:val="Hipersaite"/>
            <w:rFonts w:ascii="Times New Roman" w:eastAsia="Times New Roman" w:hAnsi="Times New Roman"/>
            <w:sz w:val="24"/>
            <w:szCs w:val="24"/>
          </w:rPr>
          <w:t>www.pargaujasnovads.lv</w:t>
        </w:r>
      </w:hyperlink>
      <w:r>
        <w:rPr>
          <w:rFonts w:ascii="Times New Roman" w:eastAsia="Times New Roman" w:hAnsi="Times New Roman"/>
          <w:color w:val="000000"/>
          <w:sz w:val="24"/>
          <w:szCs w:val="24"/>
        </w:rPr>
        <w:t xml:space="preserve">, </w:t>
      </w:r>
      <w:r>
        <w:rPr>
          <w:rFonts w:ascii="Times New Roman" w:eastAsia="Times New Roman" w:hAnsi="Times New Roman"/>
          <w:sz w:val="24"/>
          <w:szCs w:val="24"/>
        </w:rPr>
        <w:t>kā arī pašvaldības informatīvajā izdevumā “Pārgaujas novada vēstis”;</w:t>
      </w:r>
    </w:p>
    <w:p w:rsidR="00555BC2" w:rsidRDefault="00555BC2" w:rsidP="00555BC2">
      <w:pPr>
        <w:numPr>
          <w:ilvl w:val="1"/>
          <w:numId w:val="29"/>
        </w:numPr>
        <w:tabs>
          <w:tab w:val="left" w:pos="900"/>
        </w:tabs>
        <w:spacing w:after="0" w:line="240" w:lineRule="auto"/>
        <w:ind w:left="426" w:firstLine="0"/>
        <w:jc w:val="both"/>
        <w:rPr>
          <w:rFonts w:ascii="Times New Roman" w:eastAsia="Times New Roman" w:hAnsi="Times New Roman"/>
          <w:sz w:val="24"/>
          <w:szCs w:val="24"/>
        </w:rPr>
      </w:pPr>
      <w:r>
        <w:rPr>
          <w:rFonts w:ascii="Times New Roman" w:eastAsia="Times New Roman" w:hAnsi="Times New Roman"/>
          <w:sz w:val="24"/>
          <w:szCs w:val="24"/>
        </w:rPr>
        <w:t>atmaksāt saņemto finansējumu, ja Projekts netiek īstenots vispār vai tiek īstenots tikai daļēji;</w:t>
      </w:r>
    </w:p>
    <w:p w:rsidR="00555BC2" w:rsidRDefault="00555BC2" w:rsidP="00555BC2">
      <w:pPr>
        <w:numPr>
          <w:ilvl w:val="1"/>
          <w:numId w:val="29"/>
        </w:numPr>
        <w:tabs>
          <w:tab w:val="num" w:pos="284"/>
          <w:tab w:val="left" w:pos="567"/>
          <w:tab w:val="num" w:pos="1440"/>
        </w:tabs>
        <w:spacing w:after="0" w:line="240" w:lineRule="auto"/>
        <w:ind w:left="426" w:firstLine="0"/>
        <w:jc w:val="both"/>
        <w:rPr>
          <w:rFonts w:ascii="Times New Roman" w:eastAsia="Times New Roman" w:hAnsi="Times New Roman"/>
          <w:sz w:val="24"/>
          <w:szCs w:val="24"/>
        </w:rPr>
      </w:pPr>
      <w:r>
        <w:rPr>
          <w:rFonts w:ascii="Times New Roman" w:eastAsia="Times New Roman" w:hAnsi="Times New Roman"/>
          <w:sz w:val="24"/>
          <w:szCs w:val="24"/>
        </w:rPr>
        <w:t xml:space="preserve">iekļaut norādi par Pašvaldības atbalstu konkrētajam Projektam visās ar Projektu saistītajās publicitātēs: paziņojumos un reklāmās masu medijos, publiskajās runās, video, drukātajos, pašrocīgi gatavotajos materiālos, kā arī visa veida iespieddarbos – grāmatās, periodikas izdevumos, bukletos, utml. </w:t>
      </w:r>
    </w:p>
    <w:p w:rsidR="00555BC2" w:rsidRDefault="00555BC2" w:rsidP="00555BC2">
      <w:pPr>
        <w:pStyle w:val="Sarakstarindkopa"/>
        <w:numPr>
          <w:ilvl w:val="2"/>
          <w:numId w:val="29"/>
        </w:numPr>
        <w:tabs>
          <w:tab w:val="left" w:pos="567"/>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publicitātes materiālos jābūt iekļautām šādām norādēm un vizuālajai identitātei: </w:t>
      </w:r>
    </w:p>
    <w:p w:rsidR="00555BC2" w:rsidRDefault="00555BC2" w:rsidP="00555BC2">
      <w:pPr>
        <w:pStyle w:val="Sarakstarindkopa"/>
        <w:tabs>
          <w:tab w:val="left" w:pos="567"/>
          <w:tab w:val="num" w:pos="1440"/>
        </w:tabs>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“Projektu finansē Pārgaujas novada pašvaldība”, ja Projekts realizēts tikai no pašvaldības līdzekļiem Pašvaldības projektu konkursa ietvaros, papildinot norādi ar oficiālo Pašvaldības logo; </w:t>
      </w:r>
    </w:p>
    <w:p w:rsidR="00555BC2" w:rsidRDefault="00555BC2" w:rsidP="00555BC2">
      <w:pPr>
        <w:pStyle w:val="Sarakstarindkopa"/>
        <w:tabs>
          <w:tab w:val="left" w:pos="567"/>
          <w:tab w:val="num" w:pos="1440"/>
        </w:tabs>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“Projekts īstenots ar Pārgaujas novada pašvaldības līdzfinansējumu”, ja Projekts realizēts ne tikai no Pašvaldības līdzekļiem Pašvaldības projektu konkursa ietvaros, bet arī ar citu ārpus konkursa piesaistītu finansējumu, papildinot norādi ar oficiālo Pašvaldības logo; </w:t>
      </w:r>
    </w:p>
    <w:p w:rsidR="00555BC2" w:rsidRDefault="00555BC2" w:rsidP="00555BC2">
      <w:pPr>
        <w:tabs>
          <w:tab w:val="left" w:pos="567"/>
          <w:tab w:val="num" w:pos="1440"/>
        </w:tabs>
        <w:spacing w:after="0"/>
        <w:ind w:left="720"/>
        <w:jc w:val="both"/>
        <w:rPr>
          <w:rFonts w:ascii="Times New Roman" w:eastAsia="Times New Roman" w:hAnsi="Times New Roman"/>
          <w:sz w:val="24"/>
          <w:szCs w:val="24"/>
        </w:rPr>
      </w:pPr>
      <w:r>
        <w:rPr>
          <w:rFonts w:ascii="Times New Roman" w:eastAsia="Times New Roman" w:hAnsi="Times New Roman"/>
          <w:sz w:val="24"/>
          <w:szCs w:val="24"/>
        </w:rPr>
        <w:t xml:space="preserve">        5.8.2. norāde jānodrošina gan projekta īstenošanas laikā, gan pēc to realizācijas – izvietojot norādi redzamā vietā telpās, ārējā vidē, kā arī visos ar Projektu saistītajos publicitātes materiālos.</w:t>
      </w:r>
    </w:p>
    <w:p w:rsidR="00555BC2" w:rsidRDefault="00555BC2" w:rsidP="00555BC2">
      <w:pPr>
        <w:numPr>
          <w:ilvl w:val="0"/>
          <w:numId w:val="29"/>
        </w:numPr>
        <w:tabs>
          <w:tab w:val="num" w:pos="284"/>
          <w:tab w:val="left" w:pos="567"/>
        </w:tabs>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Visi līguma grozījumi un papildinājumi ir saistoši abām pusēm, ja sastādīti rakstveidā un ir pušu parakstīti.</w:t>
      </w:r>
    </w:p>
    <w:p w:rsidR="00555BC2" w:rsidRDefault="00555BC2" w:rsidP="00555BC2">
      <w:pPr>
        <w:numPr>
          <w:ilvl w:val="0"/>
          <w:numId w:val="29"/>
        </w:numPr>
        <w:tabs>
          <w:tab w:val="num" w:pos="284"/>
          <w:tab w:val="left" w:pos="567"/>
        </w:tabs>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Visas domstarpības puses risina savstarpējā pārrunu ceļā, bet nesaskaņu gadījumā LR normatīvajos aktos noteiktā kārtībā.</w:t>
      </w:r>
    </w:p>
    <w:p w:rsidR="00555BC2" w:rsidRDefault="00555BC2" w:rsidP="00555BC2">
      <w:pPr>
        <w:numPr>
          <w:ilvl w:val="0"/>
          <w:numId w:val="29"/>
        </w:numPr>
        <w:tabs>
          <w:tab w:val="num" w:pos="284"/>
          <w:tab w:val="left" w:pos="567"/>
        </w:tabs>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Līgums sastādīts uz 2 (divām) lapām 2 (divos) eksemplāros – katrs ar vienādu juridisko spēku, pa vienam eksemplāram katrai pusei.</w:t>
      </w:r>
    </w:p>
    <w:p w:rsidR="00555BC2" w:rsidRDefault="00555BC2" w:rsidP="00555BC2">
      <w:pPr>
        <w:tabs>
          <w:tab w:val="left" w:pos="567"/>
        </w:tabs>
        <w:spacing w:after="0" w:line="240" w:lineRule="auto"/>
        <w:jc w:val="both"/>
        <w:rPr>
          <w:rFonts w:ascii="Times New Roman" w:eastAsia="Times New Roman" w:hAnsi="Times New Roman"/>
          <w:sz w:val="24"/>
          <w:szCs w:val="24"/>
        </w:rPr>
      </w:pPr>
    </w:p>
    <w:p w:rsidR="00555BC2" w:rsidRDefault="00555BC2" w:rsidP="00555BC2">
      <w:pPr>
        <w:numPr>
          <w:ilvl w:val="0"/>
          <w:numId w:val="29"/>
        </w:numPr>
        <w:tabs>
          <w:tab w:val="num" w:pos="284"/>
          <w:tab w:val="left" w:pos="567"/>
        </w:tabs>
        <w:spacing w:after="0" w:line="240" w:lineRule="auto"/>
        <w:ind w:left="0" w:firstLine="0"/>
        <w:jc w:val="both"/>
        <w:rPr>
          <w:rFonts w:ascii="Times New Roman" w:eastAsia="Times New Roman" w:hAnsi="Times New Roman"/>
          <w:b/>
          <w:sz w:val="24"/>
          <w:szCs w:val="24"/>
        </w:rPr>
      </w:pPr>
      <w:r>
        <w:rPr>
          <w:rFonts w:ascii="Times New Roman" w:eastAsia="Times New Roman" w:hAnsi="Times New Roman"/>
          <w:b/>
          <w:sz w:val="24"/>
          <w:szCs w:val="24"/>
        </w:rPr>
        <w:t>Pušu rekvizīti</w:t>
      </w:r>
    </w:p>
    <w:p w:rsidR="00555BC2" w:rsidRDefault="00555BC2" w:rsidP="00555BC2">
      <w:pPr>
        <w:tabs>
          <w:tab w:val="left" w:pos="900"/>
        </w:tabs>
        <w:spacing w:after="0"/>
        <w:ind w:firstLine="360"/>
        <w:jc w:val="both"/>
        <w:rPr>
          <w:rFonts w:ascii="Times New Roman" w:eastAsia="Times New Roman" w:hAnsi="Times New Roman"/>
          <w:sz w:val="24"/>
          <w:szCs w:val="24"/>
        </w:rPr>
      </w:pPr>
    </w:p>
    <w:tbl>
      <w:tblPr>
        <w:tblW w:w="0" w:type="auto"/>
        <w:tblLook w:val="01E0" w:firstRow="1" w:lastRow="1" w:firstColumn="1" w:lastColumn="1" w:noHBand="0" w:noVBand="0"/>
      </w:tblPr>
      <w:tblGrid>
        <w:gridCol w:w="4391"/>
        <w:gridCol w:w="3915"/>
      </w:tblGrid>
      <w:tr w:rsidR="00555BC2" w:rsidTr="00555BC2">
        <w:trPr>
          <w:trHeight w:val="416"/>
        </w:trPr>
        <w:tc>
          <w:tcPr>
            <w:tcW w:w="4608" w:type="dxa"/>
            <w:hideMark/>
          </w:tcPr>
          <w:p w:rsidR="00555BC2" w:rsidRDefault="00555BC2">
            <w:pPr>
              <w:tabs>
                <w:tab w:val="left" w:pos="900"/>
              </w:tabs>
              <w:spacing w:after="0"/>
              <w:ind w:firstLine="360"/>
              <w:jc w:val="both"/>
              <w:rPr>
                <w:rFonts w:ascii="Times New Roman" w:eastAsia="Times New Roman" w:hAnsi="Times New Roman"/>
                <w:sz w:val="24"/>
                <w:szCs w:val="24"/>
              </w:rPr>
            </w:pPr>
            <w:r>
              <w:rPr>
                <w:rFonts w:ascii="Times New Roman" w:eastAsia="Times New Roman" w:hAnsi="Times New Roman"/>
                <w:sz w:val="24"/>
                <w:szCs w:val="24"/>
              </w:rPr>
              <w:t>Pašvaldība</w:t>
            </w:r>
          </w:p>
          <w:p w:rsidR="00555BC2" w:rsidRDefault="00555BC2">
            <w:pPr>
              <w:tabs>
                <w:tab w:val="left" w:pos="900"/>
              </w:tabs>
              <w:spacing w:after="0"/>
              <w:ind w:firstLine="360"/>
              <w:jc w:val="both"/>
              <w:rPr>
                <w:rFonts w:ascii="Times New Roman" w:eastAsia="Times New Roman" w:hAnsi="Times New Roman"/>
                <w:b/>
                <w:sz w:val="24"/>
                <w:szCs w:val="24"/>
              </w:rPr>
            </w:pPr>
            <w:r>
              <w:rPr>
                <w:rFonts w:ascii="Times New Roman" w:eastAsia="Times New Roman" w:hAnsi="Times New Roman"/>
                <w:b/>
                <w:sz w:val="24"/>
                <w:szCs w:val="24"/>
              </w:rPr>
              <w:t>Pārgaujas novada pašvaldība</w:t>
            </w:r>
          </w:p>
          <w:p w:rsidR="00555BC2" w:rsidRDefault="00555BC2">
            <w:pPr>
              <w:tabs>
                <w:tab w:val="left" w:pos="900"/>
              </w:tabs>
              <w:spacing w:after="0"/>
              <w:ind w:firstLine="360"/>
              <w:jc w:val="both"/>
              <w:rPr>
                <w:rFonts w:ascii="Times New Roman" w:eastAsia="Times New Roman" w:hAnsi="Times New Roman"/>
                <w:sz w:val="24"/>
                <w:szCs w:val="24"/>
              </w:rPr>
            </w:pPr>
            <w:r>
              <w:rPr>
                <w:rFonts w:ascii="Times New Roman" w:eastAsia="Times New Roman" w:hAnsi="Times New Roman"/>
                <w:sz w:val="24"/>
                <w:szCs w:val="24"/>
              </w:rPr>
              <w:t>Reģ.Nr.</w:t>
            </w:r>
            <w:r>
              <w:rPr>
                <w:rFonts w:ascii="Times New Roman" w:eastAsia="Times New Roman" w:hAnsi="Times New Roman"/>
                <w:sz w:val="24"/>
                <w:szCs w:val="24"/>
                <w:lang w:val="pt-BR"/>
              </w:rPr>
              <w:t xml:space="preserve"> 90009116276</w:t>
            </w:r>
          </w:p>
          <w:p w:rsidR="00555BC2" w:rsidRDefault="00555BC2">
            <w:pPr>
              <w:spacing w:after="0"/>
              <w:ind w:left="360"/>
              <w:rPr>
                <w:rFonts w:ascii="Times New Roman" w:eastAsia="Times New Roman" w:hAnsi="Times New Roman"/>
                <w:sz w:val="24"/>
                <w:szCs w:val="24"/>
                <w:lang w:val="sv-SE"/>
              </w:rPr>
            </w:pPr>
            <w:r>
              <w:rPr>
                <w:rFonts w:ascii="Times New Roman" w:eastAsia="Times New Roman" w:hAnsi="Times New Roman"/>
                <w:sz w:val="24"/>
                <w:szCs w:val="24"/>
                <w:lang w:val="sv-SE"/>
              </w:rPr>
              <w:t>Adrese: „Iktes” Stalbes pagasts, Pārgaujas novads, LV-4151</w:t>
            </w:r>
          </w:p>
          <w:p w:rsidR="00555BC2" w:rsidRDefault="00555BC2">
            <w:pPr>
              <w:spacing w:after="0"/>
              <w:ind w:left="360"/>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Banku rekvizīti: </w:t>
            </w:r>
          </w:p>
          <w:p w:rsidR="00555BC2" w:rsidRDefault="00555BC2">
            <w:pPr>
              <w:spacing w:after="0"/>
              <w:ind w:left="360"/>
              <w:rPr>
                <w:rFonts w:ascii="Times New Roman" w:eastAsia="Times New Roman" w:hAnsi="Times New Roman"/>
                <w:sz w:val="24"/>
                <w:szCs w:val="24"/>
                <w:lang w:val="en-GB"/>
              </w:rPr>
            </w:pPr>
            <w:r>
              <w:rPr>
                <w:rFonts w:ascii="Times New Roman" w:eastAsia="Times New Roman" w:hAnsi="Times New Roman"/>
                <w:sz w:val="24"/>
                <w:szCs w:val="24"/>
                <w:lang w:val="en-GB"/>
              </w:rPr>
              <w:t>A/S SEB banka  LV06UNLA0050014307758</w:t>
            </w:r>
          </w:p>
          <w:p w:rsidR="00555BC2" w:rsidRDefault="00555BC2">
            <w:pPr>
              <w:spacing w:after="0"/>
              <w:ind w:left="360"/>
              <w:rPr>
                <w:rFonts w:ascii="Times New Roman" w:eastAsia="Times New Roman" w:hAnsi="Times New Roman"/>
                <w:sz w:val="24"/>
                <w:szCs w:val="24"/>
                <w:lang w:val="en-GB"/>
              </w:rPr>
            </w:pPr>
            <w:r>
              <w:rPr>
                <w:rFonts w:ascii="Times New Roman" w:eastAsia="Times New Roman" w:hAnsi="Times New Roman"/>
                <w:sz w:val="24"/>
                <w:szCs w:val="24"/>
                <w:lang w:val="en-GB"/>
              </w:rPr>
              <w:t>A/S Swedbank LV85HABA0551019936546</w:t>
            </w:r>
          </w:p>
          <w:p w:rsidR="00555BC2" w:rsidRDefault="00555BC2">
            <w:pPr>
              <w:tabs>
                <w:tab w:val="left" w:pos="900"/>
              </w:tabs>
              <w:spacing w:after="0"/>
              <w:ind w:firstLine="360"/>
              <w:jc w:val="both"/>
              <w:rPr>
                <w:rFonts w:ascii="Times New Roman" w:eastAsia="Times New Roman" w:hAnsi="Times New Roman"/>
                <w:sz w:val="24"/>
                <w:szCs w:val="24"/>
              </w:rPr>
            </w:pPr>
            <w:r>
              <w:rPr>
                <w:rFonts w:ascii="Times New Roman" w:eastAsia="Times New Roman" w:hAnsi="Times New Roman"/>
                <w:sz w:val="24"/>
                <w:szCs w:val="24"/>
              </w:rPr>
              <w:t>______________________</w:t>
            </w:r>
          </w:p>
          <w:p w:rsidR="00555BC2" w:rsidRDefault="00555BC2">
            <w:pPr>
              <w:tabs>
                <w:tab w:val="left" w:pos="900"/>
              </w:tabs>
              <w:spacing w:after="0"/>
              <w:ind w:firstLine="360"/>
              <w:jc w:val="both"/>
              <w:rPr>
                <w:rFonts w:ascii="Times New Roman" w:eastAsia="Times New Roman" w:hAnsi="Times New Roman"/>
                <w:sz w:val="24"/>
                <w:szCs w:val="24"/>
              </w:rPr>
            </w:pPr>
            <w:r>
              <w:rPr>
                <w:rFonts w:ascii="Times New Roman" w:eastAsia="Times New Roman" w:hAnsi="Times New Roman"/>
                <w:sz w:val="24"/>
                <w:szCs w:val="24"/>
              </w:rPr>
              <w:t>Hardijs Vents</w:t>
            </w:r>
            <w:r>
              <w:rPr>
                <w:rFonts w:ascii="Times New Roman" w:eastAsia="Times New Roman" w:hAnsi="Times New Roman"/>
                <w:sz w:val="24"/>
                <w:szCs w:val="24"/>
              </w:rPr>
              <w:tab/>
            </w:r>
          </w:p>
        </w:tc>
        <w:tc>
          <w:tcPr>
            <w:tcW w:w="4039" w:type="dxa"/>
          </w:tcPr>
          <w:p w:rsidR="00555BC2" w:rsidRDefault="00555BC2">
            <w:pPr>
              <w:tabs>
                <w:tab w:val="left" w:pos="900"/>
              </w:tabs>
              <w:spacing w:after="0"/>
              <w:ind w:firstLine="360"/>
              <w:jc w:val="both"/>
              <w:rPr>
                <w:rFonts w:ascii="Times New Roman" w:eastAsia="Times New Roman" w:hAnsi="Times New Roman"/>
                <w:sz w:val="24"/>
                <w:szCs w:val="24"/>
              </w:rPr>
            </w:pPr>
            <w:r>
              <w:rPr>
                <w:rFonts w:ascii="Times New Roman" w:eastAsia="Times New Roman" w:hAnsi="Times New Roman"/>
                <w:sz w:val="24"/>
                <w:szCs w:val="24"/>
              </w:rPr>
              <w:t>Finansējuma saņēmējs:</w:t>
            </w:r>
          </w:p>
          <w:p w:rsidR="00555BC2" w:rsidRDefault="00555BC2">
            <w:pPr>
              <w:tabs>
                <w:tab w:val="left" w:pos="900"/>
              </w:tabs>
              <w:spacing w:after="0"/>
              <w:ind w:left="354" w:firstLine="6"/>
              <w:jc w:val="both"/>
              <w:rPr>
                <w:rFonts w:ascii="Times New Roman" w:eastAsia="Times New Roman" w:hAnsi="Times New Roman"/>
                <w:sz w:val="24"/>
                <w:szCs w:val="24"/>
              </w:rPr>
            </w:pPr>
            <w:r>
              <w:rPr>
                <w:rFonts w:ascii="Times New Roman" w:eastAsia="Times New Roman" w:hAnsi="Times New Roman"/>
                <w:sz w:val="24"/>
                <w:szCs w:val="24"/>
              </w:rPr>
              <w:t>Biedrības vai neformālās grupas       atbildīgās personas vārds, uzvārds:</w:t>
            </w:r>
          </w:p>
          <w:p w:rsidR="00555BC2" w:rsidRDefault="00555BC2">
            <w:pPr>
              <w:tabs>
                <w:tab w:val="left" w:pos="900"/>
              </w:tabs>
              <w:spacing w:after="0"/>
              <w:ind w:firstLine="360"/>
              <w:jc w:val="both"/>
              <w:rPr>
                <w:rFonts w:ascii="Times New Roman" w:eastAsia="Times New Roman" w:hAnsi="Times New Roman"/>
                <w:b/>
                <w:sz w:val="24"/>
                <w:szCs w:val="24"/>
              </w:rPr>
            </w:pPr>
            <w:r>
              <w:rPr>
                <w:rFonts w:ascii="Times New Roman" w:eastAsia="Times New Roman" w:hAnsi="Times New Roman"/>
                <w:b/>
                <w:sz w:val="24"/>
                <w:szCs w:val="24"/>
              </w:rPr>
              <w:t>_______________________</w:t>
            </w:r>
          </w:p>
          <w:p w:rsidR="00555BC2" w:rsidRDefault="00555BC2">
            <w:pPr>
              <w:tabs>
                <w:tab w:val="left" w:pos="900"/>
              </w:tabs>
              <w:spacing w:after="0"/>
              <w:ind w:firstLine="360"/>
              <w:jc w:val="both"/>
              <w:rPr>
                <w:rFonts w:ascii="Times New Roman" w:eastAsia="Times New Roman" w:hAnsi="Times New Roman"/>
                <w:sz w:val="24"/>
                <w:szCs w:val="24"/>
              </w:rPr>
            </w:pPr>
            <w:r>
              <w:rPr>
                <w:rFonts w:ascii="Times New Roman" w:eastAsia="Times New Roman" w:hAnsi="Times New Roman"/>
                <w:sz w:val="24"/>
                <w:szCs w:val="24"/>
              </w:rPr>
              <w:t>Adrese:</w:t>
            </w:r>
          </w:p>
          <w:p w:rsidR="00555BC2" w:rsidRDefault="00555BC2">
            <w:pPr>
              <w:tabs>
                <w:tab w:val="left" w:pos="900"/>
              </w:tabs>
              <w:spacing w:after="0"/>
              <w:ind w:firstLine="360"/>
              <w:jc w:val="both"/>
              <w:rPr>
                <w:rFonts w:ascii="Times New Roman" w:eastAsia="Times New Roman" w:hAnsi="Times New Roman"/>
                <w:sz w:val="24"/>
                <w:szCs w:val="24"/>
              </w:rPr>
            </w:pPr>
            <w:r>
              <w:rPr>
                <w:rFonts w:ascii="Times New Roman" w:eastAsia="Times New Roman" w:hAnsi="Times New Roman"/>
                <w:sz w:val="24"/>
                <w:szCs w:val="24"/>
              </w:rPr>
              <w:t xml:space="preserve">Reģ. numurs vai personas kods: </w:t>
            </w:r>
          </w:p>
          <w:p w:rsidR="00555BC2" w:rsidRDefault="00555BC2">
            <w:pPr>
              <w:tabs>
                <w:tab w:val="left" w:pos="900"/>
              </w:tabs>
              <w:spacing w:after="0"/>
              <w:ind w:firstLine="357"/>
              <w:jc w:val="both"/>
              <w:rPr>
                <w:rFonts w:ascii="Times New Roman" w:eastAsia="Times New Roman" w:hAnsi="Times New Roman"/>
                <w:sz w:val="24"/>
                <w:szCs w:val="24"/>
                <w:lang w:val="pl-PL"/>
              </w:rPr>
            </w:pPr>
            <w:r>
              <w:rPr>
                <w:rFonts w:ascii="Times New Roman" w:eastAsia="Times New Roman" w:hAnsi="Times New Roman"/>
                <w:sz w:val="24"/>
                <w:szCs w:val="24"/>
                <w:lang w:val="pl-PL"/>
              </w:rPr>
              <w:t xml:space="preserve">Bankas rekvizīti: </w:t>
            </w:r>
          </w:p>
          <w:p w:rsidR="00555BC2" w:rsidRDefault="00555BC2">
            <w:pPr>
              <w:tabs>
                <w:tab w:val="left" w:pos="900"/>
              </w:tabs>
              <w:spacing w:after="0"/>
              <w:ind w:firstLine="357"/>
              <w:jc w:val="both"/>
              <w:rPr>
                <w:rFonts w:ascii="Times New Roman" w:eastAsia="Times New Roman" w:hAnsi="Times New Roman"/>
                <w:sz w:val="24"/>
                <w:szCs w:val="24"/>
                <w:lang w:val="pl-PL"/>
              </w:rPr>
            </w:pPr>
            <w:r>
              <w:rPr>
                <w:rFonts w:ascii="Times New Roman" w:eastAsia="Times New Roman" w:hAnsi="Times New Roman"/>
                <w:sz w:val="24"/>
                <w:szCs w:val="24"/>
                <w:lang w:val="pl-PL"/>
              </w:rPr>
              <w:t>Konts:</w:t>
            </w:r>
          </w:p>
          <w:p w:rsidR="00555BC2" w:rsidRDefault="00555BC2">
            <w:pPr>
              <w:tabs>
                <w:tab w:val="left" w:pos="900"/>
              </w:tabs>
              <w:spacing w:after="0"/>
              <w:ind w:firstLine="357"/>
              <w:jc w:val="both"/>
              <w:rPr>
                <w:rFonts w:ascii="Times New Roman" w:eastAsia="Times New Roman" w:hAnsi="Times New Roman"/>
                <w:sz w:val="24"/>
                <w:szCs w:val="24"/>
                <w:lang w:val="pl-PL"/>
              </w:rPr>
            </w:pPr>
          </w:p>
          <w:p w:rsidR="00555BC2" w:rsidRDefault="00555BC2">
            <w:pPr>
              <w:tabs>
                <w:tab w:val="left" w:pos="900"/>
              </w:tabs>
              <w:spacing w:after="0"/>
              <w:ind w:firstLine="357"/>
              <w:jc w:val="both"/>
              <w:rPr>
                <w:rFonts w:ascii="Times New Roman" w:eastAsia="Times New Roman" w:hAnsi="Times New Roman"/>
                <w:sz w:val="24"/>
                <w:szCs w:val="24"/>
                <w:lang w:val="pl-PL"/>
              </w:rPr>
            </w:pPr>
          </w:p>
          <w:p w:rsidR="00555BC2" w:rsidRDefault="00555BC2">
            <w:pPr>
              <w:tabs>
                <w:tab w:val="left" w:pos="900"/>
              </w:tabs>
              <w:spacing w:after="0"/>
              <w:ind w:firstLine="357"/>
              <w:jc w:val="both"/>
              <w:rPr>
                <w:rFonts w:ascii="Times New Roman" w:eastAsia="Times New Roman" w:hAnsi="Times New Roman"/>
                <w:sz w:val="24"/>
                <w:szCs w:val="24"/>
                <w:lang w:val="pl-PL"/>
              </w:rPr>
            </w:pPr>
          </w:p>
          <w:p w:rsidR="00555BC2" w:rsidRDefault="00555BC2">
            <w:pPr>
              <w:tabs>
                <w:tab w:val="left" w:pos="252"/>
              </w:tabs>
              <w:spacing w:after="0"/>
              <w:ind w:firstLine="360"/>
              <w:rPr>
                <w:rFonts w:ascii="Times New Roman" w:eastAsia="Times New Roman" w:hAnsi="Times New Roman"/>
                <w:sz w:val="24"/>
                <w:szCs w:val="24"/>
              </w:rPr>
            </w:pPr>
            <w:r>
              <w:rPr>
                <w:rFonts w:ascii="Times New Roman" w:eastAsia="Times New Roman" w:hAnsi="Times New Roman"/>
                <w:sz w:val="24"/>
                <w:szCs w:val="24"/>
              </w:rPr>
              <w:t>____________________</w:t>
            </w:r>
          </w:p>
          <w:p w:rsidR="00555BC2" w:rsidRDefault="00555BC2">
            <w:pPr>
              <w:tabs>
                <w:tab w:val="left" w:pos="252"/>
              </w:tabs>
              <w:spacing w:after="0"/>
              <w:ind w:firstLine="360"/>
              <w:rPr>
                <w:rFonts w:ascii="Times New Roman" w:eastAsia="Times New Roman" w:hAnsi="Times New Roman"/>
                <w:sz w:val="24"/>
                <w:szCs w:val="24"/>
                <w:lang w:val="pl-PL"/>
              </w:rPr>
            </w:pPr>
            <w:r>
              <w:rPr>
                <w:rFonts w:ascii="Times New Roman" w:eastAsia="Times New Roman" w:hAnsi="Times New Roman"/>
                <w:sz w:val="24"/>
                <w:szCs w:val="24"/>
                <w:lang w:val="pl-PL"/>
              </w:rPr>
              <w:t>paraksta atšifrējums</w:t>
            </w:r>
          </w:p>
        </w:tc>
      </w:tr>
    </w:tbl>
    <w:p w:rsidR="00555BC2" w:rsidRDefault="00555BC2" w:rsidP="00555BC2">
      <w:pPr>
        <w:spacing w:after="0"/>
        <w:rPr>
          <w:rFonts w:ascii="Times New Roman" w:hAnsi="Times New Roman"/>
          <w:sz w:val="24"/>
          <w:szCs w:val="24"/>
        </w:rPr>
      </w:pPr>
    </w:p>
    <w:p w:rsidR="00555BC2" w:rsidRDefault="00555BC2" w:rsidP="00555BC2">
      <w:pPr>
        <w:spacing w:after="0"/>
        <w:jc w:val="right"/>
        <w:rPr>
          <w:rFonts w:ascii="Times New Roman" w:eastAsia="Times New Roman" w:hAnsi="Times New Roman"/>
          <w:sz w:val="24"/>
          <w:szCs w:val="24"/>
        </w:rPr>
      </w:pPr>
    </w:p>
    <w:p w:rsidR="00555BC2" w:rsidRDefault="00555BC2" w:rsidP="00555BC2">
      <w:pPr>
        <w:spacing w:after="0"/>
        <w:jc w:val="right"/>
        <w:rPr>
          <w:rFonts w:ascii="Times New Roman" w:eastAsia="Times New Roman" w:hAnsi="Times New Roman"/>
          <w:sz w:val="24"/>
          <w:szCs w:val="24"/>
        </w:rPr>
      </w:pPr>
    </w:p>
    <w:p w:rsidR="00096BA3" w:rsidRDefault="00096BA3" w:rsidP="00096BA3">
      <w:pPr>
        <w:rPr>
          <w:rFonts w:ascii="Times New Roman" w:eastAsia="Times New Roman" w:hAnsi="Times New Roman"/>
          <w:sz w:val="24"/>
          <w:szCs w:val="24"/>
        </w:rPr>
      </w:pPr>
    </w:p>
    <w:p w:rsidR="00555BC2" w:rsidRDefault="00555BC2" w:rsidP="00096BA3">
      <w:pPr>
        <w:ind w:left="5760" w:firstLine="720"/>
        <w:rPr>
          <w:rFonts w:ascii="Times New Roman" w:eastAsia="Times New Roman" w:hAnsi="Times New Roman"/>
          <w:sz w:val="24"/>
          <w:szCs w:val="24"/>
        </w:rPr>
      </w:pPr>
      <w:r>
        <w:rPr>
          <w:rFonts w:ascii="Times New Roman" w:eastAsia="Times New Roman" w:hAnsi="Times New Roman"/>
          <w:sz w:val="24"/>
          <w:szCs w:val="24"/>
        </w:rPr>
        <w:lastRenderedPageBreak/>
        <w:t xml:space="preserve">5. PIELIKUMS </w:t>
      </w:r>
    </w:p>
    <w:p w:rsidR="00555BC2" w:rsidRDefault="00555BC2" w:rsidP="00555BC2">
      <w:pPr>
        <w:spacing w:after="0"/>
        <w:jc w:val="right"/>
        <w:rPr>
          <w:rFonts w:ascii="Times New Roman" w:eastAsia="Times New Roman" w:hAnsi="Times New Roman"/>
          <w:i/>
          <w:sz w:val="24"/>
          <w:szCs w:val="24"/>
        </w:rPr>
      </w:pPr>
      <w:r>
        <w:rPr>
          <w:rFonts w:ascii="Times New Roman" w:eastAsia="Times New Roman" w:hAnsi="Times New Roman"/>
          <w:i/>
          <w:sz w:val="24"/>
          <w:szCs w:val="24"/>
        </w:rPr>
        <w:t xml:space="preserve">Pārgaujas novada pašvaldības </w:t>
      </w:r>
    </w:p>
    <w:p w:rsidR="00555BC2" w:rsidRDefault="00555BC2" w:rsidP="00555BC2">
      <w:pPr>
        <w:spacing w:after="0"/>
        <w:jc w:val="right"/>
        <w:rPr>
          <w:rFonts w:ascii="Times New Roman" w:eastAsia="Times New Roman" w:hAnsi="Times New Roman"/>
          <w:i/>
          <w:sz w:val="24"/>
          <w:szCs w:val="24"/>
        </w:rPr>
      </w:pPr>
      <w:r>
        <w:rPr>
          <w:rFonts w:ascii="Times New Roman" w:eastAsia="Times New Roman" w:hAnsi="Times New Roman"/>
          <w:i/>
          <w:sz w:val="24"/>
          <w:szCs w:val="24"/>
        </w:rPr>
        <w:t>projektu konkursa 2021 nolikumam, kas</w:t>
      </w:r>
    </w:p>
    <w:p w:rsidR="00555BC2" w:rsidRDefault="00555BC2" w:rsidP="00555BC2">
      <w:pPr>
        <w:spacing w:after="0"/>
        <w:jc w:val="right"/>
        <w:rPr>
          <w:rFonts w:ascii="Times New Roman" w:hAnsi="Times New Roman"/>
          <w:bCs/>
          <w:i/>
          <w:spacing w:val="-2"/>
          <w:sz w:val="24"/>
          <w:szCs w:val="24"/>
        </w:rPr>
      </w:pPr>
      <w:r>
        <w:rPr>
          <w:rFonts w:ascii="Times New Roman" w:eastAsia="Times New Roman" w:hAnsi="Times New Roman"/>
          <w:i/>
          <w:sz w:val="24"/>
          <w:szCs w:val="24"/>
        </w:rPr>
        <w:t xml:space="preserve">apstiprināts ar </w:t>
      </w:r>
      <w:r>
        <w:rPr>
          <w:rFonts w:ascii="Times New Roman" w:hAnsi="Times New Roman"/>
          <w:bCs/>
          <w:i/>
          <w:spacing w:val="-2"/>
          <w:sz w:val="24"/>
          <w:szCs w:val="24"/>
        </w:rPr>
        <w:t xml:space="preserve">Pārgaujas novada domes </w:t>
      </w:r>
    </w:p>
    <w:p w:rsidR="00555BC2" w:rsidRDefault="00555BC2" w:rsidP="00555BC2">
      <w:pPr>
        <w:spacing w:after="0"/>
        <w:ind w:left="3828"/>
        <w:jc w:val="right"/>
        <w:rPr>
          <w:rFonts w:ascii="Times New Roman" w:hAnsi="Times New Roman"/>
          <w:i/>
          <w:sz w:val="24"/>
          <w:szCs w:val="24"/>
        </w:rPr>
      </w:pPr>
      <w:r>
        <w:rPr>
          <w:rFonts w:ascii="Times New Roman" w:hAnsi="Times New Roman"/>
          <w:i/>
          <w:sz w:val="24"/>
          <w:szCs w:val="24"/>
        </w:rPr>
        <w:t>18.02.2021.</w:t>
      </w:r>
      <w:r w:rsidR="00C01AAA">
        <w:rPr>
          <w:rFonts w:ascii="Times New Roman" w:hAnsi="Times New Roman"/>
          <w:i/>
          <w:sz w:val="24"/>
          <w:szCs w:val="24"/>
        </w:rPr>
        <w:t xml:space="preserve"> sēdes lēmumu (protokols Nr.2.,</w:t>
      </w:r>
      <w:r>
        <w:rPr>
          <w:rFonts w:ascii="Times New Roman" w:hAnsi="Times New Roman"/>
          <w:i/>
          <w:sz w:val="24"/>
          <w:szCs w:val="24"/>
        </w:rPr>
        <w:t>13.§)</w:t>
      </w:r>
    </w:p>
    <w:p w:rsidR="00555BC2" w:rsidRDefault="00555BC2" w:rsidP="00555BC2">
      <w:pPr>
        <w:spacing w:after="0"/>
        <w:jc w:val="right"/>
        <w:rPr>
          <w:rFonts w:ascii="Times New Roman" w:eastAsia="Times New Roman" w:hAnsi="Times New Roman"/>
          <w:sz w:val="24"/>
          <w:szCs w:val="24"/>
        </w:rPr>
      </w:pPr>
    </w:p>
    <w:p w:rsidR="00555BC2" w:rsidRDefault="00555BC2" w:rsidP="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ATSKAITE</w:t>
      </w:r>
    </w:p>
    <w:p w:rsidR="00555BC2" w:rsidRDefault="00555BC2" w:rsidP="00555BC2">
      <w:pPr>
        <w:spacing w:after="0"/>
        <w:jc w:val="center"/>
        <w:rPr>
          <w:rFonts w:ascii="Times New Roman" w:eastAsia="Times New Roman" w:hAnsi="Times New Roman"/>
          <w:b/>
          <w:i/>
          <w:sz w:val="24"/>
          <w:szCs w:val="24"/>
        </w:rPr>
      </w:pPr>
      <w:r>
        <w:rPr>
          <w:rFonts w:ascii="Times New Roman" w:eastAsia="Times New Roman" w:hAnsi="Times New Roman"/>
          <w:b/>
          <w:sz w:val="24"/>
          <w:szCs w:val="24"/>
        </w:rPr>
        <w:t>Pārgaujas novada pašvaldības projektu konkursam 2021</w:t>
      </w:r>
    </w:p>
    <w:p w:rsidR="00555BC2" w:rsidRDefault="00555BC2" w:rsidP="00555BC2">
      <w:pPr>
        <w:spacing w:after="0"/>
        <w:jc w:val="center"/>
        <w:rPr>
          <w:rFonts w:ascii="Times New Roman" w:eastAsia="Times New Roman" w:hAnsi="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555BC2" w:rsidTr="00555BC2">
        <w:tc>
          <w:tcPr>
            <w:tcW w:w="9322"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ind w:right="-288"/>
              <w:jc w:val="center"/>
              <w:rPr>
                <w:rFonts w:ascii="Times New Roman" w:eastAsia="Times New Roman" w:hAnsi="Times New Roman"/>
                <w:b/>
                <w:caps/>
                <w:sz w:val="24"/>
                <w:szCs w:val="24"/>
              </w:rPr>
            </w:pPr>
            <w:r>
              <w:rPr>
                <w:rFonts w:ascii="Times New Roman" w:eastAsia="Times New Roman" w:hAnsi="Times New Roman"/>
                <w:b/>
                <w:caps/>
                <w:sz w:val="24"/>
                <w:szCs w:val="24"/>
              </w:rPr>
              <w:t>PROJEKTA</w:t>
            </w:r>
          </w:p>
          <w:p w:rsidR="00555BC2" w:rsidRDefault="00555BC2">
            <w:pPr>
              <w:spacing w:after="0"/>
              <w:ind w:right="-288"/>
              <w:jc w:val="center"/>
              <w:rPr>
                <w:rFonts w:ascii="Times New Roman" w:eastAsia="Times New Roman" w:hAnsi="Times New Roman"/>
                <w:caps/>
                <w:sz w:val="24"/>
                <w:szCs w:val="24"/>
              </w:rPr>
            </w:pPr>
            <w:r>
              <w:rPr>
                <w:rFonts w:ascii="Times New Roman" w:eastAsia="Times New Roman" w:hAnsi="Times New Roman"/>
                <w:caps/>
                <w:sz w:val="24"/>
                <w:szCs w:val="24"/>
              </w:rPr>
              <w:t xml:space="preserve"> _________________________________________</w:t>
            </w:r>
            <w:r>
              <w:rPr>
                <w:rFonts w:ascii="Times New Roman" w:eastAsia="Times New Roman" w:hAnsi="Times New Roman"/>
                <w:caps/>
                <w:sz w:val="24"/>
                <w:szCs w:val="24"/>
              </w:rPr>
              <w:softHyphen/>
            </w:r>
            <w:r>
              <w:rPr>
                <w:rFonts w:ascii="Times New Roman" w:eastAsia="Times New Roman" w:hAnsi="Times New Roman"/>
                <w:caps/>
                <w:sz w:val="24"/>
                <w:szCs w:val="24"/>
              </w:rPr>
              <w:softHyphen/>
            </w:r>
            <w:r>
              <w:rPr>
                <w:rFonts w:ascii="Times New Roman" w:eastAsia="Times New Roman" w:hAnsi="Times New Roman"/>
                <w:caps/>
                <w:sz w:val="24"/>
                <w:szCs w:val="24"/>
              </w:rPr>
              <w:softHyphen/>
            </w:r>
            <w:r>
              <w:rPr>
                <w:rFonts w:ascii="Times New Roman" w:eastAsia="Times New Roman" w:hAnsi="Times New Roman"/>
                <w:caps/>
                <w:sz w:val="24"/>
                <w:szCs w:val="24"/>
              </w:rPr>
              <w:softHyphen/>
            </w:r>
            <w:r>
              <w:rPr>
                <w:rFonts w:ascii="Times New Roman" w:eastAsia="Times New Roman" w:hAnsi="Times New Roman"/>
                <w:caps/>
                <w:sz w:val="24"/>
                <w:szCs w:val="24"/>
              </w:rPr>
              <w:softHyphen/>
            </w:r>
          </w:p>
          <w:p w:rsidR="00555BC2" w:rsidRDefault="00555BC2">
            <w:pPr>
              <w:spacing w:after="0"/>
              <w:ind w:right="-288"/>
              <w:jc w:val="center"/>
              <w:rPr>
                <w:rFonts w:ascii="Times New Roman" w:eastAsia="Times New Roman" w:hAnsi="Times New Roman"/>
                <w:bCs/>
                <w:i/>
                <w:sz w:val="24"/>
                <w:szCs w:val="24"/>
                <w:lang w:val="pt-BR"/>
              </w:rPr>
            </w:pPr>
            <w:r>
              <w:rPr>
                <w:rFonts w:ascii="Times New Roman" w:eastAsia="Times New Roman" w:hAnsi="Times New Roman"/>
                <w:i/>
                <w:caps/>
                <w:sz w:val="24"/>
                <w:szCs w:val="24"/>
              </w:rPr>
              <w:t>(</w:t>
            </w:r>
            <w:r>
              <w:rPr>
                <w:rFonts w:ascii="Times New Roman" w:eastAsia="Times New Roman" w:hAnsi="Times New Roman"/>
                <w:bCs/>
                <w:i/>
                <w:sz w:val="24"/>
                <w:szCs w:val="24"/>
                <w:lang w:val="pt-BR"/>
              </w:rPr>
              <w:t>projekta nosaukums)</w:t>
            </w:r>
          </w:p>
          <w:p w:rsidR="00555BC2" w:rsidRDefault="00555BC2">
            <w:pPr>
              <w:spacing w:after="0"/>
              <w:ind w:right="-288"/>
              <w:jc w:val="center"/>
              <w:rPr>
                <w:rFonts w:ascii="Times New Roman" w:eastAsia="Times New Roman" w:hAnsi="Times New Roman"/>
                <w:b/>
                <w:caps/>
                <w:sz w:val="24"/>
                <w:szCs w:val="24"/>
              </w:rPr>
            </w:pPr>
            <w:r>
              <w:rPr>
                <w:rFonts w:ascii="Times New Roman" w:eastAsia="Times New Roman" w:hAnsi="Times New Roman"/>
                <w:b/>
                <w:caps/>
                <w:sz w:val="24"/>
                <w:szCs w:val="24"/>
              </w:rPr>
              <w:t xml:space="preserve">SATURISKĀ UN FINANŠU ATSKAITE    </w:t>
            </w:r>
          </w:p>
        </w:tc>
      </w:tr>
    </w:tbl>
    <w:p w:rsidR="00555BC2" w:rsidRDefault="00555BC2" w:rsidP="00555BC2">
      <w:pPr>
        <w:spacing w:after="0"/>
        <w:rPr>
          <w:rFonts w:ascii="Times New Roman" w:eastAsia="Times New Roman" w:hAnsi="Times New Roman"/>
          <w:sz w:val="24"/>
          <w:szCs w:val="24"/>
        </w:rPr>
      </w:pPr>
    </w:p>
    <w:p w:rsidR="00555BC2" w:rsidRDefault="00555BC2" w:rsidP="00555BC2">
      <w:pPr>
        <w:spacing w:after="0"/>
        <w:rPr>
          <w:rFonts w:ascii="Times New Roman" w:eastAsia="Times New Roman" w:hAnsi="Times New Roman"/>
          <w:b/>
          <w:sz w:val="24"/>
          <w:szCs w:val="24"/>
        </w:rPr>
      </w:pPr>
      <w:r>
        <w:rPr>
          <w:rFonts w:ascii="Times New Roman" w:eastAsia="Times New Roman" w:hAnsi="Times New Roman"/>
          <w:b/>
          <w:sz w:val="24"/>
          <w:szCs w:val="24"/>
        </w:rPr>
        <w:t>INFORMĀCIJA PAR FINANSĒJUMA SAŅĒMĒJU:</w:t>
      </w:r>
    </w:p>
    <w:p w:rsidR="00555BC2" w:rsidRDefault="00555BC2" w:rsidP="00555BC2">
      <w:pPr>
        <w:spacing w:after="0"/>
        <w:rPr>
          <w:rFonts w:ascii="Times New Roman" w:eastAsia="Times New Roman" w:hAnsi="Times New Roman"/>
          <w:b/>
          <w:sz w:val="24"/>
          <w:szCs w:val="24"/>
        </w:rPr>
      </w:pP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b/>
          <w:sz w:val="24"/>
          <w:szCs w:val="24"/>
        </w:rPr>
        <w:t>Nosaukums:</w:t>
      </w:r>
      <w:r>
        <w:rPr>
          <w:rFonts w:ascii="Times New Roman" w:eastAsia="Times New Roman" w:hAnsi="Times New Roman"/>
          <w:sz w:val="24"/>
          <w:szCs w:val="24"/>
        </w:rPr>
        <w:t>_______________________________________________</w:t>
      </w: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b/>
          <w:sz w:val="24"/>
          <w:szCs w:val="24"/>
        </w:rPr>
        <w:t>Reģistrācijas numurs:</w:t>
      </w:r>
      <w:r>
        <w:rPr>
          <w:rFonts w:ascii="Times New Roman" w:eastAsia="Times New Roman" w:hAnsi="Times New Roman"/>
          <w:sz w:val="24"/>
          <w:szCs w:val="24"/>
        </w:rPr>
        <w:t>_____________________________________</w:t>
      </w: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b/>
          <w:sz w:val="24"/>
          <w:szCs w:val="24"/>
        </w:rPr>
        <w:t>Personas kods:</w:t>
      </w:r>
      <w:r>
        <w:rPr>
          <w:rFonts w:ascii="Times New Roman" w:eastAsia="Times New Roman" w:hAnsi="Times New Roman"/>
          <w:sz w:val="24"/>
          <w:szCs w:val="24"/>
        </w:rPr>
        <w:t xml:space="preserve"> _______________________________________________</w:t>
      </w: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b/>
          <w:sz w:val="24"/>
          <w:szCs w:val="24"/>
        </w:rPr>
        <w:t>Adrese:</w:t>
      </w:r>
      <w:r>
        <w:rPr>
          <w:rFonts w:ascii="Times New Roman" w:eastAsia="Times New Roman" w:hAnsi="Times New Roman"/>
          <w:sz w:val="24"/>
          <w:szCs w:val="24"/>
        </w:rPr>
        <w:t xml:space="preserve"> ______________________________________________________</w:t>
      </w:r>
    </w:p>
    <w:p w:rsidR="00555BC2" w:rsidRDefault="00555BC2" w:rsidP="00555BC2">
      <w:pPr>
        <w:spacing w:after="0"/>
        <w:rPr>
          <w:rFonts w:ascii="Times New Roman" w:eastAsia="Times New Roman" w:hAnsi="Times New Roman"/>
          <w:b/>
          <w:sz w:val="24"/>
          <w:szCs w:val="24"/>
        </w:rPr>
      </w:pPr>
      <w:r>
        <w:rPr>
          <w:rFonts w:ascii="Times New Roman" w:eastAsia="Times New Roman" w:hAnsi="Times New Roman"/>
          <w:b/>
          <w:sz w:val="24"/>
          <w:szCs w:val="24"/>
        </w:rPr>
        <w:t>Līguma par līdzekļu piešķiršanu numurs un datums: ____________________________________</w:t>
      </w: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b/>
          <w:sz w:val="24"/>
          <w:szCs w:val="24"/>
        </w:rPr>
        <w:t>Pašvaldības piešķirtā finansējuma summa</w:t>
      </w:r>
      <w:r>
        <w:rPr>
          <w:rFonts w:ascii="Times New Roman" w:eastAsia="Times New Roman" w:hAnsi="Times New Roman"/>
          <w:sz w:val="24"/>
          <w:szCs w:val="24"/>
        </w:rPr>
        <w:t xml:space="preserve"> EUR</w:t>
      </w:r>
      <w:r>
        <w:rPr>
          <w:rFonts w:ascii="Times New Roman" w:eastAsia="Times New Roman" w:hAnsi="Times New Roman"/>
          <w:b/>
          <w:sz w:val="24"/>
          <w:szCs w:val="24"/>
        </w:rPr>
        <w:t xml:space="preserve">: </w:t>
      </w:r>
      <w:r>
        <w:rPr>
          <w:rFonts w:ascii="Times New Roman" w:eastAsia="Times New Roman" w:hAnsi="Times New Roman"/>
          <w:sz w:val="24"/>
          <w:szCs w:val="24"/>
        </w:rPr>
        <w:t>___________________________________</w:t>
      </w: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b/>
          <w:sz w:val="24"/>
          <w:szCs w:val="24"/>
        </w:rPr>
        <w:t>Kopējās projekta izmaksas</w:t>
      </w:r>
      <w:r>
        <w:rPr>
          <w:rFonts w:ascii="Times New Roman" w:eastAsia="Times New Roman" w:hAnsi="Times New Roman"/>
          <w:sz w:val="24"/>
          <w:szCs w:val="24"/>
        </w:rPr>
        <w:t xml:space="preserve"> EUR</w:t>
      </w:r>
      <w:r>
        <w:rPr>
          <w:rFonts w:ascii="Times New Roman" w:eastAsia="Times New Roman" w:hAnsi="Times New Roman"/>
          <w:b/>
          <w:sz w:val="24"/>
          <w:szCs w:val="24"/>
        </w:rPr>
        <w:t>:</w:t>
      </w:r>
      <w:r>
        <w:rPr>
          <w:rFonts w:ascii="Times New Roman" w:eastAsia="Times New Roman" w:hAnsi="Times New Roman"/>
          <w:sz w:val="24"/>
          <w:szCs w:val="24"/>
        </w:rPr>
        <w:t xml:space="preserve"> ___________________________________________________</w:t>
      </w:r>
    </w:p>
    <w:p w:rsidR="00555BC2" w:rsidRDefault="00555BC2" w:rsidP="00555BC2">
      <w:pPr>
        <w:spacing w:after="0"/>
        <w:jc w:val="both"/>
        <w:rPr>
          <w:rFonts w:ascii="Times New Roman" w:eastAsia="Times New Roman" w:hAnsi="Times New Roman"/>
          <w:sz w:val="24"/>
          <w:szCs w:val="24"/>
        </w:rPr>
      </w:pPr>
      <w:r>
        <w:rPr>
          <w:rFonts w:ascii="Times New Roman" w:eastAsia="Times New Roman" w:hAnsi="Times New Roman"/>
          <w:i/>
          <w:sz w:val="24"/>
          <w:szCs w:val="24"/>
        </w:rPr>
        <w:t>(vajadzības gadījumā norādīt papildus līdzfinansējuma avotu un summu)</w:t>
      </w:r>
    </w:p>
    <w:p w:rsidR="00555BC2" w:rsidRDefault="00555BC2" w:rsidP="00555BC2">
      <w:pPr>
        <w:spacing w:after="0"/>
        <w:rPr>
          <w:rFonts w:ascii="Times New Roman" w:eastAsia="Times New Roman" w:hAnsi="Times New Roman"/>
          <w:b/>
          <w:sz w:val="24"/>
          <w:szCs w:val="24"/>
        </w:rPr>
      </w:pP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b/>
          <w:sz w:val="24"/>
          <w:szCs w:val="24"/>
        </w:rPr>
        <w:t>Atskaites iesniegšanas datums:</w:t>
      </w:r>
      <w:r>
        <w:rPr>
          <w:rFonts w:ascii="Times New Roman" w:eastAsia="Times New Roman" w:hAnsi="Times New Roman"/>
          <w:sz w:val="24"/>
          <w:szCs w:val="24"/>
        </w:rPr>
        <w:t>__ __ 2021</w:t>
      </w:r>
    </w:p>
    <w:tbl>
      <w:tblPr>
        <w:tblpPr w:leftFromText="180" w:rightFromText="180" w:bottomFromText="160" w:vertAnchor="text" w:horzAnchor="margin" w:tblpY="13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55BC2" w:rsidTr="00555BC2">
        <w:tc>
          <w:tcPr>
            <w:tcW w:w="9322"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Times New Roman" w:hAnsi="Times New Roman"/>
                <w:i/>
                <w:sz w:val="24"/>
                <w:szCs w:val="24"/>
                <w:lang w:val="pt-BR"/>
              </w:rPr>
            </w:pPr>
            <w:r>
              <w:rPr>
                <w:rFonts w:ascii="Times New Roman" w:eastAsia="Times New Roman" w:hAnsi="Times New Roman"/>
                <w:b/>
                <w:bCs/>
                <w:sz w:val="24"/>
                <w:szCs w:val="24"/>
                <w:lang w:val="pt-BR"/>
              </w:rPr>
              <w:t>Projekta īstenošana un rezultāti:</w:t>
            </w:r>
            <w:r>
              <w:rPr>
                <w:rFonts w:ascii="Times New Roman" w:eastAsia="Times New Roman" w:hAnsi="Times New Roman"/>
                <w:bCs/>
                <w:sz w:val="24"/>
                <w:szCs w:val="24"/>
                <w:lang w:val="pt-BR"/>
              </w:rPr>
              <w:br/>
            </w:r>
            <w:r>
              <w:rPr>
                <w:rFonts w:ascii="Times New Roman" w:eastAsia="Times New Roman" w:hAnsi="Times New Roman"/>
                <w:bCs/>
                <w:i/>
                <w:sz w:val="24"/>
                <w:szCs w:val="24"/>
                <w:lang w:val="pt-BR"/>
              </w:rPr>
              <w:t>Īsi aprakstīt projekta gaitu,</w:t>
            </w:r>
            <w:r>
              <w:rPr>
                <w:rFonts w:ascii="Times New Roman" w:eastAsia="Times New Roman" w:hAnsi="Times New Roman"/>
                <w:i/>
                <w:sz w:val="24"/>
                <w:szCs w:val="24"/>
                <w:lang w:val="pt-BR"/>
              </w:rPr>
              <w:t xml:space="preserve"> kas paveikts un kādi rezultāti  sasniegti, realizējot projektu. Vai projekts īstenots tā, kā sākotnēji plānots? </w:t>
            </w:r>
          </w:p>
        </w:tc>
      </w:tr>
      <w:tr w:rsidR="00555BC2" w:rsidTr="00555BC2">
        <w:tc>
          <w:tcPr>
            <w:tcW w:w="9322"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b/>
                <w:bCs/>
                <w:sz w:val="24"/>
                <w:szCs w:val="24"/>
                <w:lang w:val="pt-BR"/>
              </w:rPr>
            </w:pPr>
          </w:p>
          <w:p w:rsidR="00555BC2" w:rsidRDefault="00555BC2">
            <w:pPr>
              <w:spacing w:after="0"/>
              <w:rPr>
                <w:rFonts w:ascii="Times New Roman" w:eastAsia="Times New Roman" w:hAnsi="Times New Roman"/>
                <w:b/>
                <w:bCs/>
                <w:sz w:val="24"/>
                <w:szCs w:val="24"/>
                <w:lang w:val="pt-BR"/>
              </w:rPr>
            </w:pPr>
          </w:p>
          <w:p w:rsidR="00555BC2" w:rsidRDefault="00555BC2">
            <w:pPr>
              <w:spacing w:after="0"/>
              <w:rPr>
                <w:rFonts w:ascii="Times New Roman" w:eastAsia="Times New Roman" w:hAnsi="Times New Roman"/>
                <w:b/>
                <w:bCs/>
                <w:sz w:val="24"/>
                <w:szCs w:val="24"/>
                <w:lang w:val="pt-BR"/>
              </w:rPr>
            </w:pPr>
          </w:p>
          <w:p w:rsidR="00555BC2" w:rsidRDefault="00555BC2">
            <w:pPr>
              <w:spacing w:after="0"/>
              <w:rPr>
                <w:rFonts w:ascii="Times New Roman" w:eastAsia="Times New Roman" w:hAnsi="Times New Roman"/>
                <w:b/>
                <w:bCs/>
                <w:sz w:val="24"/>
                <w:szCs w:val="24"/>
                <w:lang w:val="pt-BR"/>
              </w:rPr>
            </w:pPr>
          </w:p>
          <w:p w:rsidR="00555BC2" w:rsidRDefault="00555BC2">
            <w:pPr>
              <w:spacing w:after="0"/>
              <w:rPr>
                <w:rFonts w:ascii="Times New Roman" w:eastAsia="Times New Roman" w:hAnsi="Times New Roman"/>
                <w:b/>
                <w:bCs/>
                <w:sz w:val="24"/>
                <w:szCs w:val="24"/>
                <w:lang w:val="pt-BR"/>
              </w:rPr>
            </w:pPr>
          </w:p>
          <w:p w:rsidR="00555BC2" w:rsidRDefault="00555BC2">
            <w:pPr>
              <w:spacing w:after="0"/>
              <w:rPr>
                <w:rFonts w:ascii="Times New Roman" w:eastAsia="Times New Roman" w:hAnsi="Times New Roman"/>
                <w:b/>
                <w:bCs/>
                <w:sz w:val="24"/>
                <w:szCs w:val="24"/>
                <w:lang w:val="pt-BR"/>
              </w:rPr>
            </w:pPr>
          </w:p>
          <w:p w:rsidR="00555BC2" w:rsidRDefault="00555BC2">
            <w:pPr>
              <w:spacing w:after="0"/>
              <w:rPr>
                <w:rFonts w:ascii="Times New Roman" w:eastAsia="Times New Roman" w:hAnsi="Times New Roman"/>
                <w:b/>
                <w:bCs/>
                <w:sz w:val="24"/>
                <w:szCs w:val="24"/>
                <w:lang w:val="pt-BR"/>
              </w:rPr>
            </w:pPr>
          </w:p>
          <w:p w:rsidR="00555BC2" w:rsidRDefault="00555BC2">
            <w:pPr>
              <w:spacing w:after="0"/>
              <w:rPr>
                <w:rFonts w:ascii="Times New Roman" w:eastAsia="Times New Roman" w:hAnsi="Times New Roman"/>
                <w:b/>
                <w:bCs/>
                <w:sz w:val="24"/>
                <w:szCs w:val="24"/>
                <w:lang w:val="pt-BR"/>
              </w:rPr>
            </w:pPr>
          </w:p>
        </w:tc>
      </w:tr>
    </w:tbl>
    <w:p w:rsidR="00555BC2" w:rsidRDefault="00555BC2" w:rsidP="00555BC2">
      <w:pPr>
        <w:spacing w:after="0"/>
        <w:rPr>
          <w:rFonts w:ascii="Times New Roman" w:hAnsi="Times New Roman"/>
          <w:vanish/>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55BC2" w:rsidTr="00555BC2">
        <w:tc>
          <w:tcPr>
            <w:tcW w:w="9322" w:type="dxa"/>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rPr>
                <w:rFonts w:ascii="Times New Roman" w:eastAsia="Arial Unicode MS" w:hAnsi="Times New Roman"/>
                <w:bCs/>
                <w:sz w:val="24"/>
                <w:szCs w:val="24"/>
                <w:lang w:val="nl-NL"/>
              </w:rPr>
            </w:pPr>
            <w:r>
              <w:rPr>
                <w:rFonts w:ascii="Times New Roman" w:eastAsia="Times New Roman" w:hAnsi="Times New Roman"/>
                <w:b/>
                <w:bCs/>
                <w:sz w:val="24"/>
                <w:szCs w:val="24"/>
                <w:lang w:val="nl-NL"/>
              </w:rPr>
              <w:t>Atziņas</w:t>
            </w:r>
            <w:r>
              <w:rPr>
                <w:rFonts w:ascii="Times New Roman" w:eastAsia="Times New Roman" w:hAnsi="Times New Roman"/>
                <w:b/>
                <w:sz w:val="24"/>
                <w:szCs w:val="24"/>
                <w:lang w:val="nl-NL"/>
              </w:rPr>
              <w:t>:</w:t>
            </w:r>
            <w:r>
              <w:rPr>
                <w:rFonts w:ascii="Times New Roman" w:eastAsia="Times New Roman" w:hAnsi="Times New Roman"/>
                <w:bCs/>
                <w:sz w:val="24"/>
                <w:szCs w:val="24"/>
                <w:lang w:val="nl-NL"/>
              </w:rPr>
              <w:br/>
            </w:r>
            <w:r>
              <w:rPr>
                <w:rFonts w:ascii="Times New Roman" w:eastAsia="Times New Roman" w:hAnsi="Times New Roman"/>
                <w:i/>
                <w:sz w:val="24"/>
                <w:szCs w:val="24"/>
                <w:lang w:val="nl-NL"/>
              </w:rPr>
              <w:t>Kādas atziņas iegūtas, īstenojot projektu? Ierosinājumi organizatoriem turpmākajiem projektu konkursiem.</w:t>
            </w:r>
          </w:p>
        </w:tc>
      </w:tr>
      <w:tr w:rsidR="00555BC2" w:rsidTr="00555BC2">
        <w:tc>
          <w:tcPr>
            <w:tcW w:w="9322" w:type="dxa"/>
            <w:tcBorders>
              <w:top w:val="single" w:sz="4" w:space="0" w:color="auto"/>
              <w:left w:val="single" w:sz="4" w:space="0" w:color="auto"/>
              <w:bottom w:val="single" w:sz="4" w:space="0" w:color="auto"/>
              <w:right w:val="single" w:sz="4" w:space="0" w:color="auto"/>
            </w:tcBorders>
          </w:tcPr>
          <w:p w:rsidR="00555BC2" w:rsidRDefault="00555BC2">
            <w:pPr>
              <w:spacing w:after="0"/>
              <w:jc w:val="both"/>
              <w:rPr>
                <w:rFonts w:ascii="Times New Roman" w:eastAsia="Times New Roman" w:hAnsi="Times New Roman"/>
                <w:b/>
                <w:bCs/>
                <w:sz w:val="24"/>
                <w:szCs w:val="24"/>
                <w:lang w:val="nl-NL"/>
              </w:rPr>
            </w:pPr>
          </w:p>
          <w:p w:rsidR="00555BC2" w:rsidRDefault="00555BC2">
            <w:pPr>
              <w:spacing w:after="0"/>
              <w:jc w:val="both"/>
              <w:rPr>
                <w:rFonts w:ascii="Times New Roman" w:eastAsia="Times New Roman" w:hAnsi="Times New Roman"/>
                <w:b/>
                <w:bCs/>
                <w:sz w:val="24"/>
                <w:szCs w:val="24"/>
                <w:lang w:val="nl-NL"/>
              </w:rPr>
            </w:pPr>
          </w:p>
          <w:p w:rsidR="00555BC2" w:rsidRDefault="00555BC2">
            <w:pPr>
              <w:spacing w:after="0"/>
              <w:jc w:val="both"/>
              <w:rPr>
                <w:rFonts w:ascii="Times New Roman" w:eastAsia="Times New Roman" w:hAnsi="Times New Roman"/>
                <w:b/>
                <w:bCs/>
                <w:sz w:val="24"/>
                <w:szCs w:val="24"/>
                <w:lang w:val="nl-NL"/>
              </w:rPr>
            </w:pPr>
          </w:p>
          <w:p w:rsidR="00555BC2" w:rsidRDefault="00555BC2">
            <w:pPr>
              <w:spacing w:after="0"/>
              <w:jc w:val="both"/>
              <w:rPr>
                <w:rFonts w:ascii="Times New Roman" w:eastAsia="Times New Roman" w:hAnsi="Times New Roman"/>
                <w:b/>
                <w:bCs/>
                <w:sz w:val="24"/>
                <w:szCs w:val="24"/>
                <w:lang w:val="nl-NL"/>
              </w:rPr>
            </w:pPr>
          </w:p>
          <w:p w:rsidR="00555BC2" w:rsidRDefault="00555BC2">
            <w:pPr>
              <w:spacing w:after="0"/>
              <w:jc w:val="both"/>
              <w:rPr>
                <w:rFonts w:ascii="Times New Roman" w:eastAsia="Times New Roman" w:hAnsi="Times New Roman"/>
                <w:b/>
                <w:bCs/>
                <w:sz w:val="24"/>
                <w:szCs w:val="24"/>
                <w:lang w:val="nl-NL"/>
              </w:rPr>
            </w:pPr>
          </w:p>
        </w:tc>
      </w:tr>
    </w:tbl>
    <w:p w:rsidR="00555BC2" w:rsidRDefault="00555BC2" w:rsidP="00555BC2">
      <w:pPr>
        <w:spacing w:after="0"/>
        <w:rPr>
          <w:rFonts w:ascii="Times New Roman" w:eastAsia="Times New Roman" w:hAnsi="Times New Roman"/>
          <w:sz w:val="24"/>
          <w:szCs w:val="24"/>
          <w:lang w:val="nl-NL"/>
        </w:rPr>
      </w:pPr>
    </w:p>
    <w:tbl>
      <w:tblPr>
        <w:tblpPr w:leftFromText="180" w:rightFromText="180" w:bottomFromText="160" w:vertAnchor="text" w:horzAnchor="margin" w:tblpY="269"/>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33"/>
        <w:gridCol w:w="977"/>
        <w:gridCol w:w="1623"/>
        <w:gridCol w:w="1117"/>
        <w:gridCol w:w="3463"/>
      </w:tblGrid>
      <w:tr w:rsidR="00555BC2" w:rsidTr="00555BC2">
        <w:tc>
          <w:tcPr>
            <w:tcW w:w="67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Nr. p.k.</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Plānotā tāme</w:t>
            </w:r>
          </w:p>
        </w:tc>
        <w:tc>
          <w:tcPr>
            <w:tcW w:w="274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Finansējuma izlietojums</w:t>
            </w:r>
          </w:p>
        </w:tc>
        <w:tc>
          <w:tcPr>
            <w:tcW w:w="346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555BC2" w:rsidRDefault="00555BC2">
            <w:pPr>
              <w:spacing w:after="0"/>
              <w:jc w:val="center"/>
              <w:rPr>
                <w:rFonts w:ascii="Times New Roman" w:eastAsia="Times New Roman" w:hAnsi="Times New Roman"/>
                <w:b/>
                <w:sz w:val="24"/>
                <w:szCs w:val="24"/>
              </w:rPr>
            </w:pPr>
            <w:r>
              <w:rPr>
                <w:rFonts w:ascii="Times New Roman" w:eastAsia="Times New Roman" w:hAnsi="Times New Roman"/>
                <w:b/>
                <w:sz w:val="24"/>
                <w:szCs w:val="24"/>
              </w:rPr>
              <w:t xml:space="preserve">Izdevumus apstiprinoši grāmatvedības attaisnojošie dokumenti </w:t>
            </w:r>
          </w:p>
          <w:p w:rsidR="00555BC2" w:rsidRDefault="00555BC2">
            <w:pPr>
              <w:spacing w:after="0"/>
              <w:jc w:val="center"/>
              <w:rPr>
                <w:rFonts w:ascii="Times New Roman" w:eastAsia="Times New Roman" w:hAnsi="Times New Roman"/>
                <w:sz w:val="24"/>
                <w:szCs w:val="24"/>
              </w:rPr>
            </w:pPr>
            <w:r>
              <w:rPr>
                <w:rFonts w:ascii="Times New Roman" w:eastAsia="Times New Roman" w:hAnsi="Times New Roman"/>
                <w:i/>
                <w:sz w:val="24"/>
                <w:szCs w:val="24"/>
              </w:rPr>
              <w:t>(dokumenta Nr., datums, u.c.; dokumentu kopijas pievienot pielikumā)</w:t>
            </w:r>
          </w:p>
        </w:tc>
      </w:tr>
      <w:tr w:rsidR="00555BC2" w:rsidTr="00555BC2">
        <w:tc>
          <w:tcPr>
            <w:tcW w:w="2108" w:type="dxa"/>
            <w:vMerge/>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rPr>
                <w:rFonts w:ascii="Times New Roman" w:eastAsia="Times New Roman" w:hAnsi="Times New Roman"/>
                <w:b/>
                <w:sz w:val="24"/>
                <w:szCs w:val="24"/>
              </w:rPr>
            </w:pPr>
          </w:p>
        </w:tc>
        <w:tc>
          <w:tcPr>
            <w:tcW w:w="1433" w:type="dxa"/>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jc w:val="center"/>
              <w:rPr>
                <w:rFonts w:ascii="Times New Roman" w:eastAsia="Times New Roman" w:hAnsi="Times New Roman"/>
                <w:i/>
                <w:sz w:val="24"/>
                <w:szCs w:val="24"/>
              </w:rPr>
            </w:pPr>
            <w:r>
              <w:rPr>
                <w:rFonts w:ascii="Times New Roman" w:eastAsia="Times New Roman" w:hAnsi="Times New Roman"/>
                <w:i/>
                <w:sz w:val="24"/>
                <w:szCs w:val="24"/>
              </w:rPr>
              <w:t>Plānotie izdevumi</w:t>
            </w:r>
          </w:p>
        </w:tc>
        <w:tc>
          <w:tcPr>
            <w:tcW w:w="977" w:type="dxa"/>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jc w:val="center"/>
              <w:rPr>
                <w:rFonts w:ascii="Times New Roman" w:eastAsia="Times New Roman" w:hAnsi="Times New Roman"/>
                <w:i/>
                <w:sz w:val="24"/>
                <w:szCs w:val="24"/>
              </w:rPr>
            </w:pPr>
            <w:r>
              <w:rPr>
                <w:rFonts w:ascii="Times New Roman" w:eastAsia="Times New Roman" w:hAnsi="Times New Roman"/>
                <w:i/>
                <w:sz w:val="24"/>
                <w:szCs w:val="24"/>
              </w:rPr>
              <w:t>Kopējā</w:t>
            </w:r>
          </w:p>
          <w:p w:rsidR="00555BC2" w:rsidRDefault="00555BC2">
            <w:pPr>
              <w:spacing w:after="0"/>
              <w:jc w:val="center"/>
              <w:rPr>
                <w:rFonts w:ascii="Times New Roman" w:eastAsia="Times New Roman" w:hAnsi="Times New Roman"/>
                <w:sz w:val="24"/>
                <w:szCs w:val="24"/>
              </w:rPr>
            </w:pPr>
            <w:r>
              <w:rPr>
                <w:rFonts w:ascii="Times New Roman" w:eastAsia="Times New Roman" w:hAnsi="Times New Roman"/>
                <w:i/>
                <w:sz w:val="24"/>
                <w:szCs w:val="24"/>
              </w:rPr>
              <w:t>summa</w:t>
            </w:r>
          </w:p>
        </w:tc>
        <w:tc>
          <w:tcPr>
            <w:tcW w:w="1623" w:type="dxa"/>
            <w:tcBorders>
              <w:top w:val="single" w:sz="4" w:space="0" w:color="auto"/>
              <w:left w:val="single" w:sz="4" w:space="0" w:color="auto"/>
              <w:bottom w:val="single" w:sz="4" w:space="0" w:color="auto"/>
              <w:right w:val="single" w:sz="4" w:space="0" w:color="auto"/>
            </w:tcBorders>
            <w:vAlign w:val="center"/>
          </w:tcPr>
          <w:p w:rsidR="00555BC2" w:rsidRDefault="00555BC2">
            <w:pPr>
              <w:tabs>
                <w:tab w:val="left" w:pos="720"/>
                <w:tab w:val="center" w:pos="4153"/>
                <w:tab w:val="right" w:pos="8306"/>
              </w:tabs>
              <w:spacing w:after="0"/>
              <w:jc w:val="center"/>
              <w:rPr>
                <w:rFonts w:ascii="Times New Roman" w:eastAsia="Times New Roman" w:hAnsi="Times New Roman"/>
                <w:sz w:val="24"/>
                <w:szCs w:val="24"/>
              </w:rPr>
            </w:pPr>
          </w:p>
          <w:p w:rsidR="00555BC2" w:rsidRDefault="00555BC2">
            <w:pPr>
              <w:tabs>
                <w:tab w:val="left" w:pos="720"/>
                <w:tab w:val="center" w:pos="4153"/>
                <w:tab w:val="right" w:pos="8306"/>
              </w:tabs>
              <w:spacing w:after="0"/>
              <w:jc w:val="center"/>
              <w:rPr>
                <w:rFonts w:ascii="Times New Roman" w:eastAsia="Times New Roman" w:hAnsi="Times New Roman"/>
                <w:i/>
                <w:sz w:val="24"/>
                <w:szCs w:val="24"/>
              </w:rPr>
            </w:pPr>
            <w:r>
              <w:rPr>
                <w:rFonts w:ascii="Times New Roman" w:eastAsia="Times New Roman" w:hAnsi="Times New Roman"/>
                <w:i/>
                <w:sz w:val="24"/>
                <w:szCs w:val="24"/>
              </w:rPr>
              <w:t xml:space="preserve">Faktiskie izdevumi </w:t>
            </w:r>
          </w:p>
          <w:p w:rsidR="00555BC2" w:rsidRDefault="00555BC2">
            <w:pPr>
              <w:tabs>
                <w:tab w:val="left" w:pos="720"/>
                <w:tab w:val="center" w:pos="4153"/>
                <w:tab w:val="right" w:pos="8306"/>
              </w:tabs>
              <w:spacing w:after="0"/>
              <w:jc w:val="center"/>
              <w:rPr>
                <w:rFonts w:ascii="Times New Roman" w:eastAsia="Times New Roman" w:hAnsi="Times New Roman"/>
                <w:sz w:val="24"/>
                <w:szCs w:val="24"/>
              </w:rPr>
            </w:pPr>
          </w:p>
        </w:tc>
        <w:tc>
          <w:tcPr>
            <w:tcW w:w="1117" w:type="dxa"/>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jc w:val="center"/>
              <w:rPr>
                <w:rFonts w:ascii="Times New Roman" w:eastAsia="Times New Roman" w:hAnsi="Times New Roman"/>
                <w:i/>
                <w:sz w:val="24"/>
                <w:szCs w:val="24"/>
              </w:rPr>
            </w:pPr>
            <w:r>
              <w:rPr>
                <w:rFonts w:ascii="Times New Roman" w:eastAsia="Times New Roman" w:hAnsi="Times New Roman"/>
                <w:i/>
                <w:sz w:val="24"/>
                <w:szCs w:val="24"/>
              </w:rPr>
              <w:t xml:space="preserve">Kopējā </w:t>
            </w:r>
          </w:p>
          <w:p w:rsidR="00555BC2" w:rsidRDefault="00555BC2">
            <w:pPr>
              <w:spacing w:after="0"/>
              <w:jc w:val="center"/>
              <w:rPr>
                <w:rFonts w:ascii="Times New Roman" w:eastAsia="Times New Roman" w:hAnsi="Times New Roman"/>
                <w:sz w:val="24"/>
                <w:szCs w:val="24"/>
              </w:rPr>
            </w:pPr>
            <w:r>
              <w:rPr>
                <w:rFonts w:ascii="Times New Roman" w:eastAsia="Times New Roman" w:hAnsi="Times New Roman"/>
                <w:i/>
                <w:sz w:val="24"/>
                <w:szCs w:val="24"/>
              </w:rPr>
              <w:t>summa</w:t>
            </w:r>
          </w:p>
        </w:tc>
        <w:tc>
          <w:tcPr>
            <w:tcW w:w="3463" w:type="dxa"/>
            <w:vMerge/>
            <w:tcBorders>
              <w:top w:val="single" w:sz="4" w:space="0" w:color="auto"/>
              <w:left w:val="single" w:sz="4" w:space="0" w:color="auto"/>
              <w:bottom w:val="single" w:sz="4" w:space="0" w:color="auto"/>
              <w:right w:val="single" w:sz="4" w:space="0" w:color="auto"/>
            </w:tcBorders>
            <w:vAlign w:val="center"/>
            <w:hideMark/>
          </w:tcPr>
          <w:p w:rsidR="00555BC2" w:rsidRDefault="00555BC2">
            <w:pPr>
              <w:spacing w:after="0"/>
              <w:rPr>
                <w:rFonts w:ascii="Times New Roman" w:eastAsia="Times New Roman" w:hAnsi="Times New Roman"/>
                <w:sz w:val="24"/>
                <w:szCs w:val="24"/>
              </w:rPr>
            </w:pPr>
          </w:p>
        </w:tc>
      </w:tr>
      <w:tr w:rsidR="00555BC2" w:rsidTr="00555BC2">
        <w:trPr>
          <w:trHeight w:val="278"/>
        </w:trPr>
        <w:tc>
          <w:tcPr>
            <w:tcW w:w="675"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555BC2" w:rsidRDefault="00555BC2">
            <w:pPr>
              <w:spacing w:after="0"/>
              <w:jc w:val="right"/>
              <w:rPr>
                <w:rFonts w:ascii="Times New Roman" w:eastAsia="Times New Roman" w:hAnsi="Times New Roman"/>
                <w:sz w:val="24"/>
                <w:szCs w:val="24"/>
              </w:rPr>
            </w:pPr>
          </w:p>
        </w:tc>
        <w:tc>
          <w:tcPr>
            <w:tcW w:w="162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1117" w:type="dxa"/>
            <w:tcBorders>
              <w:top w:val="single" w:sz="4" w:space="0" w:color="auto"/>
              <w:left w:val="single" w:sz="4" w:space="0" w:color="auto"/>
              <w:bottom w:val="single" w:sz="4" w:space="0" w:color="auto"/>
              <w:right w:val="single" w:sz="4" w:space="0" w:color="auto"/>
            </w:tcBorders>
          </w:tcPr>
          <w:p w:rsidR="00555BC2" w:rsidRDefault="00555BC2">
            <w:pPr>
              <w:spacing w:after="0"/>
              <w:jc w:val="right"/>
              <w:rPr>
                <w:rFonts w:ascii="Times New Roman" w:eastAsia="Times New Roman" w:hAnsi="Times New Roman"/>
                <w:sz w:val="24"/>
                <w:szCs w:val="24"/>
              </w:rPr>
            </w:pPr>
          </w:p>
        </w:tc>
        <w:tc>
          <w:tcPr>
            <w:tcW w:w="346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r w:rsidR="00555BC2" w:rsidTr="00555BC2">
        <w:trPr>
          <w:trHeight w:val="268"/>
        </w:trPr>
        <w:tc>
          <w:tcPr>
            <w:tcW w:w="675" w:type="dxa"/>
            <w:tcBorders>
              <w:top w:val="single" w:sz="4" w:space="0" w:color="auto"/>
              <w:left w:val="single" w:sz="4" w:space="0" w:color="auto"/>
              <w:bottom w:val="single" w:sz="4" w:space="0" w:color="auto"/>
              <w:right w:val="single" w:sz="4" w:space="0" w:color="auto"/>
            </w:tcBorders>
          </w:tcPr>
          <w:p w:rsidR="00555BC2" w:rsidRDefault="00555BC2">
            <w:pPr>
              <w:spacing w:after="0"/>
              <w:jc w:val="right"/>
              <w:rPr>
                <w:rFonts w:ascii="Times New Roman" w:eastAsia="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555BC2" w:rsidRDefault="00555BC2">
            <w:pPr>
              <w:spacing w:after="0"/>
              <w:jc w:val="right"/>
              <w:rPr>
                <w:rFonts w:ascii="Times New Roman" w:eastAsia="Times New Roman" w:hAnsi="Times New Roman"/>
                <w:sz w:val="24"/>
                <w:szCs w:val="24"/>
              </w:rPr>
            </w:pPr>
          </w:p>
        </w:tc>
        <w:tc>
          <w:tcPr>
            <w:tcW w:w="162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1117" w:type="dxa"/>
            <w:tcBorders>
              <w:top w:val="single" w:sz="4" w:space="0" w:color="auto"/>
              <w:left w:val="single" w:sz="4" w:space="0" w:color="auto"/>
              <w:bottom w:val="single" w:sz="4" w:space="0" w:color="auto"/>
              <w:right w:val="single" w:sz="4" w:space="0" w:color="auto"/>
            </w:tcBorders>
          </w:tcPr>
          <w:p w:rsidR="00555BC2" w:rsidRDefault="00555BC2">
            <w:pPr>
              <w:spacing w:after="0"/>
              <w:jc w:val="right"/>
              <w:rPr>
                <w:rFonts w:ascii="Times New Roman" w:eastAsia="Times New Roman" w:hAnsi="Times New Roman"/>
                <w:sz w:val="24"/>
                <w:szCs w:val="24"/>
              </w:rPr>
            </w:pPr>
          </w:p>
        </w:tc>
        <w:tc>
          <w:tcPr>
            <w:tcW w:w="346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r w:rsidR="00555BC2" w:rsidTr="00555BC2">
        <w:trPr>
          <w:trHeight w:val="136"/>
        </w:trPr>
        <w:tc>
          <w:tcPr>
            <w:tcW w:w="675" w:type="dxa"/>
            <w:tcBorders>
              <w:top w:val="single" w:sz="4" w:space="0" w:color="auto"/>
              <w:left w:val="single" w:sz="4" w:space="0" w:color="auto"/>
              <w:bottom w:val="single" w:sz="4" w:space="0" w:color="auto"/>
              <w:right w:val="single" w:sz="4" w:space="0" w:color="auto"/>
            </w:tcBorders>
          </w:tcPr>
          <w:p w:rsidR="00555BC2" w:rsidRDefault="00555BC2">
            <w:pPr>
              <w:spacing w:after="0"/>
              <w:jc w:val="right"/>
              <w:rPr>
                <w:rFonts w:ascii="Times New Roman" w:eastAsia="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555BC2" w:rsidRDefault="00555BC2">
            <w:pPr>
              <w:spacing w:after="0"/>
              <w:jc w:val="right"/>
              <w:rPr>
                <w:rFonts w:ascii="Times New Roman" w:eastAsia="Times New Roman" w:hAnsi="Times New Roman"/>
                <w:sz w:val="24"/>
                <w:szCs w:val="24"/>
              </w:rPr>
            </w:pPr>
          </w:p>
        </w:tc>
        <w:tc>
          <w:tcPr>
            <w:tcW w:w="162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c>
          <w:tcPr>
            <w:tcW w:w="1117" w:type="dxa"/>
            <w:tcBorders>
              <w:top w:val="single" w:sz="4" w:space="0" w:color="auto"/>
              <w:left w:val="single" w:sz="4" w:space="0" w:color="auto"/>
              <w:bottom w:val="single" w:sz="4" w:space="0" w:color="auto"/>
              <w:right w:val="single" w:sz="4" w:space="0" w:color="auto"/>
            </w:tcBorders>
          </w:tcPr>
          <w:p w:rsidR="00555BC2" w:rsidRDefault="00555BC2">
            <w:pPr>
              <w:spacing w:after="0"/>
              <w:jc w:val="right"/>
              <w:rPr>
                <w:rFonts w:ascii="Times New Roman" w:eastAsia="Times New Roman" w:hAnsi="Times New Roman"/>
                <w:sz w:val="24"/>
                <w:szCs w:val="24"/>
              </w:rPr>
            </w:pPr>
          </w:p>
        </w:tc>
        <w:tc>
          <w:tcPr>
            <w:tcW w:w="3463" w:type="dxa"/>
            <w:tcBorders>
              <w:top w:val="single" w:sz="4" w:space="0" w:color="auto"/>
              <w:left w:val="single" w:sz="4" w:space="0" w:color="auto"/>
              <w:bottom w:val="single" w:sz="4" w:space="0" w:color="auto"/>
              <w:right w:val="single" w:sz="4" w:space="0" w:color="auto"/>
            </w:tcBorders>
          </w:tcPr>
          <w:p w:rsidR="00555BC2" w:rsidRDefault="00555BC2">
            <w:pPr>
              <w:spacing w:after="0"/>
              <w:rPr>
                <w:rFonts w:ascii="Times New Roman" w:eastAsia="Times New Roman" w:hAnsi="Times New Roman"/>
                <w:sz w:val="24"/>
                <w:szCs w:val="24"/>
              </w:rPr>
            </w:pPr>
          </w:p>
        </w:tc>
      </w:tr>
      <w:tr w:rsidR="00555BC2" w:rsidTr="00555BC2">
        <w:trPr>
          <w:trHeight w:val="175"/>
        </w:trPr>
        <w:tc>
          <w:tcPr>
            <w:tcW w:w="21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55BC2" w:rsidRDefault="00555BC2">
            <w:pPr>
              <w:spacing w:after="0"/>
              <w:jc w:val="right"/>
              <w:rPr>
                <w:rFonts w:ascii="Times New Roman" w:eastAsia="Times New Roman" w:hAnsi="Times New Roman"/>
                <w:b/>
                <w:sz w:val="24"/>
                <w:szCs w:val="24"/>
              </w:rPr>
            </w:pPr>
            <w:r>
              <w:rPr>
                <w:rFonts w:ascii="Times New Roman" w:eastAsia="Times New Roman" w:hAnsi="Times New Roman"/>
                <w:b/>
                <w:sz w:val="24"/>
                <w:szCs w:val="24"/>
              </w:rPr>
              <w:t>KOPĀ:</w:t>
            </w:r>
          </w:p>
        </w:tc>
        <w:tc>
          <w:tcPr>
            <w:tcW w:w="977" w:type="dxa"/>
            <w:tcBorders>
              <w:top w:val="single" w:sz="4" w:space="0" w:color="auto"/>
              <w:left w:val="single" w:sz="4" w:space="0" w:color="auto"/>
              <w:bottom w:val="single" w:sz="4" w:space="0" w:color="auto"/>
              <w:right w:val="single" w:sz="4" w:space="0" w:color="auto"/>
            </w:tcBorders>
            <w:hideMark/>
          </w:tcPr>
          <w:p w:rsidR="00555BC2" w:rsidRDefault="00555BC2">
            <w:pPr>
              <w:tabs>
                <w:tab w:val="left" w:pos="255"/>
                <w:tab w:val="right" w:pos="684"/>
              </w:tabs>
              <w:spacing w:after="0"/>
              <w:rPr>
                <w:rFonts w:ascii="Times New Roman" w:eastAsia="Times New Roman" w:hAnsi="Times New Roman"/>
                <w:sz w:val="24"/>
                <w:szCs w:val="24"/>
              </w:rPr>
            </w:pPr>
            <w:r>
              <w:rPr>
                <w:rFonts w:ascii="Times New Roman" w:eastAsia="Times New Roman" w:hAnsi="Times New Roman"/>
                <w:sz w:val="24"/>
                <w:szCs w:val="24"/>
              </w:rPr>
              <w:tab/>
              <w:t>...</w:t>
            </w:r>
          </w:p>
        </w:tc>
        <w:tc>
          <w:tcPr>
            <w:tcW w:w="1623" w:type="dxa"/>
            <w:tcBorders>
              <w:top w:val="single" w:sz="4" w:space="0" w:color="auto"/>
              <w:left w:val="single" w:sz="4" w:space="0" w:color="auto"/>
              <w:bottom w:val="single" w:sz="4" w:space="0" w:color="auto"/>
              <w:right w:val="single" w:sz="4" w:space="0" w:color="auto"/>
            </w:tcBorders>
          </w:tcPr>
          <w:p w:rsidR="00555BC2" w:rsidRDefault="00555BC2">
            <w:pPr>
              <w:spacing w:after="0"/>
              <w:jc w:val="center"/>
              <w:rPr>
                <w:rFonts w:ascii="Times New Roman" w:eastAsia="Times New Roman" w:hAnsi="Times New Roman"/>
                <w:sz w:val="24"/>
                <w:szCs w:val="24"/>
              </w:rPr>
            </w:pPr>
          </w:p>
        </w:tc>
        <w:tc>
          <w:tcPr>
            <w:tcW w:w="1117" w:type="dxa"/>
            <w:tcBorders>
              <w:top w:val="single" w:sz="4" w:space="0" w:color="auto"/>
              <w:left w:val="single" w:sz="4" w:space="0" w:color="auto"/>
              <w:bottom w:val="single" w:sz="4" w:space="0" w:color="auto"/>
              <w:right w:val="single" w:sz="4" w:space="0" w:color="auto"/>
            </w:tcBorders>
          </w:tcPr>
          <w:p w:rsidR="00555BC2" w:rsidRDefault="00555BC2">
            <w:pPr>
              <w:spacing w:after="0"/>
              <w:jc w:val="right"/>
              <w:rPr>
                <w:rFonts w:ascii="Times New Roman" w:eastAsia="Times New Roman" w:hAnsi="Times New Roman"/>
                <w:sz w:val="24"/>
                <w:szCs w:val="24"/>
              </w:rPr>
            </w:pPr>
          </w:p>
        </w:tc>
        <w:tc>
          <w:tcPr>
            <w:tcW w:w="3463" w:type="dxa"/>
            <w:tcBorders>
              <w:top w:val="single" w:sz="4" w:space="0" w:color="auto"/>
              <w:left w:val="single" w:sz="4" w:space="0" w:color="auto"/>
              <w:bottom w:val="single" w:sz="4" w:space="0" w:color="auto"/>
              <w:right w:val="single" w:sz="4" w:space="0" w:color="auto"/>
            </w:tcBorders>
            <w:hideMark/>
          </w:tcPr>
          <w:p w:rsidR="00555BC2" w:rsidRDefault="00555BC2">
            <w:pPr>
              <w:spacing w:after="0"/>
              <w:jc w:val="center"/>
              <w:rPr>
                <w:rFonts w:ascii="Times New Roman" w:eastAsia="Times New Roman" w:hAnsi="Times New Roman"/>
                <w:sz w:val="24"/>
                <w:szCs w:val="24"/>
              </w:rPr>
            </w:pPr>
            <w:r>
              <w:rPr>
                <w:rFonts w:ascii="Times New Roman" w:eastAsia="Times New Roman" w:hAnsi="Times New Roman"/>
                <w:sz w:val="24"/>
                <w:szCs w:val="24"/>
              </w:rPr>
              <w:t>...</w:t>
            </w:r>
          </w:p>
        </w:tc>
      </w:tr>
    </w:tbl>
    <w:p w:rsidR="00555BC2" w:rsidRDefault="00555BC2" w:rsidP="00555BC2">
      <w:pPr>
        <w:spacing w:after="0"/>
        <w:rPr>
          <w:rFonts w:ascii="Times New Roman" w:eastAsia="Times New Roman" w:hAnsi="Times New Roman"/>
          <w:b/>
          <w:sz w:val="24"/>
          <w:szCs w:val="24"/>
        </w:rPr>
      </w:pPr>
      <w:r>
        <w:rPr>
          <w:rFonts w:ascii="Times New Roman" w:eastAsia="Times New Roman" w:hAnsi="Times New Roman"/>
          <w:b/>
          <w:sz w:val="24"/>
          <w:szCs w:val="24"/>
        </w:rPr>
        <w:t>FINANSĒJUMA IZLIETOJUMA ATSPOGUĻOJUMS:</w:t>
      </w:r>
    </w:p>
    <w:p w:rsidR="00555BC2" w:rsidRDefault="00555BC2" w:rsidP="00555BC2">
      <w:pPr>
        <w:spacing w:after="0"/>
        <w:rPr>
          <w:rFonts w:ascii="Times New Roman" w:eastAsia="Times New Roman" w:hAnsi="Times New Roman"/>
          <w:i/>
          <w:sz w:val="24"/>
          <w:szCs w:val="24"/>
        </w:rPr>
      </w:pPr>
      <w:r>
        <w:rPr>
          <w:rFonts w:ascii="Times New Roman" w:eastAsia="Times New Roman" w:hAnsi="Times New Roman"/>
          <w:i/>
          <w:sz w:val="24"/>
          <w:szCs w:val="24"/>
        </w:rPr>
        <w:t>(Vajadzības gadījumā tabulas ailes var tikt papildinātas)</w:t>
      </w:r>
    </w:p>
    <w:p w:rsidR="00555BC2" w:rsidRDefault="00555BC2" w:rsidP="00555BC2">
      <w:pPr>
        <w:spacing w:after="0"/>
        <w:rPr>
          <w:rFonts w:ascii="Times New Roman" w:eastAsia="Times New Roman" w:hAnsi="Times New Roman"/>
          <w:sz w:val="24"/>
          <w:szCs w:val="24"/>
        </w:rPr>
      </w:pPr>
    </w:p>
    <w:p w:rsidR="00555BC2" w:rsidRDefault="00555BC2" w:rsidP="00555BC2">
      <w:pPr>
        <w:spacing w:after="0"/>
        <w:rPr>
          <w:rFonts w:ascii="Times New Roman" w:eastAsia="Times New Roman" w:hAnsi="Times New Roman"/>
          <w:sz w:val="24"/>
          <w:szCs w:val="24"/>
        </w:rPr>
      </w:pPr>
    </w:p>
    <w:p w:rsidR="00555BC2" w:rsidRDefault="00555BC2" w:rsidP="00555BC2">
      <w:pPr>
        <w:spacing w:after="0"/>
        <w:rPr>
          <w:rFonts w:ascii="Times New Roman" w:eastAsia="Times New Roman" w:hAnsi="Times New Roman"/>
          <w:b/>
          <w:sz w:val="24"/>
          <w:szCs w:val="24"/>
        </w:rPr>
      </w:pPr>
      <w:r>
        <w:rPr>
          <w:rFonts w:ascii="Times New Roman" w:eastAsia="Times New Roman" w:hAnsi="Times New Roman"/>
          <w:b/>
          <w:sz w:val="24"/>
          <w:szCs w:val="24"/>
        </w:rPr>
        <w:t>PARAKSTS:</w:t>
      </w:r>
    </w:p>
    <w:p w:rsidR="00555BC2" w:rsidRDefault="00555BC2" w:rsidP="00555BC2">
      <w:pPr>
        <w:spacing w:after="0"/>
        <w:rPr>
          <w:rFonts w:ascii="Times New Roman" w:eastAsia="Times New Roman" w:hAnsi="Times New Roman"/>
          <w:i/>
          <w:sz w:val="24"/>
          <w:szCs w:val="24"/>
          <w:lang w:val="sv-SE"/>
        </w:rPr>
      </w:pPr>
      <w:r>
        <w:rPr>
          <w:rFonts w:ascii="Times New Roman" w:eastAsia="Times New Roman" w:hAnsi="Times New Roman"/>
          <w:i/>
          <w:sz w:val="24"/>
          <w:szCs w:val="24"/>
        </w:rPr>
        <w:t>(Organizācijas vai neformālās</w:t>
      </w:r>
      <w:r>
        <w:rPr>
          <w:rFonts w:ascii="Times New Roman" w:eastAsia="Times New Roman" w:hAnsi="Times New Roman"/>
          <w:i/>
          <w:sz w:val="24"/>
          <w:szCs w:val="24"/>
          <w:lang w:val="sv-SE"/>
        </w:rPr>
        <w:t xml:space="preserve"> grupas atbildīgā persona)</w:t>
      </w:r>
    </w:p>
    <w:p w:rsidR="00555BC2" w:rsidRDefault="00555BC2" w:rsidP="00555BC2">
      <w:pPr>
        <w:spacing w:after="0"/>
        <w:rPr>
          <w:rFonts w:ascii="Times New Roman" w:eastAsia="Times New Roman" w:hAnsi="Times New Roman"/>
          <w:sz w:val="24"/>
          <w:szCs w:val="24"/>
          <w:lang w:val="sv-SE"/>
        </w:rPr>
      </w:pPr>
    </w:p>
    <w:p w:rsidR="00555BC2" w:rsidRDefault="00555BC2" w:rsidP="00555BC2">
      <w:pPr>
        <w:keepNext/>
        <w:spacing w:after="0"/>
        <w:outlineLvl w:val="2"/>
        <w:rPr>
          <w:rFonts w:ascii="Times New Roman" w:eastAsia="Times New Roman" w:hAnsi="Times New Roman"/>
          <w:bCs/>
          <w:sz w:val="24"/>
          <w:szCs w:val="24"/>
        </w:rPr>
      </w:pP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 xml:space="preserve">  ___________________________               _________________________</w:t>
      </w:r>
    </w:p>
    <w:p w:rsidR="00555BC2" w:rsidRDefault="00555BC2" w:rsidP="00555BC2">
      <w:pPr>
        <w:keepNext/>
        <w:tabs>
          <w:tab w:val="left" w:pos="720"/>
          <w:tab w:val="left" w:pos="1440"/>
          <w:tab w:val="left" w:pos="2160"/>
          <w:tab w:val="left" w:pos="3195"/>
        </w:tabs>
        <w:spacing w:after="0"/>
        <w:outlineLvl w:val="2"/>
        <w:rPr>
          <w:rFonts w:ascii="Times New Roman" w:eastAsia="Times New Roman" w:hAnsi="Times New Roman"/>
          <w:bCs/>
          <w:sz w:val="24"/>
          <w:szCs w:val="24"/>
        </w:rPr>
      </w:pP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i/>
          <w:sz w:val="24"/>
          <w:szCs w:val="24"/>
        </w:rPr>
        <w:t xml:space="preserve">               (paraksts)                                    (vārds, uzvārds)</w:t>
      </w:r>
      <w:r>
        <w:rPr>
          <w:rFonts w:ascii="Times New Roman" w:eastAsia="Times New Roman" w:hAnsi="Times New Roman"/>
          <w:i/>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555BC2" w:rsidRDefault="00555BC2" w:rsidP="00555BC2">
      <w:pPr>
        <w:spacing w:after="0"/>
        <w:rPr>
          <w:rFonts w:ascii="Times New Roman" w:eastAsia="Times New Roman" w:hAnsi="Times New Roman"/>
          <w:b/>
          <w:sz w:val="24"/>
          <w:szCs w:val="24"/>
        </w:rPr>
      </w:pPr>
      <w:r>
        <w:rPr>
          <w:rFonts w:ascii="Times New Roman" w:eastAsia="Times New Roman" w:hAnsi="Times New Roman"/>
          <w:b/>
          <w:sz w:val="24"/>
          <w:szCs w:val="24"/>
        </w:rPr>
        <w:t>PIELIKUMS:</w:t>
      </w: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sz w:val="24"/>
          <w:szCs w:val="24"/>
        </w:rPr>
        <w:t>Grāmatvedības attaisnojošo dokumentu un maksājumu uzdevumu kopijas uz ____ lapām</w:t>
      </w:r>
    </w:p>
    <w:p w:rsidR="00555BC2" w:rsidRDefault="00555BC2" w:rsidP="00555BC2">
      <w:pPr>
        <w:spacing w:after="0"/>
        <w:rPr>
          <w:rFonts w:ascii="Times New Roman" w:eastAsia="Times New Roman" w:hAnsi="Times New Roman"/>
          <w:sz w:val="24"/>
          <w:szCs w:val="24"/>
        </w:rPr>
      </w:pPr>
    </w:p>
    <w:p w:rsidR="00555BC2" w:rsidRDefault="00555BC2" w:rsidP="00555BC2">
      <w:pPr>
        <w:spacing w:after="0"/>
        <w:rPr>
          <w:rFonts w:ascii="Times New Roman" w:eastAsia="Times New Roman" w:hAnsi="Times New Roman"/>
          <w:sz w:val="24"/>
          <w:szCs w:val="24"/>
        </w:rPr>
      </w:pP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b/>
          <w:sz w:val="24"/>
          <w:szCs w:val="24"/>
        </w:rPr>
        <w:t>ATSKAITES SAGATAVOTĀJA KONTAKTINFORMĀCIJA:</w:t>
      </w:r>
    </w:p>
    <w:p w:rsidR="00555BC2" w:rsidRDefault="00555BC2" w:rsidP="00555BC2">
      <w:pPr>
        <w:spacing w:after="0"/>
        <w:rPr>
          <w:rFonts w:ascii="Times New Roman" w:eastAsia="Times New Roman" w:hAnsi="Times New Roman"/>
          <w:i/>
          <w:sz w:val="24"/>
          <w:szCs w:val="24"/>
        </w:rPr>
      </w:pPr>
      <w:r>
        <w:rPr>
          <w:rFonts w:ascii="Times New Roman" w:eastAsia="Times New Roman" w:hAnsi="Times New Roman"/>
          <w:i/>
          <w:sz w:val="24"/>
          <w:szCs w:val="24"/>
        </w:rPr>
        <w:t>(vārds, uzvārds, tālruņa numurs, e-pasts)</w:t>
      </w:r>
    </w:p>
    <w:p w:rsidR="00555BC2" w:rsidRDefault="00555BC2" w:rsidP="00555BC2">
      <w:pPr>
        <w:spacing w:after="0"/>
        <w:rPr>
          <w:rFonts w:ascii="Times New Roman" w:eastAsia="Times New Roman" w:hAnsi="Times New Roman"/>
          <w:sz w:val="24"/>
          <w:szCs w:val="24"/>
        </w:rPr>
      </w:pPr>
    </w:p>
    <w:p w:rsidR="00555BC2" w:rsidRDefault="00555BC2" w:rsidP="00555BC2">
      <w:pPr>
        <w:spacing w:after="0"/>
        <w:rPr>
          <w:rFonts w:ascii="Times New Roman" w:eastAsia="Times New Roman" w:hAnsi="Times New Roman"/>
          <w:sz w:val="24"/>
          <w:szCs w:val="24"/>
        </w:rPr>
      </w:pPr>
      <w:r>
        <w:rPr>
          <w:rFonts w:ascii="Times New Roman" w:eastAsia="Times New Roman" w:hAnsi="Times New Roman"/>
          <w:sz w:val="24"/>
          <w:szCs w:val="24"/>
        </w:rPr>
        <w:t>________________________________________</w:t>
      </w:r>
      <w:r w:rsidR="00096BA3">
        <w:rPr>
          <w:rFonts w:ascii="Times New Roman" w:eastAsia="Times New Roman" w:hAnsi="Times New Roman"/>
          <w:sz w:val="24"/>
          <w:szCs w:val="24"/>
        </w:rPr>
        <w:t>_____________________________</w:t>
      </w:r>
    </w:p>
    <w:p w:rsidR="00555BC2" w:rsidRDefault="00555BC2" w:rsidP="00555BC2">
      <w:pPr>
        <w:spacing w:after="0"/>
        <w:jc w:val="center"/>
        <w:rPr>
          <w:rFonts w:ascii="Times New Roman" w:hAnsi="Times New Roman"/>
          <w:sz w:val="24"/>
          <w:szCs w:val="24"/>
        </w:rPr>
      </w:pPr>
    </w:p>
    <w:p w:rsidR="00555BC2" w:rsidRDefault="00555BC2" w:rsidP="00555BC2"/>
    <w:p w:rsidR="00555BC2" w:rsidRDefault="00555BC2" w:rsidP="00555BC2">
      <w:pPr>
        <w:spacing w:after="0"/>
        <w:jc w:val="center"/>
        <w:rPr>
          <w:rFonts w:ascii="Times New Roman" w:hAnsi="Times New Roman" w:cs="Times New Roman"/>
          <w:b/>
          <w:bCs/>
          <w:sz w:val="24"/>
          <w:szCs w:val="24"/>
        </w:rPr>
      </w:pPr>
    </w:p>
    <w:p w:rsidR="00555BC2" w:rsidRDefault="00555BC2" w:rsidP="00555BC2">
      <w:pPr>
        <w:spacing w:after="0"/>
        <w:jc w:val="center"/>
        <w:rPr>
          <w:rFonts w:ascii="Times New Roman" w:hAnsi="Times New Roman" w:cs="Times New Roman"/>
          <w:b/>
          <w:bCs/>
          <w:sz w:val="24"/>
          <w:szCs w:val="24"/>
        </w:rPr>
      </w:pPr>
    </w:p>
    <w:p w:rsidR="00555BC2" w:rsidRDefault="00555BC2" w:rsidP="00555BC2">
      <w:pPr>
        <w:pStyle w:val="Sarakstarindkopa"/>
        <w:spacing w:after="0" w:line="240" w:lineRule="auto"/>
        <w:jc w:val="both"/>
        <w:rPr>
          <w:rFonts w:ascii="Times New Roman" w:hAnsi="Times New Roman"/>
          <w:sz w:val="24"/>
          <w:lang w:eastAsia="lv-LV"/>
        </w:rPr>
      </w:pPr>
    </w:p>
    <w:p w:rsidR="00555BC2" w:rsidRDefault="00555BC2" w:rsidP="00555BC2">
      <w:pPr>
        <w:pStyle w:val="Sarakstarindkopa"/>
        <w:jc w:val="both"/>
        <w:rPr>
          <w:rFonts w:ascii="Cambria" w:hAnsi="Cambria"/>
          <w:lang w:eastAsia="lv-LV"/>
        </w:rPr>
      </w:pPr>
    </w:p>
    <w:p w:rsidR="00555BC2" w:rsidRDefault="00555BC2" w:rsidP="00555BC2">
      <w:pPr>
        <w:rPr>
          <w:rFonts w:ascii="Times New Roman" w:hAnsi="Times New Roman" w:cs="Times New Roman"/>
          <w:bCs/>
          <w:sz w:val="24"/>
          <w:szCs w:val="24"/>
        </w:rPr>
      </w:pPr>
      <w:r>
        <w:rPr>
          <w:rFonts w:ascii="Times New Roman" w:hAnsi="Times New Roman" w:cs="Times New Roman"/>
          <w:bCs/>
          <w:sz w:val="24"/>
          <w:szCs w:val="24"/>
        </w:rPr>
        <w:br w:type="page"/>
      </w:r>
    </w:p>
    <w:tbl>
      <w:tblPr>
        <w:tblW w:w="9346" w:type="dxa"/>
        <w:tblInd w:w="60" w:type="dxa"/>
        <w:tblLayout w:type="fixed"/>
        <w:tblCellMar>
          <w:left w:w="60" w:type="dxa"/>
          <w:right w:w="60" w:type="dxa"/>
        </w:tblCellMar>
        <w:tblLook w:val="04A0" w:firstRow="1" w:lastRow="0" w:firstColumn="1" w:lastColumn="0" w:noHBand="0" w:noVBand="1"/>
      </w:tblPr>
      <w:tblGrid>
        <w:gridCol w:w="4618"/>
        <w:gridCol w:w="4728"/>
      </w:tblGrid>
      <w:tr w:rsidR="00414355" w:rsidRPr="00414355" w:rsidTr="00414355">
        <w:tc>
          <w:tcPr>
            <w:tcW w:w="4618" w:type="dxa"/>
          </w:tcPr>
          <w:p w:rsidR="00414355" w:rsidRPr="00414355" w:rsidRDefault="00414355" w:rsidP="00C01AAA">
            <w:pPr>
              <w:widowControl w:val="0"/>
              <w:autoSpaceDE w:val="0"/>
              <w:autoSpaceDN w:val="0"/>
              <w:adjustRightInd w:val="0"/>
              <w:jc w:val="right"/>
              <w:rPr>
                <w:rFonts w:ascii="Times New Roman" w:hAnsi="Times New Roman" w:cs="Times New Roman"/>
                <w:sz w:val="24"/>
                <w:szCs w:val="24"/>
              </w:rPr>
            </w:pPr>
            <w:r w:rsidRPr="00414355">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00C01AAA">
              <w:rPr>
                <w:rFonts w:ascii="Times New Roman" w:hAnsi="Times New Roman" w:cs="Times New Roman"/>
                <w:sz w:val="24"/>
                <w:szCs w:val="24"/>
              </w:rPr>
              <w:t xml:space="preserve">   </w:t>
            </w:r>
            <w:r w:rsidR="0009759E">
              <w:rPr>
                <w:rFonts w:ascii="Times New Roman" w:hAnsi="Times New Roman" w:cs="Times New Roman"/>
                <w:sz w:val="24"/>
                <w:szCs w:val="24"/>
              </w:rPr>
              <w:t xml:space="preserve">  8.</w:t>
            </w:r>
            <w:r w:rsidRPr="00414355">
              <w:rPr>
                <w:rFonts w:ascii="Times New Roman" w:hAnsi="Times New Roman" w:cs="Times New Roman"/>
                <w:sz w:val="24"/>
                <w:szCs w:val="24"/>
              </w:rPr>
              <w:t>PIELIKUMS</w:t>
            </w:r>
          </w:p>
        </w:tc>
        <w:tc>
          <w:tcPr>
            <w:tcW w:w="4728" w:type="dxa"/>
          </w:tcPr>
          <w:p w:rsidR="00414355" w:rsidRPr="00414355" w:rsidRDefault="00414355">
            <w:pPr>
              <w:widowControl w:val="0"/>
              <w:autoSpaceDE w:val="0"/>
              <w:adjustRightInd w:val="0"/>
              <w:jc w:val="right"/>
              <w:rPr>
                <w:rFonts w:ascii="Times New Roman" w:eastAsia="Calibri" w:hAnsi="Times New Roman" w:cs="Times New Roman"/>
                <w:sz w:val="24"/>
                <w:szCs w:val="24"/>
              </w:rPr>
            </w:pPr>
            <w:r w:rsidRPr="00414355">
              <w:rPr>
                <w:rFonts w:ascii="Times New Roman" w:eastAsia="Calibri" w:hAnsi="Times New Roman" w:cs="Times New Roman"/>
                <w:sz w:val="24"/>
                <w:szCs w:val="24"/>
              </w:rPr>
              <w:t xml:space="preserve">        </w:t>
            </w:r>
          </w:p>
          <w:p w:rsidR="00414355" w:rsidRPr="00414355" w:rsidRDefault="00414355">
            <w:pPr>
              <w:widowControl w:val="0"/>
              <w:autoSpaceDE w:val="0"/>
              <w:adjustRightInd w:val="0"/>
              <w:jc w:val="right"/>
              <w:rPr>
                <w:rFonts w:ascii="Times New Roman" w:eastAsia="Calibri" w:hAnsi="Times New Roman" w:cs="Times New Roman"/>
                <w:sz w:val="24"/>
                <w:szCs w:val="24"/>
              </w:rPr>
            </w:pPr>
            <w:r w:rsidRPr="00414355">
              <w:rPr>
                <w:rFonts w:ascii="Times New Roman" w:eastAsia="Calibri" w:hAnsi="Times New Roman" w:cs="Times New Roman"/>
                <w:sz w:val="24"/>
                <w:szCs w:val="24"/>
              </w:rPr>
              <w:t xml:space="preserve"> APSTIPRINĀTS</w:t>
            </w:r>
          </w:p>
          <w:p w:rsidR="00414355" w:rsidRPr="00414355" w:rsidRDefault="00414355">
            <w:pPr>
              <w:widowControl w:val="0"/>
              <w:autoSpaceDE w:val="0"/>
              <w:adjustRightInd w:val="0"/>
              <w:jc w:val="right"/>
              <w:rPr>
                <w:rFonts w:ascii="Times New Roman" w:eastAsia="Calibri" w:hAnsi="Times New Roman" w:cs="Times New Roman"/>
                <w:sz w:val="24"/>
                <w:szCs w:val="24"/>
              </w:rPr>
            </w:pPr>
            <w:r w:rsidRPr="00414355">
              <w:rPr>
                <w:rFonts w:ascii="Times New Roman" w:eastAsia="Calibri" w:hAnsi="Times New Roman" w:cs="Times New Roman"/>
                <w:sz w:val="24"/>
                <w:szCs w:val="24"/>
              </w:rPr>
              <w:t xml:space="preserve"> ar Pārgaujas novada domes</w:t>
            </w:r>
          </w:p>
          <w:p w:rsidR="00414355" w:rsidRPr="00414355" w:rsidRDefault="00C01AAA">
            <w:pPr>
              <w:jc w:val="right"/>
              <w:rPr>
                <w:rFonts w:ascii="Times New Roman" w:eastAsia="Calibri" w:hAnsi="Times New Roman" w:cs="Times New Roman"/>
                <w:sz w:val="24"/>
                <w:szCs w:val="24"/>
              </w:rPr>
            </w:pPr>
            <w:r>
              <w:rPr>
                <w:rFonts w:ascii="Times New Roman" w:eastAsia="Calibri" w:hAnsi="Times New Roman" w:cs="Times New Roman"/>
                <w:sz w:val="24"/>
                <w:szCs w:val="24"/>
              </w:rPr>
              <w:t>18.02.2021. sēdes lēmumu Nr.39</w:t>
            </w:r>
          </w:p>
          <w:p w:rsidR="00414355" w:rsidRPr="00414355" w:rsidRDefault="00414355">
            <w:pPr>
              <w:jc w:val="right"/>
              <w:rPr>
                <w:rFonts w:ascii="Times New Roman" w:eastAsia="Calibri" w:hAnsi="Times New Roman" w:cs="Times New Roman"/>
                <w:sz w:val="24"/>
                <w:szCs w:val="24"/>
              </w:rPr>
            </w:pPr>
            <w:r w:rsidRPr="00414355">
              <w:rPr>
                <w:rFonts w:ascii="Times New Roman" w:eastAsia="Calibri" w:hAnsi="Times New Roman" w:cs="Times New Roman"/>
                <w:sz w:val="24"/>
                <w:szCs w:val="24"/>
              </w:rPr>
              <w:t>(protokols Nr. 2, 20.§)</w:t>
            </w:r>
          </w:p>
          <w:p w:rsidR="00414355" w:rsidRPr="00414355" w:rsidRDefault="00414355">
            <w:pPr>
              <w:widowControl w:val="0"/>
              <w:autoSpaceDE w:val="0"/>
              <w:adjustRightInd w:val="0"/>
              <w:jc w:val="right"/>
              <w:rPr>
                <w:rFonts w:ascii="Times New Roman" w:eastAsia="Calibri" w:hAnsi="Times New Roman" w:cs="Times New Roman"/>
                <w:sz w:val="24"/>
                <w:szCs w:val="24"/>
              </w:rPr>
            </w:pPr>
          </w:p>
        </w:tc>
      </w:tr>
    </w:tbl>
    <w:p w:rsidR="00414355" w:rsidRPr="00414355" w:rsidRDefault="00414355" w:rsidP="00414355">
      <w:pPr>
        <w:widowControl w:val="0"/>
        <w:autoSpaceDE w:val="0"/>
        <w:autoSpaceDN w:val="0"/>
        <w:adjustRightInd w:val="0"/>
        <w:rPr>
          <w:rFonts w:ascii="Times New Roman" w:eastAsia="Times New Roman" w:hAnsi="Times New Roman" w:cs="Times New Roman"/>
          <w:sz w:val="24"/>
          <w:szCs w:val="24"/>
          <w:lang w:eastAsia="lv-LV"/>
        </w:rPr>
      </w:pPr>
    </w:p>
    <w:p w:rsidR="00414355" w:rsidRPr="00414355" w:rsidRDefault="00414355" w:rsidP="00414355">
      <w:pPr>
        <w:widowControl w:val="0"/>
        <w:autoSpaceDE w:val="0"/>
        <w:autoSpaceDN w:val="0"/>
        <w:adjustRightInd w:val="0"/>
        <w:rPr>
          <w:rFonts w:ascii="Times New Roman" w:hAnsi="Times New Roman" w:cs="Times New Roman"/>
          <w:sz w:val="24"/>
          <w:szCs w:val="24"/>
        </w:rPr>
      </w:pPr>
    </w:p>
    <w:tbl>
      <w:tblPr>
        <w:tblW w:w="0" w:type="auto"/>
        <w:jc w:val="center"/>
        <w:tblLayout w:type="fixed"/>
        <w:tblCellMar>
          <w:left w:w="60" w:type="dxa"/>
          <w:right w:w="60" w:type="dxa"/>
        </w:tblCellMar>
        <w:tblLook w:val="04A0" w:firstRow="1" w:lastRow="0" w:firstColumn="1" w:lastColumn="0" w:noHBand="0" w:noVBand="1"/>
      </w:tblPr>
      <w:tblGrid>
        <w:gridCol w:w="4728"/>
      </w:tblGrid>
      <w:tr w:rsidR="00414355" w:rsidRPr="00414355" w:rsidTr="00414355">
        <w:trPr>
          <w:jc w:val="center"/>
        </w:trPr>
        <w:tc>
          <w:tcPr>
            <w:tcW w:w="4728" w:type="dxa"/>
            <w:hideMark/>
          </w:tcPr>
          <w:p w:rsidR="00414355" w:rsidRPr="00414355" w:rsidRDefault="00414355">
            <w:pPr>
              <w:widowControl w:val="0"/>
              <w:autoSpaceDE w:val="0"/>
              <w:autoSpaceDN w:val="0"/>
              <w:adjustRightInd w:val="0"/>
              <w:jc w:val="center"/>
              <w:rPr>
                <w:rFonts w:ascii="Times New Roman" w:hAnsi="Times New Roman" w:cs="Times New Roman"/>
                <w:b/>
                <w:sz w:val="24"/>
                <w:szCs w:val="24"/>
              </w:rPr>
            </w:pPr>
            <w:r w:rsidRPr="00414355">
              <w:rPr>
                <w:rFonts w:ascii="Times New Roman" w:hAnsi="Times New Roman" w:cs="Times New Roman"/>
                <w:b/>
                <w:sz w:val="24"/>
                <w:szCs w:val="24"/>
              </w:rPr>
              <w:t>Cēsu sadarbības teritorijas civilās aizsardzības</w:t>
            </w:r>
          </w:p>
          <w:p w:rsidR="00414355" w:rsidRPr="00414355" w:rsidRDefault="00414355">
            <w:pPr>
              <w:widowControl w:val="0"/>
              <w:autoSpaceDE w:val="0"/>
              <w:autoSpaceDN w:val="0"/>
              <w:adjustRightInd w:val="0"/>
              <w:jc w:val="center"/>
              <w:rPr>
                <w:rFonts w:ascii="Times New Roman" w:hAnsi="Times New Roman" w:cs="Times New Roman"/>
                <w:b/>
                <w:sz w:val="24"/>
                <w:szCs w:val="24"/>
              </w:rPr>
            </w:pPr>
            <w:r w:rsidRPr="00414355">
              <w:rPr>
                <w:rFonts w:ascii="Times New Roman" w:hAnsi="Times New Roman" w:cs="Times New Roman"/>
                <w:b/>
                <w:sz w:val="24"/>
                <w:szCs w:val="24"/>
              </w:rPr>
              <w:t>KOMISIJAS NOLIKUMS</w:t>
            </w:r>
          </w:p>
        </w:tc>
      </w:tr>
    </w:tbl>
    <w:p w:rsidR="00414355" w:rsidRPr="00414355" w:rsidRDefault="00414355" w:rsidP="00414355">
      <w:pPr>
        <w:widowControl w:val="0"/>
        <w:autoSpaceDE w:val="0"/>
        <w:autoSpaceDN w:val="0"/>
        <w:adjustRightInd w:val="0"/>
        <w:jc w:val="center"/>
        <w:rPr>
          <w:rFonts w:ascii="Times New Roman" w:eastAsia="Times New Roman" w:hAnsi="Times New Roman" w:cs="Times New Roman"/>
          <w:sz w:val="24"/>
          <w:szCs w:val="24"/>
          <w:lang w:eastAsia="lv-LV"/>
        </w:rPr>
      </w:pPr>
    </w:p>
    <w:p w:rsidR="00414355" w:rsidRPr="00414355" w:rsidRDefault="00414355" w:rsidP="00414355">
      <w:pPr>
        <w:widowControl w:val="0"/>
        <w:autoSpaceDE w:val="0"/>
        <w:autoSpaceDN w:val="0"/>
        <w:adjustRightInd w:val="0"/>
        <w:jc w:val="center"/>
        <w:rPr>
          <w:rFonts w:ascii="Times New Roman" w:hAnsi="Times New Roman" w:cs="Times New Roman"/>
          <w:b/>
          <w:bCs/>
          <w:sz w:val="24"/>
          <w:szCs w:val="24"/>
        </w:rPr>
      </w:pPr>
      <w:r w:rsidRPr="00414355">
        <w:rPr>
          <w:rFonts w:ascii="Times New Roman" w:hAnsi="Times New Roman" w:cs="Times New Roman"/>
          <w:b/>
          <w:bCs/>
          <w:sz w:val="24"/>
          <w:szCs w:val="24"/>
        </w:rPr>
        <w:t xml:space="preserve">I. </w:t>
      </w:r>
      <w:r w:rsidRPr="00414355">
        <w:rPr>
          <w:rFonts w:ascii="Times New Roman" w:hAnsi="Times New Roman" w:cs="Times New Roman"/>
          <w:b/>
          <w:sz w:val="24"/>
          <w:szCs w:val="24"/>
        </w:rPr>
        <w:t>KOMISIJAS LOCEKĻU SASTĀVS</w:t>
      </w:r>
    </w:p>
    <w:p w:rsidR="00414355" w:rsidRPr="00414355" w:rsidRDefault="00414355" w:rsidP="00414355">
      <w:pPr>
        <w:widowControl w:val="0"/>
        <w:tabs>
          <w:tab w:val="left" w:pos="1418"/>
        </w:tabs>
        <w:autoSpaceDE w:val="0"/>
        <w:autoSpaceDN w:val="0"/>
        <w:adjustRightInd w:val="0"/>
        <w:spacing w:line="276" w:lineRule="auto"/>
        <w:ind w:firstLine="1000"/>
        <w:jc w:val="center"/>
        <w:rPr>
          <w:rFonts w:ascii="Times New Roman" w:hAnsi="Times New Roman" w:cs="Times New Roman"/>
          <w:b/>
          <w:bCs/>
          <w:sz w:val="24"/>
          <w:szCs w:val="24"/>
        </w:rPr>
      </w:pPr>
    </w:p>
    <w:p w:rsidR="00414355" w:rsidRPr="00414355" w:rsidRDefault="00414355" w:rsidP="00414355">
      <w:pPr>
        <w:pStyle w:val="Textbody"/>
        <w:spacing w:after="0" w:line="276" w:lineRule="auto"/>
        <w:jc w:val="both"/>
        <w:rPr>
          <w:rFonts w:ascii="Times New Roman" w:hAnsi="Times New Roman" w:cs="Times New Roman"/>
          <w:lang w:val="lv-LV"/>
        </w:rPr>
      </w:pPr>
      <w:r w:rsidRPr="00414355">
        <w:rPr>
          <w:rFonts w:ascii="Times New Roman" w:hAnsi="Times New Roman" w:cs="Times New Roman"/>
          <w:lang w:val="lv-LV"/>
        </w:rPr>
        <w:t>Cēsu sadarbības teritorijas civilās aizsardzības komisijas (turpmāk – komisija) sastāvs: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komisijas priekšsēdētāja – Elita Eglīte (Amatas novads);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komisijas priekšsēdētajas vietnieks, kurš komisijas priekšsēdētājas prombūtnes laikā pilda komisijas priekšsēdētāja pienākumus – Jānis Rozenbergs (Cēsu novads);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komisijas priekšsēdētajas vietnieks – Hardijs Vents (Pārgaujas novads);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komisijas priekšsēdētājas vietnieks– Kaspars Dravants (Valsts ugunsdzēsības un glābšanas dienests), prombūtnes laikā aizvieto – Līga Ratniece (Valsts ugunsdzēsības un glābšanas dienests);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komisijas priekšsēdētājas vietnieks – Laimis Šāvējs (Jaunpiebalgas novads);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komisijas priekšsēdētājas vietnieks – Ainārs Šteins (Līgatnes novads)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priekšsēdētājas vietniece – Elīna Stapulone (Priekuļu novads)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komisijas priekšsēdētājas vietniece – Evija Zurģe (Raunas novads)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komisijas priekšsēdētājas vietnieks – Indriķis Putniņš (Vecpiebalgas novads)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Druvis Melderis (Valsts meža dienests);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locekle – Inga Zviedrāne (Valsts vides dienests);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Guntis Lošins (a/s “Sadales tīkls”);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Dzintars Suts (a/s “Augstsprieguma tīkls”);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Guntars Norbuts (Cēsu novada pašvaldība);</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Guntars Rekmanis (Raunas novada dome);</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locekle – Ieva Ozola (Raunas novada dome);</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Aivars Damroze (Raunas novada dome);</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Dzīlis Tamanis (Priekuļu novada pašvaldība);</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lastRenderedPageBreak/>
        <w:t xml:space="preserve"> komisijas locekle – Santa Rogoča (Neatliekamās medicīnas palīdzības dienests);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locekle – Areta Vītola (Slimību profilakses un kontroles centrs);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locekles aizvietotāja – Aina Muskova (Slimību profilakses un kontroles centrs);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locekle – Dina Līte-Zaķe (Veselības inspekcija);</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Mārcis Ulmanis (Pārtikas un veterinārais dienests);</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Aldis Pāže (Valsts policija);</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Raitis Briedis (Valsts robežsardze);</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Normunds Zaviļeiskis (Nacionālie bruņotie spēki);</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Juris Suseklis (Amatas novada pašvaldība);</w:t>
      </w:r>
    </w:p>
    <w:p w:rsidR="00414355" w:rsidRPr="00414355" w:rsidRDefault="00414355" w:rsidP="00414355">
      <w:pPr>
        <w:pStyle w:val="Textbody"/>
        <w:numPr>
          <w:ilvl w:val="0"/>
          <w:numId w:val="33"/>
        </w:numPr>
        <w:spacing w:after="0" w:line="276" w:lineRule="auto"/>
        <w:ind w:left="567"/>
        <w:jc w:val="both"/>
        <w:rPr>
          <w:rFonts w:ascii="Times New Roman" w:hAnsi="Times New Roman" w:cs="Times New Roman"/>
          <w:lang w:val="lv-LV"/>
        </w:rPr>
      </w:pPr>
      <w:r w:rsidRPr="00414355">
        <w:rPr>
          <w:rFonts w:ascii="Times New Roman" w:hAnsi="Times New Roman" w:cs="Times New Roman"/>
          <w:lang w:val="lv-LV"/>
        </w:rPr>
        <w:t xml:space="preserve"> komisijas loceklis – Viesturis Burjots (Vecpiebalgas novada pašvaldība).</w:t>
      </w:r>
    </w:p>
    <w:p w:rsidR="00414355" w:rsidRPr="00414355" w:rsidRDefault="00414355" w:rsidP="00414355">
      <w:pPr>
        <w:pStyle w:val="Textbody"/>
        <w:spacing w:after="0" w:line="276" w:lineRule="auto"/>
        <w:jc w:val="both"/>
        <w:rPr>
          <w:rFonts w:ascii="Times New Roman" w:hAnsi="Times New Roman" w:cs="Times New Roman"/>
          <w:lang w:val="lv-LV"/>
        </w:rPr>
      </w:pPr>
      <w:r w:rsidRPr="00414355">
        <w:rPr>
          <w:rFonts w:ascii="Times New Roman" w:hAnsi="Times New Roman" w:cs="Times New Roman"/>
          <w:lang w:val="lv-LV"/>
        </w:rPr>
        <w:t>Komisijas sekretāre - Ella Frīdvalde-Andersone (Amatas novada pašvaldība)</w:t>
      </w:r>
    </w:p>
    <w:p w:rsidR="00414355" w:rsidRPr="00414355" w:rsidRDefault="00414355" w:rsidP="00414355">
      <w:pPr>
        <w:widowControl w:val="0"/>
        <w:autoSpaceDE w:val="0"/>
        <w:autoSpaceDN w:val="0"/>
        <w:adjustRightInd w:val="0"/>
        <w:jc w:val="center"/>
        <w:rPr>
          <w:rFonts w:ascii="Times New Roman" w:hAnsi="Times New Roman" w:cs="Times New Roman"/>
          <w:b/>
          <w:bCs/>
          <w:sz w:val="24"/>
          <w:szCs w:val="24"/>
        </w:rPr>
      </w:pPr>
      <w:r w:rsidRPr="00414355">
        <w:rPr>
          <w:rFonts w:ascii="Times New Roman" w:hAnsi="Times New Roman" w:cs="Times New Roman"/>
          <w:b/>
          <w:bCs/>
          <w:sz w:val="24"/>
          <w:szCs w:val="24"/>
        </w:rPr>
        <w:t xml:space="preserve">II. </w:t>
      </w:r>
      <w:r w:rsidRPr="00414355">
        <w:rPr>
          <w:rFonts w:ascii="Times New Roman" w:hAnsi="Times New Roman" w:cs="Times New Roman"/>
          <w:b/>
          <w:sz w:val="24"/>
          <w:szCs w:val="24"/>
        </w:rPr>
        <w:t>KOMISIJAS LOCEKĻU PIENĀKUMI</w:t>
      </w:r>
    </w:p>
    <w:p w:rsidR="00414355" w:rsidRPr="00414355" w:rsidRDefault="00414355" w:rsidP="00414355">
      <w:pPr>
        <w:widowControl w:val="0"/>
        <w:autoSpaceDE w:val="0"/>
        <w:autoSpaceDN w:val="0"/>
        <w:adjustRightInd w:val="0"/>
        <w:ind w:firstLine="1000"/>
        <w:jc w:val="both"/>
        <w:rPr>
          <w:rFonts w:ascii="Times New Roman" w:hAnsi="Times New Roman" w:cs="Times New Roman"/>
          <w:b/>
          <w:bCs/>
          <w:color w:val="FF0000"/>
          <w:sz w:val="24"/>
          <w:szCs w:val="24"/>
        </w:rPr>
      </w:pPr>
    </w:p>
    <w:p w:rsidR="00414355" w:rsidRPr="00414355" w:rsidRDefault="00414355" w:rsidP="00414355">
      <w:pPr>
        <w:pStyle w:val="Sarakstarindkopa"/>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Ierosināt komisijas priekšsēdētājam sasaukt komisiju apdraudējumos vai pasākumos, kuros attiecīgās institūcijas amatpersona ir reaģēšanas un seku likvidēšanas darbu vadītājs;</w:t>
      </w:r>
    </w:p>
    <w:p w:rsidR="00414355" w:rsidRPr="00414355" w:rsidRDefault="00414355" w:rsidP="00414355">
      <w:pPr>
        <w:pStyle w:val="Sarakstarindkopa"/>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Ierosināt komisijas priekšsēdētājam sasaukt komisiju, ja izskatāmais jautājums skar attiecīgās institūcijas kompetenci un ir saistīts ar katastrofu pārvaldīšanu, katastrofu pārvaldīšanas koordinēšanu vai civilo aizsardzību;</w:t>
      </w:r>
    </w:p>
    <w:p w:rsidR="00414355" w:rsidRPr="00414355" w:rsidRDefault="00414355" w:rsidP="00414355">
      <w:pPr>
        <w:pStyle w:val="Sarakstarindkopa"/>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Sniegt priekšlikumus komisijas nolikuma izstrādei, papildināšanai vai precizēšanai;</w:t>
      </w:r>
    </w:p>
    <w:p w:rsidR="00414355" w:rsidRPr="00414355" w:rsidRDefault="00414355" w:rsidP="00414355">
      <w:pPr>
        <w:pStyle w:val="Sarakstarindkopa"/>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Sniegt priekšlikumus civilās aizsardzības plāna izstrādei, papildināšanai vai precizēšanai;</w:t>
      </w:r>
    </w:p>
    <w:p w:rsidR="00414355" w:rsidRPr="00414355" w:rsidRDefault="00414355" w:rsidP="00414355">
      <w:pPr>
        <w:pStyle w:val="Sarakstarindkopa"/>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b/>
          <w:sz w:val="24"/>
          <w:szCs w:val="24"/>
        </w:rPr>
        <w:t>Sniegt informāciju komisijai par katastrofas draudiem, katastrofas iespējamo</w:t>
      </w:r>
      <w:r w:rsidRPr="00414355">
        <w:rPr>
          <w:rFonts w:ascii="Times New Roman" w:hAnsi="Times New Roman" w:cs="Times New Roman"/>
          <w:sz w:val="24"/>
          <w:szCs w:val="24"/>
        </w:rPr>
        <w:t xml:space="preserve"> attīstību, kā arī par situāciju katastrofas vietā;</w:t>
      </w:r>
    </w:p>
    <w:p w:rsidR="00414355" w:rsidRPr="00414355" w:rsidRDefault="00414355" w:rsidP="00414355">
      <w:pPr>
        <w:pStyle w:val="Sarakstarindkopa"/>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Sniegt informāciju komisijai par veiktajiem pasākumiem apdraudējuma pārvarēšanā;</w:t>
      </w:r>
    </w:p>
    <w:p w:rsidR="00414355" w:rsidRPr="00414355" w:rsidRDefault="00414355" w:rsidP="00414355">
      <w:pPr>
        <w:pStyle w:val="Sarakstarindkopa"/>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Sniegt informāciju komisijai par attiecīgās institūcijas atbildīgajā glabāšanā esošajām valsts materiālajām rezervēm;</w:t>
      </w:r>
    </w:p>
    <w:p w:rsidR="00414355" w:rsidRPr="00414355" w:rsidRDefault="00414355" w:rsidP="00414355">
      <w:pPr>
        <w:pStyle w:val="Sarakstarindkopa"/>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Koordinēt attiecīgās institūcijas rīcību, kā arī informēt institūciju un reaģēšanas un seku likvidēšanas darbu vadītāju par komisijā pieņemtajiem lēmumiem;</w:t>
      </w:r>
    </w:p>
    <w:p w:rsidR="00414355" w:rsidRPr="00414355" w:rsidRDefault="00414355" w:rsidP="00414355">
      <w:pPr>
        <w:pStyle w:val="Sarakstarindkopa"/>
        <w:numPr>
          <w:ilvl w:val="0"/>
          <w:numId w:val="34"/>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Piedalīties ekspertu grupās, preses konferencēs, kā arī vietēja, reģionāla un valsts mēroga civilās aizsardzības un katastrofas pārvaldīšanas mācībās.</w:t>
      </w:r>
    </w:p>
    <w:p w:rsidR="00414355" w:rsidRPr="00414355" w:rsidRDefault="00414355" w:rsidP="00414355">
      <w:pPr>
        <w:widowControl w:val="0"/>
        <w:tabs>
          <w:tab w:val="left" w:pos="1701"/>
        </w:tabs>
        <w:autoSpaceDE w:val="0"/>
        <w:autoSpaceDN w:val="0"/>
        <w:adjustRightInd w:val="0"/>
        <w:ind w:firstLine="1000"/>
        <w:rPr>
          <w:rFonts w:ascii="Times New Roman" w:hAnsi="Times New Roman" w:cs="Times New Roman"/>
          <w:color w:val="0070C0"/>
          <w:sz w:val="24"/>
          <w:szCs w:val="24"/>
        </w:rPr>
      </w:pPr>
    </w:p>
    <w:p w:rsidR="00414355" w:rsidRPr="00414355" w:rsidRDefault="00414355" w:rsidP="00414355">
      <w:pPr>
        <w:jc w:val="center"/>
        <w:rPr>
          <w:rFonts w:ascii="Times New Roman" w:hAnsi="Times New Roman" w:cs="Times New Roman"/>
          <w:b/>
          <w:sz w:val="24"/>
          <w:szCs w:val="24"/>
        </w:rPr>
      </w:pPr>
      <w:r w:rsidRPr="00414355">
        <w:rPr>
          <w:rFonts w:ascii="Times New Roman" w:hAnsi="Times New Roman" w:cs="Times New Roman"/>
          <w:b/>
          <w:bCs/>
          <w:sz w:val="24"/>
          <w:szCs w:val="24"/>
        </w:rPr>
        <w:t xml:space="preserve">III. </w:t>
      </w:r>
      <w:r w:rsidRPr="00414355">
        <w:rPr>
          <w:rFonts w:ascii="Times New Roman" w:hAnsi="Times New Roman" w:cs="Times New Roman"/>
          <w:b/>
          <w:sz w:val="24"/>
          <w:szCs w:val="24"/>
        </w:rPr>
        <w:t>KOMISIJAS LOCEKĻU TIESĪBAS</w:t>
      </w:r>
    </w:p>
    <w:p w:rsidR="00414355" w:rsidRPr="00414355" w:rsidRDefault="00414355" w:rsidP="00414355">
      <w:pPr>
        <w:ind w:firstLine="1080"/>
        <w:rPr>
          <w:rFonts w:ascii="Times New Roman" w:hAnsi="Times New Roman" w:cs="Times New Roman"/>
          <w:b/>
          <w:sz w:val="24"/>
          <w:szCs w:val="24"/>
        </w:rPr>
      </w:pPr>
    </w:p>
    <w:p w:rsidR="00414355" w:rsidRPr="00414355" w:rsidRDefault="00414355" w:rsidP="00414355">
      <w:pPr>
        <w:pStyle w:val="Sarakstarindkopa"/>
        <w:numPr>
          <w:ilvl w:val="0"/>
          <w:numId w:val="35"/>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Ierosināt uzaicināt uz komisijas sēdēm valsts, pašvaldību, citu institūciju vai komersantu amatpersonas un speciālistus;</w:t>
      </w:r>
    </w:p>
    <w:p w:rsidR="00414355" w:rsidRPr="00414355" w:rsidRDefault="00414355" w:rsidP="00414355">
      <w:pPr>
        <w:pStyle w:val="Sarakstarindkopa"/>
        <w:numPr>
          <w:ilvl w:val="0"/>
          <w:numId w:val="35"/>
        </w:numPr>
        <w:autoSpaceDE w:val="0"/>
        <w:autoSpaceDN w:val="0"/>
        <w:adjustRightInd w:val="0"/>
        <w:spacing w:after="0" w:line="240" w:lineRule="auto"/>
        <w:ind w:left="426"/>
        <w:jc w:val="both"/>
        <w:rPr>
          <w:rFonts w:ascii="Times New Roman" w:hAnsi="Times New Roman" w:cs="Times New Roman"/>
          <w:sz w:val="24"/>
          <w:szCs w:val="24"/>
        </w:rPr>
      </w:pPr>
      <w:r w:rsidRPr="00414355">
        <w:rPr>
          <w:rFonts w:ascii="Times New Roman" w:hAnsi="Times New Roman" w:cs="Times New Roman"/>
          <w:sz w:val="24"/>
          <w:szCs w:val="24"/>
        </w:rPr>
        <w:t>Pieprasīt viņa atsevišķā viedokļa iekļaušanu komisijas sēdes protokolā.</w:t>
      </w:r>
    </w:p>
    <w:p w:rsidR="00414355" w:rsidRDefault="00414355" w:rsidP="00414355">
      <w:pPr>
        <w:widowControl w:val="0"/>
        <w:autoSpaceDE w:val="0"/>
        <w:autoSpaceDN w:val="0"/>
        <w:adjustRightInd w:val="0"/>
        <w:rPr>
          <w:rFonts w:ascii="Times New Roman" w:hAnsi="Times New Roman" w:cs="Times New Roman"/>
          <w:b/>
          <w:bCs/>
          <w:sz w:val="24"/>
          <w:szCs w:val="24"/>
        </w:rPr>
      </w:pPr>
    </w:p>
    <w:p w:rsidR="00414355" w:rsidRDefault="00414355" w:rsidP="00414355">
      <w:pPr>
        <w:widowControl w:val="0"/>
        <w:autoSpaceDE w:val="0"/>
        <w:autoSpaceDN w:val="0"/>
        <w:adjustRightInd w:val="0"/>
        <w:rPr>
          <w:rFonts w:ascii="Times New Roman" w:hAnsi="Times New Roman" w:cs="Times New Roman"/>
          <w:b/>
          <w:bCs/>
          <w:sz w:val="24"/>
          <w:szCs w:val="24"/>
        </w:rPr>
      </w:pPr>
    </w:p>
    <w:p w:rsidR="00414355" w:rsidRPr="00414355" w:rsidRDefault="00414355" w:rsidP="00414355">
      <w:pPr>
        <w:widowControl w:val="0"/>
        <w:autoSpaceDE w:val="0"/>
        <w:autoSpaceDN w:val="0"/>
        <w:adjustRightInd w:val="0"/>
        <w:rPr>
          <w:rFonts w:ascii="Times New Roman" w:hAnsi="Times New Roman" w:cs="Times New Roman"/>
          <w:b/>
          <w:bCs/>
          <w:sz w:val="24"/>
          <w:szCs w:val="24"/>
        </w:rPr>
      </w:pPr>
    </w:p>
    <w:p w:rsidR="00414355" w:rsidRPr="00414355" w:rsidRDefault="00414355" w:rsidP="00414355">
      <w:pPr>
        <w:widowControl w:val="0"/>
        <w:autoSpaceDE w:val="0"/>
        <w:autoSpaceDN w:val="0"/>
        <w:adjustRightInd w:val="0"/>
        <w:jc w:val="center"/>
        <w:rPr>
          <w:rFonts w:ascii="Times New Roman" w:hAnsi="Times New Roman" w:cs="Times New Roman"/>
          <w:b/>
          <w:sz w:val="24"/>
          <w:szCs w:val="24"/>
        </w:rPr>
      </w:pPr>
      <w:r w:rsidRPr="00414355">
        <w:rPr>
          <w:rFonts w:ascii="Times New Roman" w:hAnsi="Times New Roman" w:cs="Times New Roman"/>
          <w:b/>
          <w:bCs/>
          <w:sz w:val="24"/>
          <w:szCs w:val="24"/>
        </w:rPr>
        <w:lastRenderedPageBreak/>
        <w:t xml:space="preserve">IV. </w:t>
      </w:r>
      <w:r w:rsidRPr="00414355">
        <w:rPr>
          <w:rFonts w:ascii="Times New Roman" w:hAnsi="Times New Roman" w:cs="Times New Roman"/>
          <w:b/>
          <w:sz w:val="24"/>
          <w:szCs w:val="24"/>
        </w:rPr>
        <w:t>KOMISIJAS APZIŅOŠANAS KĀRTĪBA</w:t>
      </w:r>
    </w:p>
    <w:p w:rsidR="00414355" w:rsidRPr="00414355" w:rsidRDefault="00414355" w:rsidP="00414355">
      <w:pPr>
        <w:widowControl w:val="0"/>
        <w:autoSpaceDE w:val="0"/>
        <w:autoSpaceDN w:val="0"/>
        <w:adjustRightInd w:val="0"/>
        <w:jc w:val="both"/>
        <w:rPr>
          <w:rFonts w:ascii="Times New Roman" w:hAnsi="Times New Roman" w:cs="Times New Roman"/>
          <w:color w:val="FF0000"/>
          <w:sz w:val="24"/>
          <w:szCs w:val="24"/>
        </w:rPr>
      </w:pPr>
    </w:p>
    <w:tbl>
      <w:tblPr>
        <w:tblStyle w:val="Reatabula"/>
        <w:tblW w:w="0" w:type="auto"/>
        <w:tblInd w:w="3114" w:type="dxa"/>
        <w:tblLook w:val="04A0" w:firstRow="1" w:lastRow="0" w:firstColumn="1" w:lastColumn="0" w:noHBand="0" w:noVBand="1"/>
      </w:tblPr>
      <w:tblGrid>
        <w:gridCol w:w="3383"/>
      </w:tblGrid>
      <w:tr w:rsidR="00414355" w:rsidRPr="00414355" w:rsidTr="00414355">
        <w:trPr>
          <w:trHeight w:val="1673"/>
        </w:trPr>
        <w:tc>
          <w:tcPr>
            <w:tcW w:w="2835"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b/>
                <w:sz w:val="24"/>
                <w:szCs w:val="24"/>
              </w:rPr>
            </w:pPr>
            <w:r w:rsidRPr="00414355">
              <w:rPr>
                <w:rFonts w:ascii="Times New Roman" w:hAnsi="Times New Roman" w:cs="Times New Roman"/>
                <w:sz w:val="24"/>
                <w:szCs w:val="24"/>
              </w:rPr>
              <w:t xml:space="preserve">Komisijas priekšsēdētāja, Amatas novada domes priekšsēdētāja </w:t>
            </w:r>
            <w:r w:rsidRPr="00414355">
              <w:rPr>
                <w:rFonts w:ascii="Times New Roman" w:hAnsi="Times New Roman" w:cs="Times New Roman"/>
                <w:b/>
                <w:sz w:val="24"/>
                <w:szCs w:val="24"/>
              </w:rPr>
              <w:t>Elita Eglīte</w:t>
            </w:r>
          </w:p>
          <w:p w:rsidR="00414355" w:rsidRPr="00414355" w:rsidRDefault="00414355">
            <w:pPr>
              <w:rPr>
                <w:rFonts w:ascii="Times New Roman" w:hAnsi="Times New Roman" w:cs="Times New Roman"/>
                <w:sz w:val="24"/>
                <w:szCs w:val="24"/>
              </w:rPr>
            </w:pPr>
            <w:r w:rsidRPr="00414355">
              <w:rPr>
                <w:rFonts w:ascii="Times New Roman" w:hAnsi="Times New Roman" w:cs="Times New Roman"/>
                <w:sz w:val="24"/>
                <w:szCs w:val="24"/>
              </w:rPr>
              <w:t xml:space="preserve"> pieņem lēmumu par komisijas apziņošanu (mob. tālruņa Nr. 26537849, e-pasts:</w:t>
            </w:r>
          </w:p>
          <w:p w:rsidR="00414355" w:rsidRPr="00414355" w:rsidRDefault="00994BC3">
            <w:pPr>
              <w:rPr>
                <w:rFonts w:ascii="Times New Roman" w:hAnsi="Times New Roman" w:cs="Times New Roman"/>
                <w:sz w:val="24"/>
                <w:szCs w:val="24"/>
              </w:rPr>
            </w:pPr>
            <w:hyperlink r:id="rId43" w:history="1">
              <w:r w:rsidR="00414355" w:rsidRPr="00414355">
                <w:rPr>
                  <w:rStyle w:val="Hipersaite"/>
                  <w:rFonts w:ascii="Times New Roman" w:hAnsi="Times New Roman" w:cs="Times New Roman"/>
                  <w:sz w:val="24"/>
                  <w:szCs w:val="24"/>
                </w:rPr>
                <w:t>elita.eglite@amatasnovads.lv</w:t>
              </w:r>
            </w:hyperlink>
            <w:r w:rsidR="00414355" w:rsidRPr="00414355">
              <w:rPr>
                <w:rStyle w:val="Hipersaite"/>
                <w:rFonts w:ascii="Times New Roman" w:hAnsi="Times New Roman" w:cs="Times New Roman"/>
                <w:sz w:val="24"/>
                <w:szCs w:val="24"/>
              </w:rPr>
              <w:t>)</w:t>
            </w:r>
          </w:p>
          <w:p w:rsidR="00414355" w:rsidRPr="00414355" w:rsidRDefault="00414355">
            <w:pPr>
              <w:rPr>
                <w:rFonts w:ascii="Times New Roman" w:hAnsi="Times New Roman" w:cs="Times New Roman"/>
                <w:b/>
                <w:sz w:val="24"/>
                <w:szCs w:val="24"/>
                <w:lang w:val="en-US"/>
              </w:rPr>
            </w:pPr>
          </w:p>
        </w:tc>
      </w:tr>
      <w:tr w:rsidR="00414355" w:rsidRPr="00414355" w:rsidTr="00414355">
        <w:tc>
          <w:tcPr>
            <w:tcW w:w="2835" w:type="dxa"/>
            <w:tcBorders>
              <w:top w:val="single" w:sz="4" w:space="0" w:color="auto"/>
              <w:left w:val="nil"/>
              <w:bottom w:val="single" w:sz="4" w:space="0" w:color="auto"/>
              <w:right w:val="nil"/>
            </w:tcBorders>
          </w:tcPr>
          <w:p w:rsidR="00414355" w:rsidRPr="00414355" w:rsidRDefault="00414355">
            <w:pPr>
              <w:widowControl w:val="0"/>
              <w:autoSpaceDE w:val="0"/>
              <w:autoSpaceDN w:val="0"/>
              <w:adjustRightInd w:val="0"/>
              <w:jc w:val="right"/>
              <w:rPr>
                <w:rFonts w:ascii="Times New Roman" w:hAnsi="Times New Roman" w:cs="Times New Roman"/>
                <w:color w:val="FF0000"/>
                <w:sz w:val="24"/>
                <w:szCs w:val="24"/>
              </w:rPr>
            </w:pPr>
          </w:p>
        </w:tc>
      </w:tr>
      <w:tr w:rsidR="00414355" w:rsidRPr="00414355" w:rsidTr="00414355">
        <w:trPr>
          <w:trHeight w:val="1537"/>
        </w:trPr>
        <w:tc>
          <w:tcPr>
            <w:tcW w:w="2835" w:type="dxa"/>
            <w:tcBorders>
              <w:top w:val="single" w:sz="4" w:space="0" w:color="auto"/>
              <w:left w:val="single" w:sz="4" w:space="0" w:color="auto"/>
              <w:bottom w:val="single" w:sz="4" w:space="0" w:color="auto"/>
              <w:right w:val="single" w:sz="4" w:space="0" w:color="auto"/>
            </w:tcBorders>
            <w:hideMark/>
          </w:tcPr>
          <w:p w:rsidR="00414355" w:rsidRPr="00414355" w:rsidRDefault="00414355">
            <w:pPr>
              <w:spacing w:line="254" w:lineRule="auto"/>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Komisijas sekretāre </w:t>
            </w:r>
            <w:r w:rsidRPr="00414355">
              <w:rPr>
                <w:rFonts w:ascii="Times New Roman" w:hAnsi="Times New Roman" w:cs="Times New Roman"/>
                <w:b/>
                <w:sz w:val="24"/>
                <w:szCs w:val="24"/>
              </w:rPr>
              <w:t xml:space="preserve">Ella Frīdvalde-Andersone </w:t>
            </w:r>
            <w:r w:rsidRPr="00414355">
              <w:rPr>
                <w:rFonts w:ascii="Times New Roman" w:hAnsi="Times New Roman" w:cs="Times New Roman"/>
                <w:sz w:val="24"/>
                <w:szCs w:val="24"/>
              </w:rPr>
              <w:t xml:space="preserve">veic apziņošanu, zvanot/sūtot SMS (mob. tālruņa Nr. 20234560, e-pasts: </w:t>
            </w:r>
            <w:hyperlink r:id="rId44" w:history="1">
              <w:r w:rsidRPr="00414355">
                <w:rPr>
                  <w:rStyle w:val="Hipersaite"/>
                  <w:rFonts w:ascii="Times New Roman" w:hAnsi="Times New Roman" w:cs="Times New Roman"/>
                  <w:sz w:val="24"/>
                  <w:szCs w:val="24"/>
                </w:rPr>
                <w:t>ella.fridvalde@amatasnovads.lv</w:t>
              </w:r>
            </w:hyperlink>
            <w:r w:rsidRPr="00414355">
              <w:rPr>
                <w:rStyle w:val="Hipersaite"/>
                <w:rFonts w:ascii="Times New Roman" w:hAnsi="Times New Roman" w:cs="Times New Roman"/>
                <w:sz w:val="24"/>
                <w:szCs w:val="24"/>
              </w:rPr>
              <w:t>)</w:t>
            </w:r>
          </w:p>
          <w:p w:rsidR="00414355" w:rsidRPr="00414355" w:rsidRDefault="00414355">
            <w:pPr>
              <w:spacing w:line="254" w:lineRule="auto"/>
              <w:rPr>
                <w:rFonts w:ascii="Times New Roman" w:hAnsi="Times New Roman" w:cs="Times New Roman"/>
                <w:sz w:val="24"/>
                <w:szCs w:val="24"/>
              </w:rPr>
            </w:pPr>
            <w:r w:rsidRPr="00414355">
              <w:rPr>
                <w:rFonts w:ascii="Times New Roman" w:hAnsi="Times New Roman" w:cs="Times New Roman"/>
                <w:b/>
                <w:sz w:val="24"/>
                <w:szCs w:val="24"/>
              </w:rPr>
              <w:t xml:space="preserve"> </w:t>
            </w:r>
          </w:p>
        </w:tc>
      </w:tr>
    </w:tbl>
    <w:p w:rsidR="00414355" w:rsidRPr="00414355" w:rsidRDefault="00414355" w:rsidP="00414355">
      <w:pPr>
        <w:tabs>
          <w:tab w:val="left" w:pos="1230"/>
        </w:tabs>
        <w:rPr>
          <w:rFonts w:ascii="Times New Roman" w:hAnsi="Times New Roman" w:cs="Times New Roman"/>
          <w:sz w:val="24"/>
          <w:szCs w:val="24"/>
        </w:rPr>
      </w:pPr>
    </w:p>
    <w:tbl>
      <w:tblPr>
        <w:tblStyle w:val="Reatabula"/>
        <w:tblW w:w="0" w:type="dxa"/>
        <w:tblInd w:w="-714" w:type="dxa"/>
        <w:tblLayout w:type="fixed"/>
        <w:tblLook w:val="04A0" w:firstRow="1" w:lastRow="0" w:firstColumn="1" w:lastColumn="0" w:noHBand="0" w:noVBand="1"/>
      </w:tblPr>
      <w:tblGrid>
        <w:gridCol w:w="3544"/>
        <w:gridCol w:w="284"/>
        <w:gridCol w:w="2835"/>
        <w:gridCol w:w="283"/>
        <w:gridCol w:w="3544"/>
      </w:tblGrid>
      <w:tr w:rsidR="00414355" w:rsidRPr="00414355" w:rsidTr="00414355">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VUGD pārstāvis </w:t>
            </w:r>
            <w:r w:rsidRPr="00414355">
              <w:rPr>
                <w:rFonts w:ascii="Times New Roman" w:hAnsi="Times New Roman" w:cs="Times New Roman"/>
                <w:b/>
                <w:sz w:val="24"/>
                <w:szCs w:val="24"/>
              </w:rPr>
              <w:t>Kaspars Dravants</w:t>
            </w:r>
            <w:r w:rsidRPr="00414355">
              <w:rPr>
                <w:rFonts w:ascii="Times New Roman" w:hAnsi="Times New Roman" w:cs="Times New Roman"/>
                <w:sz w:val="24"/>
                <w:szCs w:val="24"/>
              </w:rPr>
              <w:t xml:space="preserve"> (mob. tālruņa Nr. 26539949 , e-pasts:</w:t>
            </w:r>
          </w:p>
          <w:p w:rsidR="00414355" w:rsidRPr="00414355" w:rsidRDefault="00994BC3">
            <w:pPr>
              <w:rPr>
                <w:rFonts w:ascii="Times New Roman" w:hAnsi="Times New Roman" w:cs="Times New Roman"/>
                <w:sz w:val="24"/>
                <w:szCs w:val="24"/>
              </w:rPr>
            </w:pPr>
            <w:hyperlink r:id="rId45" w:history="1">
              <w:r w:rsidR="00414355" w:rsidRPr="00414355">
                <w:rPr>
                  <w:rStyle w:val="Hipersaite"/>
                  <w:rFonts w:ascii="Times New Roman" w:hAnsi="Times New Roman" w:cs="Times New Roman"/>
                  <w:sz w:val="24"/>
                  <w:szCs w:val="24"/>
                </w:rPr>
                <w:t>kaspars.dravants@vugd.gov.lv</w:t>
              </w:r>
            </w:hyperlink>
          </w:p>
          <w:p w:rsidR="00414355" w:rsidRPr="00414355" w:rsidRDefault="00414355">
            <w:pPr>
              <w:rPr>
                <w:rFonts w:ascii="Times New Roman" w:hAnsi="Times New Roman" w:cs="Times New Roman"/>
                <w:sz w:val="24"/>
                <w:szCs w:val="24"/>
              </w:rPr>
            </w:pPr>
            <w:r w:rsidRPr="00414355">
              <w:rPr>
                <w:rFonts w:ascii="Times New Roman" w:hAnsi="Times New Roman" w:cs="Times New Roman"/>
                <w:sz w:val="24"/>
                <w:szCs w:val="24"/>
              </w:rPr>
              <w:t xml:space="preserve">prombūtnes laikā </w:t>
            </w:r>
            <w:r w:rsidRPr="00414355">
              <w:rPr>
                <w:rFonts w:ascii="Times New Roman" w:hAnsi="Times New Roman" w:cs="Times New Roman"/>
                <w:b/>
                <w:sz w:val="24"/>
                <w:szCs w:val="24"/>
              </w:rPr>
              <w:t xml:space="preserve">– Līga Ratniece </w:t>
            </w:r>
            <w:r w:rsidRPr="00414355">
              <w:rPr>
                <w:rFonts w:ascii="Times New Roman" w:hAnsi="Times New Roman" w:cs="Times New Roman"/>
                <w:sz w:val="24"/>
                <w:szCs w:val="24"/>
              </w:rPr>
              <w:t xml:space="preserve">(mob. tālruņa Nr. 27890632, e-pasts: </w:t>
            </w:r>
            <w:hyperlink r:id="rId46" w:history="1">
              <w:r w:rsidRPr="00414355">
                <w:rPr>
                  <w:rStyle w:val="Hipersaite"/>
                  <w:rFonts w:ascii="Times New Roman" w:hAnsi="Times New Roman" w:cs="Times New Roman"/>
                  <w:sz w:val="24"/>
                  <w:szCs w:val="24"/>
                </w:rPr>
                <w:t>liga.ratniece@vugd.gov.lv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c>
          <w:tcPr>
            <w:tcW w:w="284" w:type="dxa"/>
            <w:tcBorders>
              <w:top w:val="nil"/>
              <w:left w:val="single" w:sz="4" w:space="0" w:color="auto"/>
              <w:bottom w:val="nil"/>
              <w:right w:val="single" w:sz="4" w:space="0" w:color="auto"/>
            </w:tcBorders>
          </w:tcPr>
          <w:p w:rsidR="00414355" w:rsidRPr="00414355" w:rsidRDefault="00414355">
            <w:pPr>
              <w:tabs>
                <w:tab w:val="left" w:pos="1230"/>
              </w:tabs>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414355" w:rsidRPr="00414355" w:rsidRDefault="00414355">
            <w:pPr>
              <w:spacing w:line="252" w:lineRule="auto"/>
              <w:rPr>
                <w:rFonts w:ascii="Times New Roman" w:eastAsia="Times New Roman" w:hAnsi="Times New Roman" w:cs="Times New Roman"/>
                <w:sz w:val="24"/>
                <w:szCs w:val="24"/>
              </w:rPr>
            </w:pPr>
            <w:r w:rsidRPr="00414355">
              <w:rPr>
                <w:rFonts w:ascii="Times New Roman" w:hAnsi="Times New Roman" w:cs="Times New Roman"/>
                <w:sz w:val="24"/>
                <w:szCs w:val="24"/>
              </w:rPr>
              <w:t>Cēsu novada domes priekšsēdētājs</w:t>
            </w:r>
            <w:r w:rsidRPr="00414355">
              <w:rPr>
                <w:rFonts w:ascii="Times New Roman" w:hAnsi="Times New Roman" w:cs="Times New Roman"/>
                <w:b/>
                <w:sz w:val="24"/>
                <w:szCs w:val="24"/>
              </w:rPr>
              <w:t xml:space="preserve"> Jānis Rozenbergs</w:t>
            </w:r>
            <w:r w:rsidRPr="00414355">
              <w:rPr>
                <w:rFonts w:ascii="Times New Roman" w:hAnsi="Times New Roman" w:cs="Times New Roman"/>
                <w:sz w:val="24"/>
                <w:szCs w:val="24"/>
              </w:rPr>
              <w:t xml:space="preserve"> (mob. tālruņa Nr. 26411226, </w:t>
            </w:r>
          </w:p>
          <w:p w:rsidR="00414355" w:rsidRPr="00414355" w:rsidRDefault="00414355">
            <w:pPr>
              <w:spacing w:line="252" w:lineRule="auto"/>
              <w:rPr>
                <w:rFonts w:ascii="Times New Roman" w:hAnsi="Times New Roman" w:cs="Times New Roman"/>
                <w:sz w:val="24"/>
                <w:szCs w:val="24"/>
              </w:rPr>
            </w:pPr>
            <w:r w:rsidRPr="00414355">
              <w:rPr>
                <w:rFonts w:ascii="Times New Roman" w:hAnsi="Times New Roman" w:cs="Times New Roman"/>
                <w:sz w:val="24"/>
                <w:szCs w:val="24"/>
              </w:rPr>
              <w:t xml:space="preserve">e-pasts: </w:t>
            </w:r>
          </w:p>
          <w:p w:rsidR="00414355" w:rsidRPr="00414355" w:rsidRDefault="00994BC3">
            <w:pPr>
              <w:spacing w:line="252" w:lineRule="auto"/>
              <w:rPr>
                <w:rFonts w:ascii="Times New Roman" w:hAnsi="Times New Roman" w:cs="Times New Roman"/>
                <w:sz w:val="24"/>
                <w:szCs w:val="24"/>
              </w:rPr>
            </w:pPr>
            <w:hyperlink r:id="rId47" w:history="1">
              <w:r w:rsidR="00414355" w:rsidRPr="00414355">
                <w:rPr>
                  <w:rStyle w:val="Hipersaite"/>
                  <w:rFonts w:ascii="Times New Roman" w:hAnsi="Times New Roman" w:cs="Times New Roman"/>
                  <w:sz w:val="24"/>
                  <w:szCs w:val="24"/>
                </w:rPr>
                <w:t>janis.rozenbergs@cesis.lv</w:t>
              </w:r>
            </w:hyperlink>
            <w:r w:rsidR="00414355"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c>
          <w:tcPr>
            <w:tcW w:w="283" w:type="dxa"/>
            <w:tcBorders>
              <w:top w:val="nil"/>
              <w:left w:val="single" w:sz="4" w:space="0" w:color="auto"/>
              <w:bottom w:val="nil"/>
              <w:right w:val="single" w:sz="4" w:space="0" w:color="auto"/>
            </w:tcBorders>
          </w:tcPr>
          <w:p w:rsidR="00414355" w:rsidRPr="00414355" w:rsidRDefault="00414355">
            <w:pPr>
              <w:tabs>
                <w:tab w:val="left" w:pos="1230"/>
              </w:tabs>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spacing w:line="252" w:lineRule="auto"/>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Pārgaujas novada domes priekšsēdētājs </w:t>
            </w:r>
            <w:r w:rsidRPr="00414355">
              <w:rPr>
                <w:rFonts w:ascii="Times New Roman" w:hAnsi="Times New Roman" w:cs="Times New Roman"/>
                <w:b/>
                <w:sz w:val="24"/>
                <w:szCs w:val="24"/>
              </w:rPr>
              <w:t>Hardijs Vents</w:t>
            </w:r>
            <w:r w:rsidRPr="00414355">
              <w:rPr>
                <w:rFonts w:ascii="Times New Roman" w:hAnsi="Times New Roman" w:cs="Times New Roman"/>
                <w:sz w:val="24"/>
                <w:szCs w:val="24"/>
              </w:rPr>
              <w:t xml:space="preserve"> (mob. tālruņa Nr. 26556532, e-pasts:</w:t>
            </w:r>
          </w:p>
          <w:p w:rsidR="00414355" w:rsidRPr="00414355" w:rsidRDefault="00994BC3">
            <w:pPr>
              <w:spacing w:line="252" w:lineRule="auto"/>
              <w:rPr>
                <w:rFonts w:ascii="Times New Roman" w:hAnsi="Times New Roman" w:cs="Times New Roman"/>
                <w:sz w:val="24"/>
                <w:szCs w:val="24"/>
              </w:rPr>
            </w:pPr>
            <w:hyperlink r:id="rId48" w:history="1">
              <w:r w:rsidR="00414355" w:rsidRPr="00414355">
                <w:rPr>
                  <w:rStyle w:val="Hipersaite"/>
                  <w:rFonts w:ascii="Times New Roman" w:hAnsi="Times New Roman" w:cs="Times New Roman"/>
                  <w:sz w:val="24"/>
                  <w:szCs w:val="24"/>
                </w:rPr>
                <w:t>hardijs.vents@pargaujasnovads.lv</w:t>
              </w:r>
            </w:hyperlink>
            <w:r w:rsidR="00414355"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r>
      <w:tr w:rsidR="00414355" w:rsidRPr="00414355" w:rsidTr="00414355">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Calibri" w:hAnsi="Times New Roman" w:cs="Times New Roman"/>
                <w:bCs/>
                <w:sz w:val="24"/>
                <w:szCs w:val="24"/>
              </w:rPr>
            </w:pPr>
            <w:r w:rsidRPr="00414355">
              <w:rPr>
                <w:rFonts w:ascii="Times New Roman" w:eastAsia="Calibri" w:hAnsi="Times New Roman" w:cs="Times New Roman"/>
                <w:sz w:val="24"/>
                <w:szCs w:val="24"/>
              </w:rPr>
              <w:t xml:space="preserve">Jaunpiebalgas novada domes priekšsēdētājs </w:t>
            </w:r>
            <w:r w:rsidRPr="00414355">
              <w:rPr>
                <w:rFonts w:ascii="Times New Roman" w:eastAsia="Calibri" w:hAnsi="Times New Roman" w:cs="Times New Roman"/>
                <w:b/>
                <w:sz w:val="24"/>
                <w:szCs w:val="24"/>
              </w:rPr>
              <w:t>Laimis Šāvējs</w:t>
            </w:r>
            <w:r w:rsidRPr="00414355">
              <w:rPr>
                <w:rFonts w:ascii="Times New Roman" w:eastAsia="Calibri" w:hAnsi="Times New Roman" w:cs="Times New Roman"/>
                <w:sz w:val="24"/>
                <w:szCs w:val="24"/>
              </w:rPr>
              <w:t xml:space="preserve"> (</w:t>
            </w:r>
            <w:r w:rsidRPr="00414355">
              <w:rPr>
                <w:rFonts w:ascii="Times New Roman" w:eastAsia="Calibri" w:hAnsi="Times New Roman" w:cs="Times New Roman"/>
                <w:bCs/>
                <w:sz w:val="24"/>
                <w:szCs w:val="24"/>
              </w:rPr>
              <w:t xml:space="preserve">mob. tālruņa Nr. 29135219, e-pasts: </w:t>
            </w:r>
            <w:hyperlink r:id="rId49" w:history="1">
              <w:r w:rsidRPr="00414355">
                <w:rPr>
                  <w:rStyle w:val="Hipersaite"/>
                  <w:rFonts w:ascii="Times New Roman" w:eastAsia="Calibri" w:hAnsi="Times New Roman" w:cs="Times New Roman"/>
                  <w:bCs/>
                  <w:sz w:val="24"/>
                  <w:szCs w:val="24"/>
                </w:rPr>
                <w:t>laimis.savejs@jaunpiebalga.lv</w:t>
              </w:r>
            </w:hyperlink>
            <w:r w:rsidRPr="00414355">
              <w:rPr>
                <w:rStyle w:val="Hipersaite"/>
                <w:rFonts w:ascii="Times New Roman" w:eastAsia="Calibri" w:hAnsi="Times New Roman" w:cs="Times New Roman"/>
                <w:bCs/>
                <w:sz w:val="24"/>
                <w:szCs w:val="24"/>
              </w:rPr>
              <w:t>)</w:t>
            </w:r>
          </w:p>
          <w:p w:rsidR="00414355" w:rsidRPr="00414355" w:rsidRDefault="00414355">
            <w:pPr>
              <w:rPr>
                <w:rFonts w:ascii="Times New Roman" w:hAnsi="Times New Roman" w:cs="Times New Roman"/>
                <w:sz w:val="24"/>
                <w:szCs w:val="24"/>
                <w:lang w:val="en-US"/>
              </w:rPr>
            </w:pPr>
          </w:p>
        </w:tc>
        <w:tc>
          <w:tcPr>
            <w:tcW w:w="284" w:type="dxa"/>
            <w:tcBorders>
              <w:top w:val="nil"/>
              <w:left w:val="single" w:sz="4" w:space="0" w:color="auto"/>
              <w:bottom w:val="nil"/>
              <w:right w:val="single" w:sz="4" w:space="0" w:color="auto"/>
            </w:tcBorders>
          </w:tcPr>
          <w:p w:rsidR="00414355" w:rsidRPr="00414355" w:rsidRDefault="00414355">
            <w:pPr>
              <w:tabs>
                <w:tab w:val="left" w:pos="1230"/>
              </w:tabs>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414355" w:rsidRPr="00414355" w:rsidRDefault="00414355">
            <w:pPr>
              <w:spacing w:line="252" w:lineRule="auto"/>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Līgatnes novada domes priekšsēdētājs </w:t>
            </w:r>
            <w:r w:rsidRPr="00414355">
              <w:rPr>
                <w:rFonts w:ascii="Times New Roman" w:hAnsi="Times New Roman" w:cs="Times New Roman"/>
                <w:b/>
                <w:sz w:val="24"/>
                <w:szCs w:val="24"/>
              </w:rPr>
              <w:t>Ainārs Šteins</w:t>
            </w:r>
            <w:r w:rsidRPr="00414355">
              <w:rPr>
                <w:rFonts w:ascii="Times New Roman" w:hAnsi="Times New Roman" w:cs="Times New Roman"/>
                <w:sz w:val="24"/>
                <w:szCs w:val="24"/>
              </w:rPr>
              <w:t xml:space="preserve"> (mob. tālruņa Nr. 29412602,  e-pasts: </w:t>
            </w:r>
          </w:p>
          <w:p w:rsidR="00414355" w:rsidRPr="00414355" w:rsidRDefault="00994BC3">
            <w:pPr>
              <w:spacing w:line="252" w:lineRule="auto"/>
              <w:rPr>
                <w:rFonts w:ascii="Times New Roman" w:hAnsi="Times New Roman" w:cs="Times New Roman"/>
                <w:sz w:val="24"/>
                <w:szCs w:val="24"/>
              </w:rPr>
            </w:pPr>
            <w:hyperlink r:id="rId50" w:history="1">
              <w:r w:rsidR="00414355" w:rsidRPr="00414355">
                <w:rPr>
                  <w:rStyle w:val="Hipersaite"/>
                  <w:rFonts w:ascii="Times New Roman" w:hAnsi="Times New Roman" w:cs="Times New Roman"/>
                  <w:sz w:val="24"/>
                  <w:szCs w:val="24"/>
                </w:rPr>
                <w:t>ainars.steins@ligatne.lv</w:t>
              </w:r>
            </w:hyperlink>
            <w:r w:rsidR="00414355"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c>
          <w:tcPr>
            <w:tcW w:w="283" w:type="dxa"/>
            <w:tcBorders>
              <w:top w:val="nil"/>
              <w:left w:val="single" w:sz="4" w:space="0" w:color="auto"/>
              <w:bottom w:val="nil"/>
              <w:right w:val="single" w:sz="4" w:space="0" w:color="auto"/>
            </w:tcBorders>
          </w:tcPr>
          <w:p w:rsidR="00414355" w:rsidRPr="00414355" w:rsidRDefault="00414355">
            <w:pPr>
              <w:tabs>
                <w:tab w:val="left" w:pos="1230"/>
              </w:tabs>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Priekuļu novada domes priekšsēdētāja </w:t>
            </w:r>
            <w:r w:rsidRPr="00414355">
              <w:rPr>
                <w:rFonts w:ascii="Times New Roman" w:hAnsi="Times New Roman" w:cs="Times New Roman"/>
                <w:b/>
                <w:sz w:val="24"/>
                <w:szCs w:val="24"/>
              </w:rPr>
              <w:t>Elīna Stapulone</w:t>
            </w:r>
            <w:r w:rsidRPr="00414355">
              <w:rPr>
                <w:rFonts w:ascii="Times New Roman" w:hAnsi="Times New Roman" w:cs="Times New Roman"/>
                <w:sz w:val="24"/>
                <w:szCs w:val="24"/>
              </w:rPr>
              <w:t xml:space="preserve"> (mob. tālruņa Nr. 29422297, e-pasts: </w:t>
            </w:r>
            <w:hyperlink r:id="rId51" w:history="1">
              <w:r w:rsidRPr="00414355">
                <w:rPr>
                  <w:rStyle w:val="Hipersaite"/>
                  <w:rFonts w:ascii="Times New Roman" w:hAnsi="Times New Roman" w:cs="Times New Roman"/>
                  <w:sz w:val="24"/>
                  <w:szCs w:val="24"/>
                </w:rPr>
                <w:t>elina.stapulone@priekulunovads.lv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r>
      <w:tr w:rsidR="00414355" w:rsidRPr="00414355" w:rsidTr="00414355">
        <w:trPr>
          <w:trHeight w:val="80"/>
        </w:trPr>
        <w:tc>
          <w:tcPr>
            <w:tcW w:w="3544" w:type="dxa"/>
            <w:tcBorders>
              <w:top w:val="nil"/>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c>
          <w:tcPr>
            <w:tcW w:w="284" w:type="dxa"/>
            <w:tcBorders>
              <w:top w:val="nil"/>
              <w:left w:val="nil"/>
              <w:bottom w:val="nil"/>
              <w:right w:val="nil"/>
            </w:tcBorders>
          </w:tcPr>
          <w:p w:rsidR="00414355" w:rsidRPr="00414355" w:rsidRDefault="00414355">
            <w:pPr>
              <w:tabs>
                <w:tab w:val="left" w:pos="1230"/>
              </w:tabs>
              <w:jc w:val="both"/>
              <w:rPr>
                <w:rFonts w:ascii="Times New Roman" w:hAnsi="Times New Roman" w:cs="Times New Roman"/>
                <w:sz w:val="24"/>
                <w:szCs w:val="24"/>
              </w:rPr>
            </w:pPr>
          </w:p>
        </w:tc>
        <w:tc>
          <w:tcPr>
            <w:tcW w:w="2835" w:type="dxa"/>
            <w:tcBorders>
              <w:top w:val="nil"/>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c>
          <w:tcPr>
            <w:tcW w:w="283" w:type="dxa"/>
            <w:tcBorders>
              <w:top w:val="nil"/>
              <w:left w:val="nil"/>
              <w:bottom w:val="nil"/>
              <w:right w:val="nil"/>
            </w:tcBorders>
          </w:tcPr>
          <w:p w:rsidR="00414355" w:rsidRPr="00414355" w:rsidRDefault="00414355">
            <w:pPr>
              <w:tabs>
                <w:tab w:val="left" w:pos="1230"/>
              </w:tabs>
              <w:jc w:val="both"/>
              <w:rPr>
                <w:rFonts w:ascii="Times New Roman" w:hAnsi="Times New Roman" w:cs="Times New Roman"/>
                <w:sz w:val="24"/>
                <w:szCs w:val="24"/>
              </w:rPr>
            </w:pPr>
          </w:p>
        </w:tc>
        <w:tc>
          <w:tcPr>
            <w:tcW w:w="3544" w:type="dxa"/>
            <w:tcBorders>
              <w:top w:val="nil"/>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r>
      <w:tr w:rsidR="00414355" w:rsidRPr="00414355" w:rsidTr="00414355">
        <w:trPr>
          <w:trHeight w:val="1125"/>
        </w:trPr>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hAnsi="Times New Roman" w:cs="Times New Roman"/>
                <w:sz w:val="24"/>
                <w:szCs w:val="24"/>
              </w:rPr>
            </w:pPr>
            <w:r w:rsidRPr="00414355">
              <w:rPr>
                <w:rFonts w:ascii="Times New Roman" w:hAnsi="Times New Roman" w:cs="Times New Roman"/>
                <w:sz w:val="24"/>
                <w:szCs w:val="24"/>
              </w:rPr>
              <w:t xml:space="preserve">Raunas novada domes priekšsēdētāja </w:t>
            </w:r>
            <w:r w:rsidRPr="00414355">
              <w:rPr>
                <w:rFonts w:ascii="Times New Roman" w:hAnsi="Times New Roman" w:cs="Times New Roman"/>
                <w:b/>
                <w:sz w:val="24"/>
                <w:szCs w:val="24"/>
              </w:rPr>
              <w:t>Evija Zurģe</w:t>
            </w:r>
            <w:r w:rsidRPr="00414355">
              <w:rPr>
                <w:rFonts w:ascii="Times New Roman" w:hAnsi="Times New Roman" w:cs="Times New Roman"/>
                <w:sz w:val="24"/>
                <w:szCs w:val="24"/>
              </w:rPr>
              <w:t xml:space="preserve"> (mob. tālruņa Nr. 22016948, e-pasts:</w:t>
            </w:r>
          </w:p>
          <w:p w:rsidR="00414355" w:rsidRPr="00414355" w:rsidRDefault="00994BC3">
            <w:pPr>
              <w:rPr>
                <w:rFonts w:ascii="Times New Roman" w:hAnsi="Times New Roman" w:cs="Times New Roman"/>
                <w:sz w:val="24"/>
                <w:szCs w:val="24"/>
              </w:rPr>
            </w:pPr>
            <w:hyperlink r:id="rId52" w:history="1">
              <w:r w:rsidR="00414355" w:rsidRPr="00414355">
                <w:rPr>
                  <w:rStyle w:val="Hipersaite"/>
                  <w:rFonts w:ascii="Times New Roman" w:hAnsi="Times New Roman" w:cs="Times New Roman"/>
                  <w:sz w:val="24"/>
                  <w:szCs w:val="24"/>
                </w:rPr>
                <w:t>evija.zurge@rauna.lv</w:t>
              </w:r>
            </w:hyperlink>
            <w:r w:rsidR="00414355" w:rsidRPr="00414355">
              <w:rPr>
                <w:rStyle w:val="Hipersaite"/>
                <w:rFonts w:ascii="Times New Roman" w:hAnsi="Times New Roman" w:cs="Times New Roman"/>
                <w:sz w:val="24"/>
                <w:szCs w:val="24"/>
              </w:rPr>
              <w:t>)</w:t>
            </w:r>
          </w:p>
          <w:p w:rsidR="00414355" w:rsidRPr="00414355" w:rsidRDefault="00414355">
            <w:pPr>
              <w:tabs>
                <w:tab w:val="left" w:pos="1230"/>
              </w:tabs>
              <w:jc w:val="both"/>
              <w:rPr>
                <w:rFonts w:ascii="Times New Roman" w:hAnsi="Times New Roman" w:cs="Times New Roman"/>
                <w:sz w:val="24"/>
                <w:szCs w:val="24"/>
              </w:rPr>
            </w:pPr>
          </w:p>
        </w:tc>
        <w:tc>
          <w:tcPr>
            <w:tcW w:w="284" w:type="dxa"/>
            <w:tcBorders>
              <w:top w:val="nil"/>
              <w:left w:val="single" w:sz="4" w:space="0" w:color="auto"/>
              <w:bottom w:val="nil"/>
              <w:right w:val="single" w:sz="4" w:space="0" w:color="auto"/>
            </w:tcBorders>
          </w:tcPr>
          <w:p w:rsidR="00414355" w:rsidRPr="00414355" w:rsidRDefault="00414355">
            <w:pPr>
              <w:tabs>
                <w:tab w:val="left" w:pos="1230"/>
              </w:tabs>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Vecpiebalgas novada domes priekšsēdētājs </w:t>
            </w:r>
            <w:r w:rsidRPr="00414355">
              <w:rPr>
                <w:rFonts w:ascii="Times New Roman" w:hAnsi="Times New Roman" w:cs="Times New Roman"/>
                <w:b/>
                <w:sz w:val="24"/>
                <w:szCs w:val="24"/>
              </w:rPr>
              <w:t>Indriķis Putniņš</w:t>
            </w:r>
            <w:r w:rsidRPr="00414355">
              <w:rPr>
                <w:rFonts w:ascii="Times New Roman" w:hAnsi="Times New Roman" w:cs="Times New Roman"/>
                <w:sz w:val="24"/>
                <w:szCs w:val="24"/>
              </w:rPr>
              <w:t xml:space="preserve"> (mob. tālruņa Nr. 29480148, e-pasts: </w:t>
            </w:r>
            <w:hyperlink r:id="rId53" w:history="1">
              <w:r w:rsidRPr="00414355">
                <w:rPr>
                  <w:rStyle w:val="Hipersaite"/>
                  <w:rFonts w:ascii="Times New Roman" w:hAnsi="Times New Roman" w:cs="Times New Roman"/>
                  <w:sz w:val="24"/>
                  <w:szCs w:val="24"/>
                </w:rPr>
                <w:t>putnins.indrikis@gmail.com</w:t>
              </w:r>
            </w:hyperlink>
            <w:r w:rsidRPr="00414355">
              <w:rPr>
                <w:rStyle w:val="Hipersaite"/>
                <w:rFonts w:ascii="Times New Roman" w:hAnsi="Times New Roman" w:cs="Times New Roman"/>
                <w:sz w:val="24"/>
                <w:szCs w:val="24"/>
              </w:rPr>
              <w:t>)</w:t>
            </w:r>
          </w:p>
          <w:p w:rsidR="00414355" w:rsidRPr="00414355" w:rsidRDefault="00414355">
            <w:pPr>
              <w:tabs>
                <w:tab w:val="left" w:pos="1230"/>
              </w:tabs>
              <w:jc w:val="both"/>
              <w:rPr>
                <w:rFonts w:ascii="Times New Roman" w:hAnsi="Times New Roman" w:cs="Times New Roman"/>
                <w:sz w:val="24"/>
                <w:szCs w:val="24"/>
              </w:rPr>
            </w:pPr>
          </w:p>
        </w:tc>
        <w:tc>
          <w:tcPr>
            <w:tcW w:w="283" w:type="dxa"/>
            <w:tcBorders>
              <w:top w:val="nil"/>
              <w:left w:val="single" w:sz="4" w:space="0" w:color="auto"/>
              <w:bottom w:val="nil"/>
              <w:right w:val="single" w:sz="4" w:space="0" w:color="auto"/>
            </w:tcBorders>
          </w:tcPr>
          <w:p w:rsidR="00414355" w:rsidRPr="00414355" w:rsidRDefault="00414355">
            <w:pPr>
              <w:tabs>
                <w:tab w:val="left" w:pos="1230"/>
              </w:tabs>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NMP dienesta pārstāve </w:t>
            </w:r>
            <w:r w:rsidRPr="00414355">
              <w:rPr>
                <w:rFonts w:ascii="Times New Roman" w:hAnsi="Times New Roman" w:cs="Times New Roman"/>
                <w:b/>
                <w:sz w:val="24"/>
                <w:szCs w:val="24"/>
              </w:rPr>
              <w:t>Santa Rogoča</w:t>
            </w:r>
            <w:r w:rsidRPr="00414355">
              <w:rPr>
                <w:rFonts w:ascii="Times New Roman" w:hAnsi="Times New Roman" w:cs="Times New Roman"/>
                <w:sz w:val="24"/>
                <w:szCs w:val="24"/>
              </w:rPr>
              <w:t xml:space="preserve"> (mob. tālruņa Nr. 29355332, e-pasts: </w:t>
            </w:r>
          </w:p>
          <w:p w:rsidR="00414355" w:rsidRPr="00414355" w:rsidRDefault="00994BC3">
            <w:pPr>
              <w:rPr>
                <w:rFonts w:ascii="Times New Roman" w:hAnsi="Times New Roman" w:cs="Times New Roman"/>
                <w:sz w:val="24"/>
                <w:szCs w:val="24"/>
              </w:rPr>
            </w:pPr>
            <w:hyperlink r:id="rId54" w:history="1">
              <w:r w:rsidR="00414355" w:rsidRPr="00414355">
                <w:rPr>
                  <w:rStyle w:val="Hipersaite"/>
                  <w:rFonts w:ascii="Times New Roman" w:hAnsi="Times New Roman" w:cs="Times New Roman"/>
                  <w:sz w:val="24"/>
                  <w:szCs w:val="24"/>
                </w:rPr>
                <w:t>santa.rogoca@inbox.lv</w:t>
              </w:r>
            </w:hyperlink>
            <w:r w:rsidR="00414355" w:rsidRPr="00414355">
              <w:rPr>
                <w:rFonts w:ascii="Times New Roman" w:hAnsi="Times New Roman" w:cs="Times New Roman"/>
                <w:sz w:val="24"/>
                <w:szCs w:val="24"/>
              </w:rPr>
              <w:t xml:space="preserve"> </w:t>
            </w:r>
            <w:r w:rsidR="00414355" w:rsidRPr="00414355">
              <w:rPr>
                <w:rStyle w:val="Hipersaite"/>
                <w:rFonts w:ascii="Times New Roman" w:hAnsi="Times New Roman" w:cs="Times New Roman"/>
                <w:sz w:val="24"/>
                <w:szCs w:val="24"/>
              </w:rPr>
              <w:t>)</w:t>
            </w:r>
          </w:p>
          <w:p w:rsidR="00414355" w:rsidRPr="00414355" w:rsidRDefault="00414355">
            <w:pPr>
              <w:tabs>
                <w:tab w:val="left" w:pos="1230"/>
              </w:tabs>
              <w:jc w:val="both"/>
              <w:rPr>
                <w:rFonts w:ascii="Times New Roman" w:hAnsi="Times New Roman" w:cs="Times New Roman"/>
                <w:sz w:val="24"/>
                <w:szCs w:val="24"/>
              </w:rPr>
            </w:pPr>
          </w:p>
        </w:tc>
      </w:tr>
      <w:tr w:rsidR="00414355" w:rsidRPr="00414355" w:rsidTr="00414355">
        <w:trPr>
          <w:trHeight w:val="297"/>
        </w:trPr>
        <w:tc>
          <w:tcPr>
            <w:tcW w:w="3544" w:type="dxa"/>
            <w:tcBorders>
              <w:top w:val="single" w:sz="4" w:space="0" w:color="auto"/>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c>
          <w:tcPr>
            <w:tcW w:w="284" w:type="dxa"/>
            <w:tcBorders>
              <w:top w:val="nil"/>
              <w:left w:val="nil"/>
              <w:bottom w:val="nil"/>
              <w:right w:val="nil"/>
            </w:tcBorders>
          </w:tcPr>
          <w:p w:rsidR="00414355" w:rsidRPr="00414355" w:rsidRDefault="00414355">
            <w:pPr>
              <w:tabs>
                <w:tab w:val="left" w:pos="1230"/>
              </w:tabs>
              <w:jc w:val="both"/>
              <w:rPr>
                <w:rFonts w:ascii="Times New Roman" w:hAnsi="Times New Roman" w:cs="Times New Roman"/>
                <w:sz w:val="24"/>
                <w:szCs w:val="24"/>
              </w:rPr>
            </w:pPr>
          </w:p>
        </w:tc>
        <w:tc>
          <w:tcPr>
            <w:tcW w:w="2835" w:type="dxa"/>
            <w:tcBorders>
              <w:top w:val="single" w:sz="4" w:space="0" w:color="auto"/>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c>
          <w:tcPr>
            <w:tcW w:w="283" w:type="dxa"/>
            <w:tcBorders>
              <w:top w:val="nil"/>
              <w:left w:val="nil"/>
              <w:bottom w:val="nil"/>
              <w:right w:val="nil"/>
            </w:tcBorders>
          </w:tcPr>
          <w:p w:rsidR="00414355" w:rsidRPr="00414355" w:rsidRDefault="00414355">
            <w:pPr>
              <w:tabs>
                <w:tab w:val="left" w:pos="1230"/>
              </w:tabs>
              <w:jc w:val="both"/>
              <w:rPr>
                <w:rFonts w:ascii="Times New Roman" w:hAnsi="Times New Roman" w:cs="Times New Roman"/>
                <w:sz w:val="24"/>
                <w:szCs w:val="24"/>
              </w:rPr>
            </w:pPr>
          </w:p>
        </w:tc>
        <w:tc>
          <w:tcPr>
            <w:tcW w:w="3544" w:type="dxa"/>
            <w:tcBorders>
              <w:top w:val="single" w:sz="4" w:space="0" w:color="auto"/>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r>
      <w:tr w:rsidR="00414355" w:rsidRPr="00414355" w:rsidTr="00414355">
        <w:trPr>
          <w:trHeight w:val="1308"/>
        </w:trPr>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lastRenderedPageBreak/>
              <w:t xml:space="preserve">SPKC pārstāve Areta Vītola (tālruņa Nr. 64281131, e-pasts: </w:t>
            </w:r>
            <w:hyperlink r:id="rId55" w:history="1">
              <w:r w:rsidRPr="00414355">
                <w:rPr>
                  <w:rStyle w:val="Hipersaite"/>
                  <w:rFonts w:ascii="Times New Roman" w:hAnsi="Times New Roman" w:cs="Times New Roman"/>
                  <w:sz w:val="24"/>
                  <w:szCs w:val="24"/>
                </w:rPr>
                <w:t>areta.vitola@spkc.lv</w:t>
              </w:r>
            </w:hyperlink>
          </w:p>
          <w:p w:rsidR="00414355" w:rsidRPr="00414355" w:rsidRDefault="00414355">
            <w:pPr>
              <w:tabs>
                <w:tab w:val="left" w:pos="1230"/>
              </w:tabs>
              <w:rPr>
                <w:rFonts w:ascii="Times New Roman" w:hAnsi="Times New Roman" w:cs="Times New Roman"/>
                <w:b/>
                <w:sz w:val="24"/>
                <w:szCs w:val="24"/>
              </w:rPr>
            </w:pPr>
            <w:r w:rsidRPr="00414355">
              <w:rPr>
                <w:rFonts w:ascii="Times New Roman" w:hAnsi="Times New Roman" w:cs="Times New Roman"/>
                <w:sz w:val="24"/>
                <w:szCs w:val="24"/>
              </w:rPr>
              <w:t xml:space="preserve">prombūtnes laikā- </w:t>
            </w:r>
            <w:r w:rsidRPr="00414355">
              <w:rPr>
                <w:rFonts w:ascii="Times New Roman" w:hAnsi="Times New Roman" w:cs="Times New Roman"/>
                <w:b/>
                <w:sz w:val="24"/>
                <w:szCs w:val="24"/>
              </w:rPr>
              <w:t>Aina Muskova</w:t>
            </w:r>
          </w:p>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tālruņa Nr. 64281131, e-pasts: </w:t>
            </w:r>
            <w:hyperlink r:id="rId56" w:history="1">
              <w:r w:rsidRPr="00414355">
                <w:rPr>
                  <w:rStyle w:val="Hipersaite"/>
                  <w:rFonts w:ascii="Times New Roman" w:hAnsi="Times New Roman" w:cs="Times New Roman"/>
                  <w:sz w:val="24"/>
                  <w:szCs w:val="24"/>
                </w:rPr>
                <w:t>aina.muskova@spkc.lv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c>
          <w:tcPr>
            <w:tcW w:w="284" w:type="dxa"/>
            <w:tcBorders>
              <w:top w:val="nil"/>
              <w:left w:val="single" w:sz="4" w:space="0" w:color="auto"/>
              <w:bottom w:val="nil"/>
              <w:right w:val="single" w:sz="4" w:space="0" w:color="auto"/>
            </w:tcBorders>
          </w:tcPr>
          <w:p w:rsidR="00414355" w:rsidRPr="00414355" w:rsidRDefault="00414355">
            <w:pPr>
              <w:tabs>
                <w:tab w:val="left" w:pos="1230"/>
              </w:tabs>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Veselības inspekcijas pārstāve </w:t>
            </w:r>
            <w:r w:rsidRPr="00414355">
              <w:rPr>
                <w:rFonts w:ascii="Times New Roman" w:hAnsi="Times New Roman" w:cs="Times New Roman"/>
                <w:b/>
                <w:sz w:val="24"/>
                <w:szCs w:val="24"/>
              </w:rPr>
              <w:t>Dina Līte-Zaķe</w:t>
            </w:r>
            <w:r w:rsidRPr="00414355">
              <w:rPr>
                <w:rFonts w:ascii="Times New Roman" w:hAnsi="Times New Roman" w:cs="Times New Roman"/>
                <w:sz w:val="24"/>
                <w:szCs w:val="24"/>
              </w:rPr>
              <w:t xml:space="preserve"> (mob. tālruņa Nr. 22316775,   e-pasts: </w:t>
            </w:r>
          </w:p>
          <w:p w:rsidR="00414355" w:rsidRPr="00414355" w:rsidRDefault="00994BC3">
            <w:pPr>
              <w:rPr>
                <w:rFonts w:ascii="Times New Roman" w:hAnsi="Times New Roman" w:cs="Times New Roman"/>
                <w:sz w:val="24"/>
                <w:szCs w:val="24"/>
              </w:rPr>
            </w:pPr>
            <w:hyperlink r:id="rId57" w:history="1">
              <w:r w:rsidR="00414355" w:rsidRPr="00414355">
                <w:rPr>
                  <w:rStyle w:val="Hipersaite"/>
                  <w:rFonts w:ascii="Times New Roman" w:hAnsi="Times New Roman" w:cs="Times New Roman"/>
                  <w:sz w:val="24"/>
                  <w:szCs w:val="24"/>
                </w:rPr>
                <w:t>dina.lite-zake@vi.gov.lv</w:t>
              </w:r>
            </w:hyperlink>
            <w:r w:rsidR="00414355" w:rsidRPr="00414355">
              <w:rPr>
                <w:rStyle w:val="Hipersaite"/>
                <w:rFonts w:ascii="Times New Roman" w:hAnsi="Times New Roman" w:cs="Times New Roman"/>
                <w:sz w:val="24"/>
                <w:szCs w:val="24"/>
              </w:rPr>
              <w:t>)</w:t>
            </w:r>
          </w:p>
          <w:p w:rsidR="00414355" w:rsidRPr="00414355" w:rsidRDefault="00414355">
            <w:pPr>
              <w:rPr>
                <w:rFonts w:ascii="Times New Roman" w:hAnsi="Times New Roman" w:cs="Times New Roman"/>
                <w:sz w:val="24"/>
                <w:szCs w:val="24"/>
              </w:rPr>
            </w:pPr>
          </w:p>
          <w:p w:rsidR="00414355" w:rsidRPr="00414355" w:rsidRDefault="00414355">
            <w:pPr>
              <w:tabs>
                <w:tab w:val="left" w:pos="1230"/>
              </w:tabs>
              <w:jc w:val="both"/>
              <w:rPr>
                <w:rFonts w:ascii="Times New Roman" w:hAnsi="Times New Roman" w:cs="Times New Roman"/>
                <w:sz w:val="24"/>
                <w:szCs w:val="24"/>
              </w:rPr>
            </w:pPr>
          </w:p>
        </w:tc>
        <w:tc>
          <w:tcPr>
            <w:tcW w:w="283" w:type="dxa"/>
            <w:tcBorders>
              <w:top w:val="nil"/>
              <w:left w:val="single" w:sz="4" w:space="0" w:color="auto"/>
              <w:bottom w:val="nil"/>
              <w:right w:val="single" w:sz="4" w:space="0" w:color="auto"/>
            </w:tcBorders>
          </w:tcPr>
          <w:p w:rsidR="00414355" w:rsidRPr="00414355" w:rsidRDefault="00414355">
            <w:pPr>
              <w:tabs>
                <w:tab w:val="left" w:pos="1230"/>
              </w:tabs>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PVD pārstāvis </w:t>
            </w:r>
            <w:r w:rsidRPr="00414355">
              <w:rPr>
                <w:rFonts w:ascii="Times New Roman" w:hAnsi="Times New Roman" w:cs="Times New Roman"/>
                <w:b/>
                <w:sz w:val="24"/>
                <w:szCs w:val="24"/>
              </w:rPr>
              <w:t>Mārcis Ulmanis</w:t>
            </w:r>
            <w:r w:rsidRPr="00414355">
              <w:rPr>
                <w:rFonts w:ascii="Times New Roman" w:hAnsi="Times New Roman" w:cs="Times New Roman"/>
                <w:sz w:val="24"/>
                <w:szCs w:val="24"/>
              </w:rPr>
              <w:t xml:space="preserve"> (mob. tālruņa Nr. 29406401, e-pasts: </w:t>
            </w:r>
          </w:p>
          <w:p w:rsidR="00414355" w:rsidRPr="00414355" w:rsidRDefault="00994BC3">
            <w:pPr>
              <w:rPr>
                <w:rFonts w:ascii="Times New Roman" w:hAnsi="Times New Roman" w:cs="Times New Roman"/>
                <w:sz w:val="24"/>
                <w:szCs w:val="24"/>
                <w:u w:val="single"/>
              </w:rPr>
            </w:pPr>
            <w:hyperlink r:id="rId58" w:history="1">
              <w:r w:rsidR="00414355" w:rsidRPr="00414355">
                <w:rPr>
                  <w:rStyle w:val="Hipersaite"/>
                  <w:rFonts w:ascii="Times New Roman" w:hAnsi="Times New Roman" w:cs="Times New Roman"/>
                  <w:sz w:val="24"/>
                  <w:szCs w:val="24"/>
                </w:rPr>
                <w:t>marcis.ulmanis@pvd.gov.lv</w:t>
              </w:r>
            </w:hyperlink>
            <w:r w:rsidR="00414355" w:rsidRPr="00414355">
              <w:rPr>
                <w:rFonts w:ascii="Times New Roman" w:hAnsi="Times New Roman" w:cs="Times New Roman"/>
                <w:sz w:val="24"/>
                <w:szCs w:val="24"/>
                <w:u w:val="single"/>
              </w:rPr>
              <w:t xml:space="preserve"> )</w:t>
            </w:r>
          </w:p>
          <w:p w:rsidR="00414355" w:rsidRPr="00414355" w:rsidRDefault="00414355">
            <w:pPr>
              <w:tabs>
                <w:tab w:val="left" w:pos="1230"/>
              </w:tabs>
              <w:jc w:val="both"/>
              <w:rPr>
                <w:rFonts w:ascii="Times New Roman" w:hAnsi="Times New Roman" w:cs="Times New Roman"/>
                <w:sz w:val="24"/>
                <w:szCs w:val="24"/>
              </w:rPr>
            </w:pPr>
          </w:p>
        </w:tc>
      </w:tr>
      <w:tr w:rsidR="00414355" w:rsidRPr="00414355" w:rsidTr="00414355">
        <w:trPr>
          <w:trHeight w:val="267"/>
        </w:trPr>
        <w:tc>
          <w:tcPr>
            <w:tcW w:w="3544" w:type="dxa"/>
            <w:tcBorders>
              <w:top w:val="single" w:sz="4" w:space="0" w:color="auto"/>
              <w:left w:val="nil"/>
              <w:bottom w:val="single" w:sz="4" w:space="0" w:color="auto"/>
              <w:right w:val="nil"/>
            </w:tcBorders>
          </w:tcPr>
          <w:p w:rsidR="00414355" w:rsidRPr="00414355" w:rsidRDefault="00414355">
            <w:pPr>
              <w:tabs>
                <w:tab w:val="left" w:pos="1230"/>
              </w:tabs>
              <w:jc w:val="both"/>
              <w:rPr>
                <w:rFonts w:ascii="Times New Roman" w:eastAsia="Times New Roman" w:hAnsi="Times New Roman" w:cs="Times New Roman"/>
                <w:sz w:val="24"/>
                <w:szCs w:val="24"/>
              </w:rPr>
            </w:pPr>
          </w:p>
        </w:tc>
        <w:tc>
          <w:tcPr>
            <w:tcW w:w="284" w:type="dxa"/>
            <w:tcBorders>
              <w:top w:val="nil"/>
              <w:left w:val="nil"/>
              <w:bottom w:val="nil"/>
              <w:right w:val="nil"/>
            </w:tcBorders>
          </w:tcPr>
          <w:p w:rsidR="00414355" w:rsidRPr="00414355" w:rsidRDefault="00414355">
            <w:pPr>
              <w:tabs>
                <w:tab w:val="left" w:pos="1230"/>
              </w:tabs>
              <w:jc w:val="both"/>
              <w:rPr>
                <w:rFonts w:ascii="Times New Roman" w:hAnsi="Times New Roman" w:cs="Times New Roman"/>
                <w:sz w:val="24"/>
                <w:szCs w:val="24"/>
              </w:rPr>
            </w:pPr>
          </w:p>
        </w:tc>
        <w:tc>
          <w:tcPr>
            <w:tcW w:w="2835" w:type="dxa"/>
            <w:tcBorders>
              <w:top w:val="single" w:sz="4" w:space="0" w:color="auto"/>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c>
          <w:tcPr>
            <w:tcW w:w="283" w:type="dxa"/>
            <w:tcBorders>
              <w:top w:val="nil"/>
              <w:left w:val="nil"/>
              <w:bottom w:val="nil"/>
              <w:right w:val="nil"/>
            </w:tcBorders>
          </w:tcPr>
          <w:p w:rsidR="00414355" w:rsidRPr="00414355" w:rsidRDefault="00414355">
            <w:pPr>
              <w:tabs>
                <w:tab w:val="left" w:pos="1230"/>
              </w:tabs>
              <w:jc w:val="both"/>
              <w:rPr>
                <w:rFonts w:ascii="Times New Roman" w:hAnsi="Times New Roman" w:cs="Times New Roman"/>
                <w:sz w:val="24"/>
                <w:szCs w:val="24"/>
              </w:rPr>
            </w:pPr>
          </w:p>
        </w:tc>
        <w:tc>
          <w:tcPr>
            <w:tcW w:w="3544" w:type="dxa"/>
            <w:tcBorders>
              <w:top w:val="single" w:sz="4" w:space="0" w:color="auto"/>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r>
      <w:tr w:rsidR="00414355" w:rsidRPr="00414355" w:rsidTr="00414355">
        <w:trPr>
          <w:trHeight w:val="1402"/>
        </w:trPr>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hAnsi="Times New Roman" w:cs="Times New Roman"/>
                <w:sz w:val="24"/>
                <w:szCs w:val="24"/>
              </w:rPr>
            </w:pPr>
            <w:r w:rsidRPr="00414355">
              <w:rPr>
                <w:rFonts w:ascii="Times New Roman" w:hAnsi="Times New Roman" w:cs="Times New Roman"/>
                <w:sz w:val="24"/>
                <w:szCs w:val="24"/>
              </w:rPr>
              <w:t xml:space="preserve">Valsts policijas pārstāvis </w:t>
            </w:r>
            <w:r w:rsidRPr="00414355">
              <w:rPr>
                <w:rFonts w:ascii="Times New Roman" w:hAnsi="Times New Roman" w:cs="Times New Roman"/>
                <w:b/>
                <w:sz w:val="24"/>
                <w:szCs w:val="24"/>
              </w:rPr>
              <w:t>Aldis Pāže</w:t>
            </w:r>
            <w:r w:rsidRPr="00414355">
              <w:rPr>
                <w:rFonts w:ascii="Times New Roman" w:hAnsi="Times New Roman" w:cs="Times New Roman"/>
                <w:sz w:val="24"/>
                <w:szCs w:val="24"/>
              </w:rPr>
              <w:t xml:space="preserve"> (mob. tālruņa Nr. 26406401,  e-pasts: </w:t>
            </w:r>
          </w:p>
          <w:p w:rsidR="00414355" w:rsidRPr="00414355" w:rsidRDefault="00994BC3">
            <w:pPr>
              <w:rPr>
                <w:rFonts w:ascii="Times New Roman" w:hAnsi="Times New Roman" w:cs="Times New Roman"/>
                <w:sz w:val="24"/>
                <w:szCs w:val="24"/>
              </w:rPr>
            </w:pPr>
            <w:hyperlink r:id="rId59" w:history="1">
              <w:r w:rsidR="00414355" w:rsidRPr="00414355">
                <w:rPr>
                  <w:rStyle w:val="Hipersaite"/>
                  <w:rFonts w:ascii="Times New Roman" w:hAnsi="Times New Roman" w:cs="Times New Roman"/>
                  <w:sz w:val="24"/>
                  <w:szCs w:val="24"/>
                </w:rPr>
                <w:t>aldis.paze@vidzeme.vp.gov.lv</w:t>
              </w:r>
            </w:hyperlink>
            <w:r w:rsidR="00414355" w:rsidRPr="00414355">
              <w:rPr>
                <w:rFonts w:ascii="Times New Roman" w:hAnsi="Times New Roman" w:cs="Times New Roman"/>
                <w:sz w:val="24"/>
                <w:szCs w:val="24"/>
              </w:rPr>
              <w:t>)</w:t>
            </w:r>
          </w:p>
          <w:p w:rsidR="00414355" w:rsidRPr="00414355" w:rsidRDefault="00414355">
            <w:pPr>
              <w:tabs>
                <w:tab w:val="left" w:pos="1230"/>
              </w:tabs>
              <w:jc w:val="both"/>
              <w:rPr>
                <w:rFonts w:ascii="Times New Roman" w:hAnsi="Times New Roman" w:cs="Times New Roman"/>
                <w:sz w:val="24"/>
                <w:szCs w:val="24"/>
              </w:rPr>
            </w:pPr>
          </w:p>
        </w:tc>
        <w:tc>
          <w:tcPr>
            <w:tcW w:w="284" w:type="dxa"/>
            <w:tcBorders>
              <w:top w:val="nil"/>
              <w:left w:val="single" w:sz="4" w:space="0" w:color="auto"/>
              <w:bottom w:val="nil"/>
              <w:right w:val="single" w:sz="4" w:space="0" w:color="auto"/>
            </w:tcBorders>
          </w:tcPr>
          <w:p w:rsidR="00414355" w:rsidRPr="00414355" w:rsidRDefault="00414355">
            <w:pPr>
              <w:tabs>
                <w:tab w:val="left" w:pos="1230"/>
              </w:tabs>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Valsts robežsardzes pārstāvis </w:t>
            </w:r>
            <w:r w:rsidRPr="00414355">
              <w:rPr>
                <w:rFonts w:ascii="Times New Roman" w:hAnsi="Times New Roman" w:cs="Times New Roman"/>
                <w:b/>
                <w:sz w:val="24"/>
                <w:szCs w:val="24"/>
              </w:rPr>
              <w:t>Raitis Briedis</w:t>
            </w:r>
            <w:r w:rsidRPr="00414355">
              <w:rPr>
                <w:rFonts w:ascii="Times New Roman" w:hAnsi="Times New Roman" w:cs="Times New Roman"/>
                <w:sz w:val="24"/>
                <w:szCs w:val="24"/>
              </w:rPr>
              <w:t xml:space="preserve"> (tālruņa Nr. 64202901, </w:t>
            </w:r>
          </w:p>
          <w:p w:rsidR="00414355" w:rsidRPr="00414355" w:rsidRDefault="00414355">
            <w:pPr>
              <w:rPr>
                <w:rFonts w:ascii="Times New Roman" w:hAnsi="Times New Roman" w:cs="Times New Roman"/>
                <w:sz w:val="24"/>
                <w:szCs w:val="24"/>
              </w:rPr>
            </w:pPr>
            <w:r w:rsidRPr="00414355">
              <w:rPr>
                <w:rFonts w:ascii="Times New Roman" w:hAnsi="Times New Roman" w:cs="Times New Roman"/>
                <w:sz w:val="24"/>
                <w:szCs w:val="24"/>
              </w:rPr>
              <w:t xml:space="preserve">e-pasts: </w:t>
            </w:r>
          </w:p>
          <w:p w:rsidR="00414355" w:rsidRPr="00414355" w:rsidRDefault="00994BC3">
            <w:pPr>
              <w:rPr>
                <w:rFonts w:ascii="Times New Roman" w:hAnsi="Times New Roman" w:cs="Times New Roman"/>
                <w:sz w:val="24"/>
                <w:szCs w:val="24"/>
              </w:rPr>
            </w:pPr>
            <w:hyperlink r:id="rId60" w:history="1">
              <w:r w:rsidR="00414355" w:rsidRPr="00414355">
                <w:rPr>
                  <w:rStyle w:val="Hipersaite"/>
                  <w:rFonts w:ascii="Times New Roman" w:hAnsi="Times New Roman" w:cs="Times New Roman"/>
                  <w:sz w:val="24"/>
                  <w:szCs w:val="24"/>
                </w:rPr>
                <w:t>raitis.briedis@rs.gov.lv</w:t>
              </w:r>
            </w:hyperlink>
            <w:r w:rsidR="00414355" w:rsidRPr="00414355">
              <w:rPr>
                <w:rStyle w:val="Hipersaite"/>
                <w:rFonts w:ascii="Times New Roman" w:hAnsi="Times New Roman" w:cs="Times New Roman"/>
                <w:sz w:val="24"/>
                <w:szCs w:val="24"/>
              </w:rPr>
              <w:t>)</w:t>
            </w:r>
          </w:p>
          <w:p w:rsidR="00414355" w:rsidRPr="00414355" w:rsidRDefault="00414355">
            <w:pPr>
              <w:jc w:val="both"/>
              <w:rPr>
                <w:rFonts w:ascii="Times New Roman" w:hAnsi="Times New Roman" w:cs="Times New Roman"/>
                <w:sz w:val="24"/>
                <w:szCs w:val="24"/>
              </w:rPr>
            </w:pPr>
          </w:p>
        </w:tc>
        <w:tc>
          <w:tcPr>
            <w:tcW w:w="283" w:type="dxa"/>
            <w:tcBorders>
              <w:top w:val="nil"/>
              <w:left w:val="single" w:sz="4" w:space="0" w:color="auto"/>
              <w:bottom w:val="nil"/>
              <w:right w:val="single" w:sz="4" w:space="0" w:color="auto"/>
            </w:tcBorders>
          </w:tcPr>
          <w:p w:rsidR="00414355" w:rsidRPr="00414355" w:rsidRDefault="00414355">
            <w:pPr>
              <w:tabs>
                <w:tab w:val="left" w:pos="1230"/>
              </w:tabs>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Zemessardzes pārstāvis </w:t>
            </w:r>
            <w:r w:rsidRPr="00414355">
              <w:rPr>
                <w:rFonts w:ascii="Times New Roman" w:hAnsi="Times New Roman" w:cs="Times New Roman"/>
                <w:b/>
                <w:sz w:val="24"/>
                <w:szCs w:val="24"/>
              </w:rPr>
              <w:t>Normunds Zaviļeiskis</w:t>
            </w:r>
            <w:r w:rsidRPr="00414355">
              <w:rPr>
                <w:rFonts w:ascii="Times New Roman" w:hAnsi="Times New Roman" w:cs="Times New Roman"/>
                <w:sz w:val="24"/>
                <w:szCs w:val="24"/>
              </w:rPr>
              <w:t xml:space="preserve"> (mob. tālruņa Nr. 28384205, </w:t>
            </w:r>
          </w:p>
          <w:p w:rsidR="00414355" w:rsidRPr="00414355" w:rsidRDefault="00414355">
            <w:pPr>
              <w:rPr>
                <w:rFonts w:ascii="Times New Roman" w:hAnsi="Times New Roman" w:cs="Times New Roman"/>
                <w:sz w:val="24"/>
                <w:szCs w:val="24"/>
              </w:rPr>
            </w:pPr>
            <w:r w:rsidRPr="00414355">
              <w:rPr>
                <w:rFonts w:ascii="Times New Roman" w:hAnsi="Times New Roman" w:cs="Times New Roman"/>
                <w:sz w:val="24"/>
                <w:szCs w:val="24"/>
              </w:rPr>
              <w:t xml:space="preserve">e-pasts: </w:t>
            </w:r>
          </w:p>
          <w:p w:rsidR="00414355" w:rsidRPr="00414355" w:rsidRDefault="00994BC3">
            <w:pPr>
              <w:rPr>
                <w:rFonts w:ascii="Times New Roman" w:hAnsi="Times New Roman" w:cs="Times New Roman"/>
                <w:sz w:val="24"/>
                <w:szCs w:val="24"/>
              </w:rPr>
            </w:pPr>
            <w:hyperlink r:id="rId61" w:history="1">
              <w:r w:rsidR="00414355" w:rsidRPr="00414355">
                <w:rPr>
                  <w:rStyle w:val="Hipersaite"/>
                  <w:rFonts w:ascii="Times New Roman" w:hAnsi="Times New Roman" w:cs="Times New Roman"/>
                  <w:sz w:val="24"/>
                  <w:szCs w:val="24"/>
                </w:rPr>
                <w:t>normunds.zavileiskis@mil.lv</w:t>
              </w:r>
            </w:hyperlink>
            <w:r w:rsidR="00414355" w:rsidRPr="00414355">
              <w:rPr>
                <w:rStyle w:val="Hipersaite"/>
                <w:rFonts w:ascii="Times New Roman" w:hAnsi="Times New Roman" w:cs="Times New Roman"/>
                <w:sz w:val="24"/>
                <w:szCs w:val="24"/>
              </w:rPr>
              <w:t>)</w:t>
            </w:r>
          </w:p>
          <w:p w:rsidR="00414355" w:rsidRPr="00414355" w:rsidRDefault="00414355">
            <w:pPr>
              <w:jc w:val="both"/>
              <w:rPr>
                <w:rFonts w:ascii="Times New Roman" w:hAnsi="Times New Roman" w:cs="Times New Roman"/>
                <w:sz w:val="24"/>
                <w:szCs w:val="24"/>
              </w:rPr>
            </w:pPr>
          </w:p>
        </w:tc>
      </w:tr>
      <w:tr w:rsidR="00414355" w:rsidRPr="00414355" w:rsidTr="00414355">
        <w:trPr>
          <w:trHeight w:val="267"/>
        </w:trPr>
        <w:tc>
          <w:tcPr>
            <w:tcW w:w="3544" w:type="dxa"/>
            <w:tcBorders>
              <w:top w:val="single" w:sz="4" w:space="0" w:color="auto"/>
              <w:left w:val="nil"/>
              <w:bottom w:val="single" w:sz="4" w:space="0" w:color="auto"/>
              <w:right w:val="nil"/>
            </w:tcBorders>
          </w:tcPr>
          <w:p w:rsidR="00414355" w:rsidRPr="00414355" w:rsidRDefault="00414355">
            <w:pPr>
              <w:jc w:val="both"/>
              <w:rPr>
                <w:rFonts w:ascii="Times New Roman" w:hAnsi="Times New Roman" w:cs="Times New Roman"/>
                <w:sz w:val="24"/>
                <w:szCs w:val="24"/>
              </w:rPr>
            </w:pPr>
          </w:p>
        </w:tc>
        <w:tc>
          <w:tcPr>
            <w:tcW w:w="284" w:type="dxa"/>
            <w:tcBorders>
              <w:top w:val="nil"/>
              <w:left w:val="nil"/>
              <w:bottom w:val="nil"/>
              <w:right w:val="nil"/>
            </w:tcBorders>
          </w:tcPr>
          <w:p w:rsidR="00414355" w:rsidRPr="00414355" w:rsidRDefault="00414355">
            <w:pPr>
              <w:tabs>
                <w:tab w:val="left" w:pos="1230"/>
              </w:tabs>
              <w:jc w:val="both"/>
              <w:rPr>
                <w:rFonts w:ascii="Times New Roman" w:hAnsi="Times New Roman" w:cs="Times New Roman"/>
                <w:sz w:val="24"/>
                <w:szCs w:val="24"/>
              </w:rPr>
            </w:pPr>
          </w:p>
        </w:tc>
        <w:tc>
          <w:tcPr>
            <w:tcW w:w="2835" w:type="dxa"/>
            <w:tcBorders>
              <w:top w:val="single" w:sz="4" w:space="0" w:color="auto"/>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c>
          <w:tcPr>
            <w:tcW w:w="283" w:type="dxa"/>
            <w:tcBorders>
              <w:top w:val="nil"/>
              <w:left w:val="nil"/>
              <w:bottom w:val="nil"/>
              <w:right w:val="nil"/>
            </w:tcBorders>
          </w:tcPr>
          <w:p w:rsidR="00414355" w:rsidRPr="00414355" w:rsidRDefault="00414355">
            <w:pPr>
              <w:tabs>
                <w:tab w:val="left" w:pos="1230"/>
              </w:tabs>
              <w:jc w:val="both"/>
              <w:rPr>
                <w:rFonts w:ascii="Times New Roman" w:hAnsi="Times New Roman" w:cs="Times New Roman"/>
                <w:sz w:val="24"/>
                <w:szCs w:val="24"/>
              </w:rPr>
            </w:pPr>
          </w:p>
        </w:tc>
        <w:tc>
          <w:tcPr>
            <w:tcW w:w="3544" w:type="dxa"/>
            <w:tcBorders>
              <w:top w:val="single" w:sz="4" w:space="0" w:color="auto"/>
              <w:left w:val="nil"/>
              <w:bottom w:val="single" w:sz="4" w:space="0" w:color="auto"/>
              <w:right w:val="nil"/>
            </w:tcBorders>
          </w:tcPr>
          <w:p w:rsidR="00414355" w:rsidRPr="00414355" w:rsidRDefault="00414355">
            <w:pPr>
              <w:jc w:val="both"/>
              <w:rPr>
                <w:rFonts w:ascii="Times New Roman" w:eastAsia="Times New Roman" w:hAnsi="Times New Roman" w:cs="Times New Roman"/>
                <w:sz w:val="24"/>
                <w:szCs w:val="24"/>
              </w:rPr>
            </w:pPr>
          </w:p>
        </w:tc>
      </w:tr>
      <w:tr w:rsidR="00414355" w:rsidRPr="00414355" w:rsidTr="00414355">
        <w:trPr>
          <w:trHeight w:val="1142"/>
        </w:trPr>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hAnsi="Times New Roman" w:cs="Times New Roman"/>
                <w:sz w:val="24"/>
                <w:szCs w:val="24"/>
              </w:rPr>
            </w:pPr>
            <w:r w:rsidRPr="00414355">
              <w:rPr>
                <w:rFonts w:ascii="Times New Roman" w:hAnsi="Times New Roman" w:cs="Times New Roman"/>
                <w:sz w:val="24"/>
                <w:szCs w:val="24"/>
              </w:rPr>
              <w:t xml:space="preserve">Valsts meža dienesta pārstāvis </w:t>
            </w:r>
            <w:r w:rsidRPr="00414355">
              <w:rPr>
                <w:rFonts w:ascii="Times New Roman" w:hAnsi="Times New Roman" w:cs="Times New Roman"/>
                <w:b/>
                <w:sz w:val="24"/>
                <w:szCs w:val="24"/>
              </w:rPr>
              <w:t>Druvis Melderis</w:t>
            </w:r>
            <w:r w:rsidRPr="00414355">
              <w:rPr>
                <w:rFonts w:ascii="Times New Roman" w:hAnsi="Times New Roman" w:cs="Times New Roman"/>
                <w:sz w:val="24"/>
                <w:szCs w:val="24"/>
              </w:rPr>
              <w:t xml:space="preserve"> (mob. tālruņa Nr. 26444065, e-pasts: </w:t>
            </w:r>
          </w:p>
          <w:p w:rsidR="00414355" w:rsidRPr="00414355" w:rsidRDefault="00994BC3">
            <w:pPr>
              <w:rPr>
                <w:rFonts w:ascii="Times New Roman" w:hAnsi="Times New Roman" w:cs="Times New Roman"/>
                <w:sz w:val="24"/>
                <w:szCs w:val="24"/>
              </w:rPr>
            </w:pPr>
            <w:hyperlink r:id="rId62" w:history="1">
              <w:r w:rsidR="00414355" w:rsidRPr="00414355">
                <w:rPr>
                  <w:rStyle w:val="Hipersaite"/>
                  <w:rFonts w:ascii="Times New Roman" w:hAnsi="Times New Roman" w:cs="Times New Roman"/>
                  <w:sz w:val="24"/>
                  <w:szCs w:val="24"/>
                </w:rPr>
                <w:t>druvis.melderis@centralvidzeme.vmd.gov.lv</w:t>
              </w:r>
            </w:hyperlink>
            <w:r w:rsidR="00414355" w:rsidRPr="00414355">
              <w:rPr>
                <w:rStyle w:val="Hipersaite"/>
                <w:rFonts w:ascii="Times New Roman" w:hAnsi="Times New Roman" w:cs="Times New Roman"/>
                <w:sz w:val="24"/>
                <w:szCs w:val="24"/>
              </w:rPr>
              <w:t>)</w:t>
            </w:r>
          </w:p>
          <w:p w:rsidR="00414355" w:rsidRPr="00414355" w:rsidRDefault="00414355">
            <w:pPr>
              <w:jc w:val="both"/>
              <w:rPr>
                <w:rFonts w:ascii="Times New Roman" w:hAnsi="Times New Roman" w:cs="Times New Roman"/>
                <w:sz w:val="24"/>
                <w:szCs w:val="24"/>
              </w:rPr>
            </w:pPr>
          </w:p>
        </w:tc>
        <w:tc>
          <w:tcPr>
            <w:tcW w:w="284" w:type="dxa"/>
            <w:tcBorders>
              <w:top w:val="nil"/>
              <w:left w:val="single" w:sz="4" w:space="0" w:color="auto"/>
              <w:bottom w:val="nil"/>
              <w:right w:val="single" w:sz="4" w:space="0" w:color="auto"/>
            </w:tcBorders>
          </w:tcPr>
          <w:p w:rsidR="00414355" w:rsidRPr="00414355" w:rsidRDefault="00414355">
            <w:pPr>
              <w:tabs>
                <w:tab w:val="left" w:pos="1230"/>
              </w:tabs>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VVD pārstāve </w:t>
            </w:r>
            <w:r w:rsidRPr="00414355">
              <w:rPr>
                <w:rFonts w:ascii="Times New Roman" w:hAnsi="Times New Roman" w:cs="Times New Roman"/>
                <w:b/>
                <w:sz w:val="24"/>
                <w:szCs w:val="24"/>
              </w:rPr>
              <w:t>Inga Zviedrāne</w:t>
            </w:r>
            <w:r w:rsidRPr="00414355">
              <w:rPr>
                <w:rFonts w:ascii="Times New Roman" w:hAnsi="Times New Roman" w:cs="Times New Roman"/>
                <w:sz w:val="24"/>
                <w:szCs w:val="24"/>
              </w:rPr>
              <w:t xml:space="preserve"> (mob. tālruņa Nr. 25475666, e-pasts: </w:t>
            </w:r>
          </w:p>
          <w:p w:rsidR="00414355" w:rsidRPr="00414355" w:rsidRDefault="00994BC3">
            <w:pPr>
              <w:rPr>
                <w:rFonts w:ascii="Times New Roman" w:hAnsi="Times New Roman" w:cs="Times New Roman"/>
                <w:sz w:val="24"/>
                <w:szCs w:val="24"/>
              </w:rPr>
            </w:pPr>
            <w:hyperlink r:id="rId63" w:history="1">
              <w:r w:rsidR="00414355" w:rsidRPr="00414355">
                <w:rPr>
                  <w:rStyle w:val="Hipersaite"/>
                  <w:rFonts w:ascii="Times New Roman" w:hAnsi="Times New Roman" w:cs="Times New Roman"/>
                  <w:sz w:val="24"/>
                  <w:szCs w:val="24"/>
                </w:rPr>
                <w:t>inga.zviedrane@vvd.gov.lv</w:t>
              </w:r>
            </w:hyperlink>
            <w:r w:rsidR="00414355" w:rsidRPr="00414355">
              <w:rPr>
                <w:rStyle w:val="Hipersaite"/>
                <w:rFonts w:ascii="Times New Roman" w:hAnsi="Times New Roman" w:cs="Times New Roman"/>
                <w:sz w:val="24"/>
                <w:szCs w:val="24"/>
              </w:rPr>
              <w:t>)</w:t>
            </w:r>
          </w:p>
          <w:p w:rsidR="00414355" w:rsidRPr="00414355" w:rsidRDefault="00414355">
            <w:pPr>
              <w:jc w:val="both"/>
              <w:rPr>
                <w:rFonts w:ascii="Times New Roman" w:hAnsi="Times New Roman" w:cs="Times New Roman"/>
                <w:sz w:val="24"/>
                <w:szCs w:val="24"/>
              </w:rPr>
            </w:pPr>
          </w:p>
        </w:tc>
        <w:tc>
          <w:tcPr>
            <w:tcW w:w="283" w:type="dxa"/>
            <w:tcBorders>
              <w:top w:val="nil"/>
              <w:left w:val="single" w:sz="4" w:space="0" w:color="auto"/>
              <w:bottom w:val="nil"/>
              <w:right w:val="single" w:sz="4" w:space="0" w:color="auto"/>
            </w:tcBorders>
          </w:tcPr>
          <w:p w:rsidR="00414355" w:rsidRPr="00414355" w:rsidRDefault="00414355">
            <w:pPr>
              <w:tabs>
                <w:tab w:val="left" w:pos="1230"/>
              </w:tabs>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rPr>
                <w:rFonts w:ascii="Times New Roman" w:eastAsia="Times New Roman" w:hAnsi="Times New Roman" w:cs="Times New Roman"/>
                <w:sz w:val="24"/>
                <w:szCs w:val="24"/>
              </w:rPr>
            </w:pPr>
            <w:r w:rsidRPr="00414355">
              <w:rPr>
                <w:rFonts w:ascii="Times New Roman" w:hAnsi="Times New Roman" w:cs="Times New Roman"/>
                <w:sz w:val="24"/>
                <w:szCs w:val="24"/>
              </w:rPr>
              <w:t xml:space="preserve">Sadales tīklu pārstāvis </w:t>
            </w:r>
            <w:r w:rsidRPr="00414355">
              <w:rPr>
                <w:rFonts w:ascii="Times New Roman" w:hAnsi="Times New Roman" w:cs="Times New Roman"/>
                <w:b/>
                <w:sz w:val="24"/>
                <w:szCs w:val="24"/>
              </w:rPr>
              <w:t>Guntis Lošins</w:t>
            </w:r>
            <w:r w:rsidRPr="00414355">
              <w:rPr>
                <w:rFonts w:ascii="Times New Roman" w:hAnsi="Times New Roman" w:cs="Times New Roman"/>
                <w:sz w:val="24"/>
                <w:szCs w:val="24"/>
              </w:rPr>
              <w:t xml:space="preserve"> (mob. tālruņa Nr. 26510652, e-pasts: </w:t>
            </w:r>
          </w:p>
          <w:p w:rsidR="00414355" w:rsidRPr="00414355" w:rsidRDefault="00994BC3">
            <w:pPr>
              <w:rPr>
                <w:rFonts w:ascii="Times New Roman" w:hAnsi="Times New Roman" w:cs="Times New Roman"/>
                <w:sz w:val="24"/>
                <w:szCs w:val="24"/>
              </w:rPr>
            </w:pPr>
            <w:hyperlink r:id="rId64" w:history="1">
              <w:r w:rsidR="00414355" w:rsidRPr="00414355">
                <w:rPr>
                  <w:rStyle w:val="Hipersaite"/>
                  <w:rFonts w:ascii="Times New Roman" w:hAnsi="Times New Roman" w:cs="Times New Roman"/>
                  <w:sz w:val="24"/>
                  <w:szCs w:val="24"/>
                </w:rPr>
                <w:t>guntis.losins@sadalestikls.lv</w:t>
              </w:r>
            </w:hyperlink>
            <w:r w:rsidR="00414355" w:rsidRPr="00414355">
              <w:rPr>
                <w:rStyle w:val="Hipersaite"/>
                <w:rFonts w:ascii="Times New Roman" w:hAnsi="Times New Roman" w:cs="Times New Roman"/>
                <w:sz w:val="24"/>
                <w:szCs w:val="24"/>
              </w:rPr>
              <w:t>)</w:t>
            </w:r>
          </w:p>
          <w:p w:rsidR="00414355" w:rsidRPr="00414355" w:rsidRDefault="00414355">
            <w:pPr>
              <w:rPr>
                <w:rFonts w:ascii="Times New Roman" w:hAnsi="Times New Roman" w:cs="Times New Roman"/>
                <w:sz w:val="24"/>
                <w:szCs w:val="24"/>
                <w:u w:val="single"/>
                <w:lang w:val="en-US"/>
              </w:rPr>
            </w:pPr>
          </w:p>
          <w:p w:rsidR="00414355" w:rsidRPr="00414355" w:rsidRDefault="00414355">
            <w:pPr>
              <w:jc w:val="both"/>
              <w:rPr>
                <w:rFonts w:ascii="Times New Roman" w:hAnsi="Times New Roman" w:cs="Times New Roman"/>
                <w:sz w:val="24"/>
                <w:szCs w:val="24"/>
              </w:rPr>
            </w:pPr>
          </w:p>
        </w:tc>
      </w:tr>
    </w:tbl>
    <w:p w:rsidR="00414355" w:rsidRPr="00414355" w:rsidRDefault="00414355" w:rsidP="00414355">
      <w:pPr>
        <w:tabs>
          <w:tab w:val="left" w:pos="1230"/>
        </w:tabs>
        <w:rPr>
          <w:rFonts w:ascii="Times New Roman" w:hAnsi="Times New Roman" w:cs="Times New Roman"/>
          <w:sz w:val="24"/>
          <w:szCs w:val="24"/>
        </w:rPr>
      </w:pPr>
    </w:p>
    <w:tbl>
      <w:tblPr>
        <w:tblStyle w:val="Reatabula"/>
        <w:tblW w:w="0" w:type="dxa"/>
        <w:tblInd w:w="-714" w:type="dxa"/>
        <w:tblLayout w:type="fixed"/>
        <w:tblLook w:val="04A0" w:firstRow="1" w:lastRow="0" w:firstColumn="1" w:lastColumn="0" w:noHBand="0" w:noVBand="1"/>
      </w:tblPr>
      <w:tblGrid>
        <w:gridCol w:w="3544"/>
        <w:gridCol w:w="284"/>
        <w:gridCol w:w="2835"/>
        <w:gridCol w:w="283"/>
        <w:gridCol w:w="3261"/>
      </w:tblGrid>
      <w:tr w:rsidR="00414355" w:rsidRPr="00414355" w:rsidTr="00414355">
        <w:trPr>
          <w:trHeight w:val="1297"/>
        </w:trPr>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A/S “Sadales tīkls” pārstāvis </w:t>
            </w:r>
            <w:r w:rsidRPr="00414355">
              <w:rPr>
                <w:rFonts w:ascii="Times New Roman" w:hAnsi="Times New Roman" w:cs="Times New Roman"/>
                <w:b/>
                <w:sz w:val="24"/>
                <w:szCs w:val="24"/>
              </w:rPr>
              <w:t>Dzintars Suts</w:t>
            </w:r>
            <w:r w:rsidRPr="00414355">
              <w:rPr>
                <w:rFonts w:ascii="Times New Roman" w:hAnsi="Times New Roman" w:cs="Times New Roman"/>
                <w:sz w:val="24"/>
                <w:szCs w:val="24"/>
              </w:rPr>
              <w:t xml:space="preserve"> (mob. tālruņa Nr. 29425996, e-pasts: </w:t>
            </w:r>
            <w:hyperlink r:id="rId65" w:history="1">
              <w:r w:rsidRPr="00414355">
                <w:rPr>
                  <w:rStyle w:val="Hipersaite"/>
                  <w:rFonts w:ascii="Times New Roman" w:hAnsi="Times New Roman" w:cs="Times New Roman"/>
                  <w:sz w:val="24"/>
                  <w:szCs w:val="24"/>
                </w:rPr>
                <w:t>dzintars.suts@ast.lv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p w:rsidR="00414355" w:rsidRPr="00414355" w:rsidRDefault="00414355">
            <w:pPr>
              <w:tabs>
                <w:tab w:val="left" w:pos="1230"/>
              </w:tabs>
              <w:rPr>
                <w:rFonts w:ascii="Times New Roman" w:hAnsi="Times New Roman" w:cs="Times New Roman"/>
                <w:sz w:val="24"/>
                <w:szCs w:val="24"/>
              </w:rPr>
            </w:pPr>
          </w:p>
          <w:p w:rsidR="00414355" w:rsidRPr="00414355" w:rsidRDefault="00414355">
            <w:pPr>
              <w:tabs>
                <w:tab w:val="left" w:pos="1230"/>
              </w:tabs>
              <w:rPr>
                <w:rFonts w:ascii="Times New Roman" w:hAnsi="Times New Roman" w:cs="Times New Roman"/>
                <w:sz w:val="24"/>
                <w:szCs w:val="24"/>
              </w:rPr>
            </w:pPr>
          </w:p>
        </w:tc>
        <w:tc>
          <w:tcPr>
            <w:tcW w:w="284" w:type="dxa"/>
            <w:tcBorders>
              <w:top w:val="nil"/>
              <w:left w:val="single" w:sz="4" w:space="0" w:color="auto"/>
              <w:bottom w:val="nil"/>
              <w:right w:val="single" w:sz="4" w:space="0" w:color="auto"/>
            </w:tcBorders>
          </w:tcPr>
          <w:p w:rsidR="00414355" w:rsidRPr="00414355" w:rsidRDefault="00414355">
            <w:pPr>
              <w:tabs>
                <w:tab w:val="left" w:pos="1230"/>
              </w:tabs>
              <w:ind w:left="3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414355" w:rsidRPr="00414355" w:rsidRDefault="00414355">
            <w:pPr>
              <w:tabs>
                <w:tab w:val="left" w:pos="1230"/>
              </w:tabs>
              <w:ind w:left="30"/>
              <w:rPr>
                <w:rFonts w:ascii="Times New Roman" w:hAnsi="Times New Roman" w:cs="Times New Roman"/>
                <w:sz w:val="24"/>
                <w:szCs w:val="24"/>
              </w:rPr>
            </w:pPr>
            <w:r w:rsidRPr="00414355">
              <w:rPr>
                <w:rFonts w:ascii="Times New Roman" w:hAnsi="Times New Roman" w:cs="Times New Roman"/>
                <w:sz w:val="24"/>
                <w:szCs w:val="24"/>
              </w:rPr>
              <w:t xml:space="preserve">Pašvaldības pārstāvis </w:t>
            </w:r>
            <w:r w:rsidRPr="00414355">
              <w:rPr>
                <w:rFonts w:ascii="Times New Roman" w:hAnsi="Times New Roman" w:cs="Times New Roman"/>
                <w:b/>
                <w:sz w:val="24"/>
                <w:szCs w:val="24"/>
              </w:rPr>
              <w:t>Juris Suseklis</w:t>
            </w:r>
            <w:r w:rsidRPr="00414355">
              <w:rPr>
                <w:rFonts w:ascii="Times New Roman" w:hAnsi="Times New Roman" w:cs="Times New Roman"/>
                <w:sz w:val="24"/>
                <w:szCs w:val="24"/>
              </w:rPr>
              <w:t xml:space="preserve"> (mob. tālruņa Nr. 27867353, e-pasts: </w:t>
            </w:r>
            <w:hyperlink r:id="rId66" w:history="1">
              <w:r w:rsidRPr="00414355">
                <w:rPr>
                  <w:rStyle w:val="Hipersaite"/>
                  <w:rFonts w:ascii="Times New Roman" w:hAnsi="Times New Roman" w:cs="Times New Roman"/>
                  <w:sz w:val="24"/>
                  <w:szCs w:val="24"/>
                </w:rPr>
                <w:t>juris.suseklis@amatasnovads.lv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c>
          <w:tcPr>
            <w:tcW w:w="283" w:type="dxa"/>
            <w:tcBorders>
              <w:top w:val="nil"/>
              <w:left w:val="single" w:sz="4" w:space="0" w:color="auto"/>
              <w:bottom w:val="nil"/>
              <w:right w:val="single" w:sz="4" w:space="0" w:color="auto"/>
            </w:tcBorders>
          </w:tcPr>
          <w:p w:rsidR="00414355" w:rsidRPr="00414355" w:rsidRDefault="00414355">
            <w:pPr>
              <w:tabs>
                <w:tab w:val="left" w:pos="1230"/>
              </w:tabs>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Pašvaldības pārstāvis </w:t>
            </w:r>
            <w:r w:rsidRPr="00414355">
              <w:rPr>
                <w:rFonts w:ascii="Times New Roman" w:hAnsi="Times New Roman" w:cs="Times New Roman"/>
                <w:b/>
                <w:sz w:val="24"/>
                <w:szCs w:val="24"/>
              </w:rPr>
              <w:t xml:space="preserve">Guntars Norbuts </w:t>
            </w:r>
            <w:r w:rsidRPr="00414355">
              <w:rPr>
                <w:rFonts w:ascii="Times New Roman" w:hAnsi="Times New Roman" w:cs="Times New Roman"/>
                <w:sz w:val="24"/>
                <w:szCs w:val="24"/>
              </w:rPr>
              <w:t xml:space="preserve">(mob. tālruņa Nr. 26114413, e-pasts: </w:t>
            </w:r>
            <w:hyperlink r:id="rId67" w:history="1">
              <w:r w:rsidRPr="00414355">
                <w:rPr>
                  <w:rStyle w:val="Hipersaite"/>
                  <w:rFonts w:ascii="Times New Roman" w:hAnsi="Times New Roman" w:cs="Times New Roman"/>
                  <w:sz w:val="24"/>
                  <w:szCs w:val="24"/>
                </w:rPr>
                <w:t>guntars.norbuts@cesis.lv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r>
    </w:tbl>
    <w:p w:rsidR="00414355" w:rsidRPr="00414355" w:rsidRDefault="00414355" w:rsidP="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 </w:t>
      </w:r>
    </w:p>
    <w:tbl>
      <w:tblPr>
        <w:tblStyle w:val="Reatabula"/>
        <w:tblW w:w="10207" w:type="dxa"/>
        <w:tblInd w:w="-714" w:type="dxa"/>
        <w:tblLook w:val="04A0" w:firstRow="1" w:lastRow="0" w:firstColumn="1" w:lastColumn="0" w:noHBand="0" w:noVBand="1"/>
      </w:tblPr>
      <w:tblGrid>
        <w:gridCol w:w="3544"/>
        <w:gridCol w:w="261"/>
        <w:gridCol w:w="2817"/>
        <w:gridCol w:w="324"/>
        <w:gridCol w:w="3261"/>
      </w:tblGrid>
      <w:tr w:rsidR="00414355" w:rsidRPr="00414355" w:rsidTr="00414355">
        <w:trPr>
          <w:cantSplit/>
        </w:trPr>
        <w:tc>
          <w:tcPr>
            <w:tcW w:w="3544" w:type="dxa"/>
            <w:tcBorders>
              <w:top w:val="single" w:sz="4" w:space="0" w:color="auto"/>
              <w:left w:val="single" w:sz="4" w:space="0" w:color="auto"/>
              <w:bottom w:val="single" w:sz="4" w:space="0" w:color="auto"/>
              <w:right w:val="single" w:sz="4" w:space="0" w:color="auto"/>
            </w:tcBorders>
          </w:tcPr>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Pašvaldības pārstāvis </w:t>
            </w:r>
            <w:r w:rsidRPr="00414355">
              <w:rPr>
                <w:rFonts w:ascii="Times New Roman" w:hAnsi="Times New Roman" w:cs="Times New Roman"/>
                <w:b/>
                <w:sz w:val="24"/>
                <w:szCs w:val="24"/>
              </w:rPr>
              <w:t>Guntars Rekmanis</w:t>
            </w:r>
            <w:r w:rsidRPr="00414355">
              <w:rPr>
                <w:rFonts w:ascii="Times New Roman" w:hAnsi="Times New Roman" w:cs="Times New Roman"/>
                <w:sz w:val="24"/>
                <w:szCs w:val="24"/>
              </w:rPr>
              <w:t xml:space="preserve"> (mob. tālruņa Nr. 29357680, e-pasts: </w:t>
            </w:r>
            <w:hyperlink r:id="rId68" w:history="1">
              <w:r w:rsidRPr="00414355">
                <w:rPr>
                  <w:rStyle w:val="Hipersaite"/>
                  <w:rFonts w:ascii="Times New Roman" w:hAnsi="Times New Roman" w:cs="Times New Roman"/>
                  <w:sz w:val="24"/>
                  <w:szCs w:val="24"/>
                </w:rPr>
                <w:t>novadadome@rauna.lv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c>
          <w:tcPr>
            <w:tcW w:w="261" w:type="dxa"/>
            <w:tcBorders>
              <w:top w:val="nil"/>
              <w:left w:val="single" w:sz="4" w:space="0" w:color="auto"/>
              <w:bottom w:val="nil"/>
              <w:right w:val="single" w:sz="4" w:space="0" w:color="auto"/>
            </w:tcBorders>
          </w:tcPr>
          <w:p w:rsidR="00414355" w:rsidRPr="00414355" w:rsidRDefault="00414355">
            <w:pPr>
              <w:tabs>
                <w:tab w:val="left" w:pos="1230"/>
              </w:tabs>
              <w:rPr>
                <w:rFonts w:ascii="Times New Roman" w:hAnsi="Times New Roman" w:cs="Times New Roman"/>
                <w:sz w:val="24"/>
                <w:szCs w:val="24"/>
              </w:rPr>
            </w:pPr>
          </w:p>
        </w:tc>
        <w:tc>
          <w:tcPr>
            <w:tcW w:w="2817" w:type="dxa"/>
            <w:tcBorders>
              <w:top w:val="single" w:sz="4" w:space="0" w:color="auto"/>
              <w:left w:val="single" w:sz="4" w:space="0" w:color="auto"/>
              <w:bottom w:val="single" w:sz="4" w:space="0" w:color="auto"/>
              <w:right w:val="single" w:sz="4" w:space="0" w:color="auto"/>
            </w:tcBorders>
          </w:tcPr>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Pašvaldības pārstāve </w:t>
            </w:r>
            <w:r w:rsidRPr="00414355">
              <w:rPr>
                <w:rFonts w:ascii="Times New Roman" w:hAnsi="Times New Roman" w:cs="Times New Roman"/>
                <w:b/>
                <w:sz w:val="24"/>
                <w:szCs w:val="24"/>
              </w:rPr>
              <w:t>Ieva Ozola</w:t>
            </w:r>
            <w:r w:rsidRPr="00414355">
              <w:rPr>
                <w:rFonts w:ascii="Times New Roman" w:hAnsi="Times New Roman" w:cs="Times New Roman"/>
                <w:sz w:val="24"/>
                <w:szCs w:val="24"/>
              </w:rPr>
              <w:t xml:space="preserve"> (tālruņa Nr. 64177620, e-pasts: </w:t>
            </w:r>
            <w:hyperlink r:id="rId69" w:history="1">
              <w:r w:rsidRPr="00414355">
                <w:rPr>
                  <w:rStyle w:val="Hipersaite"/>
                  <w:rFonts w:ascii="Times New Roman" w:hAnsi="Times New Roman" w:cs="Times New Roman"/>
                  <w:sz w:val="24"/>
                  <w:szCs w:val="24"/>
                </w:rPr>
                <w:t>socrauna@rauna.lv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c>
          <w:tcPr>
            <w:tcW w:w="324" w:type="dxa"/>
            <w:tcBorders>
              <w:top w:val="nil"/>
              <w:left w:val="single" w:sz="4" w:space="0" w:color="auto"/>
              <w:bottom w:val="nil"/>
              <w:right w:val="single" w:sz="4" w:space="0" w:color="auto"/>
            </w:tcBorders>
          </w:tcPr>
          <w:p w:rsidR="00414355" w:rsidRPr="00414355" w:rsidRDefault="00414355">
            <w:pPr>
              <w:tabs>
                <w:tab w:val="left" w:pos="1230"/>
              </w:tabs>
              <w:ind w:left="620" w:hanging="62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Pašvaldības pārstāvis </w:t>
            </w:r>
            <w:r w:rsidRPr="00414355">
              <w:rPr>
                <w:rFonts w:ascii="Times New Roman" w:hAnsi="Times New Roman" w:cs="Times New Roman"/>
                <w:b/>
                <w:sz w:val="24"/>
                <w:szCs w:val="24"/>
              </w:rPr>
              <w:t>Aivars Dambroze</w:t>
            </w:r>
            <w:r w:rsidRPr="00414355">
              <w:rPr>
                <w:rFonts w:ascii="Times New Roman" w:hAnsi="Times New Roman" w:cs="Times New Roman"/>
                <w:sz w:val="24"/>
                <w:szCs w:val="24"/>
              </w:rPr>
              <w:t xml:space="preserve"> (mob. tālruņa Nr. 29463629, e-pasts: </w:t>
            </w:r>
            <w:hyperlink r:id="rId70" w:history="1">
              <w:r w:rsidRPr="00414355">
                <w:rPr>
                  <w:rStyle w:val="Hipersaite"/>
                  <w:rFonts w:ascii="Times New Roman" w:hAnsi="Times New Roman" w:cs="Times New Roman"/>
                  <w:sz w:val="24"/>
                  <w:szCs w:val="24"/>
                </w:rPr>
                <w:t>aivars@gapa.lv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r>
    </w:tbl>
    <w:p w:rsidR="00414355" w:rsidRPr="00414355" w:rsidRDefault="00414355" w:rsidP="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   </w:t>
      </w:r>
    </w:p>
    <w:tbl>
      <w:tblPr>
        <w:tblStyle w:val="Reatabula"/>
        <w:tblW w:w="0" w:type="auto"/>
        <w:tblInd w:w="-714" w:type="dxa"/>
        <w:tblLayout w:type="fixed"/>
        <w:tblLook w:val="04A0" w:firstRow="1" w:lastRow="0" w:firstColumn="1" w:lastColumn="0" w:noHBand="0" w:noVBand="1"/>
      </w:tblPr>
      <w:tblGrid>
        <w:gridCol w:w="3521"/>
        <w:gridCol w:w="307"/>
        <w:gridCol w:w="3402"/>
      </w:tblGrid>
      <w:tr w:rsidR="00414355" w:rsidRPr="00414355" w:rsidTr="00414355">
        <w:tc>
          <w:tcPr>
            <w:tcW w:w="3521" w:type="dxa"/>
            <w:tcBorders>
              <w:top w:val="single" w:sz="4" w:space="0" w:color="auto"/>
              <w:left w:val="single" w:sz="4" w:space="0" w:color="auto"/>
              <w:bottom w:val="single" w:sz="4" w:space="0" w:color="auto"/>
              <w:right w:val="single" w:sz="4" w:space="0" w:color="auto"/>
            </w:tcBorders>
          </w:tcPr>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Pašvaldības pārstāvis</w:t>
            </w:r>
          </w:p>
          <w:p w:rsidR="00414355" w:rsidRPr="00414355" w:rsidRDefault="00414355">
            <w:pPr>
              <w:tabs>
                <w:tab w:val="left" w:pos="1230"/>
              </w:tabs>
              <w:rPr>
                <w:rFonts w:ascii="Times New Roman" w:hAnsi="Times New Roman" w:cs="Times New Roman"/>
                <w:b/>
                <w:sz w:val="24"/>
                <w:szCs w:val="24"/>
              </w:rPr>
            </w:pPr>
            <w:r w:rsidRPr="00414355">
              <w:rPr>
                <w:rFonts w:ascii="Times New Roman" w:hAnsi="Times New Roman" w:cs="Times New Roman"/>
                <w:b/>
                <w:sz w:val="24"/>
                <w:szCs w:val="24"/>
              </w:rPr>
              <w:t>Dzīlis Tamanis</w:t>
            </w:r>
          </w:p>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(mob. tālruņa Nr. 29469119,</w:t>
            </w:r>
          </w:p>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e-pasts: </w:t>
            </w:r>
            <w:hyperlink r:id="rId71" w:history="1">
              <w:r w:rsidRPr="00414355">
                <w:rPr>
                  <w:rStyle w:val="Hipersaite"/>
                  <w:rFonts w:ascii="Times New Roman" w:hAnsi="Times New Roman" w:cs="Times New Roman"/>
                  <w:sz w:val="24"/>
                  <w:szCs w:val="24"/>
                </w:rPr>
                <w:t>dzilis.tamanis@priekulunovads.lv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p w:rsidR="00414355" w:rsidRPr="00414355" w:rsidRDefault="00414355">
            <w:pPr>
              <w:tabs>
                <w:tab w:val="left" w:pos="1230"/>
              </w:tabs>
              <w:rPr>
                <w:rFonts w:ascii="Times New Roman" w:hAnsi="Times New Roman" w:cs="Times New Roman"/>
                <w:sz w:val="24"/>
                <w:szCs w:val="24"/>
              </w:rPr>
            </w:pPr>
          </w:p>
        </w:tc>
        <w:tc>
          <w:tcPr>
            <w:tcW w:w="307" w:type="dxa"/>
            <w:tcBorders>
              <w:top w:val="nil"/>
              <w:left w:val="single" w:sz="4" w:space="0" w:color="auto"/>
              <w:bottom w:val="nil"/>
              <w:right w:val="single" w:sz="4" w:space="0" w:color="auto"/>
            </w:tcBorders>
          </w:tcPr>
          <w:p w:rsidR="00414355" w:rsidRPr="00414355" w:rsidRDefault="00414355">
            <w:pPr>
              <w:tabs>
                <w:tab w:val="left" w:pos="1230"/>
              </w:tabs>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414355" w:rsidRPr="00414355" w:rsidRDefault="00414355">
            <w:pPr>
              <w:tabs>
                <w:tab w:val="left" w:pos="1230"/>
              </w:tabs>
              <w:rPr>
                <w:rFonts w:ascii="Times New Roman" w:hAnsi="Times New Roman" w:cs="Times New Roman"/>
                <w:sz w:val="24"/>
                <w:szCs w:val="24"/>
              </w:rPr>
            </w:pPr>
            <w:r w:rsidRPr="00414355">
              <w:rPr>
                <w:rFonts w:ascii="Times New Roman" w:hAnsi="Times New Roman" w:cs="Times New Roman"/>
                <w:sz w:val="24"/>
                <w:szCs w:val="24"/>
              </w:rPr>
              <w:t xml:space="preserve">Pašvaldības pārstāvis </w:t>
            </w:r>
            <w:r w:rsidRPr="00414355">
              <w:rPr>
                <w:rFonts w:ascii="Times New Roman" w:hAnsi="Times New Roman" w:cs="Times New Roman"/>
                <w:b/>
                <w:sz w:val="24"/>
                <w:szCs w:val="24"/>
              </w:rPr>
              <w:t>Viesturis Burjots</w:t>
            </w:r>
            <w:r w:rsidRPr="00414355">
              <w:rPr>
                <w:rFonts w:ascii="Times New Roman" w:hAnsi="Times New Roman" w:cs="Times New Roman"/>
                <w:sz w:val="24"/>
                <w:szCs w:val="24"/>
              </w:rPr>
              <w:t xml:space="preserve"> (mob. tālruņa Nr. 29257607, e-pasts: </w:t>
            </w:r>
            <w:hyperlink r:id="rId72" w:history="1">
              <w:r w:rsidRPr="00414355">
                <w:rPr>
                  <w:rStyle w:val="Hipersaite"/>
                  <w:rFonts w:ascii="Times New Roman" w:hAnsi="Times New Roman" w:cs="Times New Roman"/>
                  <w:sz w:val="24"/>
                  <w:szCs w:val="24"/>
                </w:rPr>
                <w:t>viesturis.burjots@vecpiebalga.lv</w:t>
              </w:r>
            </w:hyperlink>
            <w:r w:rsidRPr="00414355">
              <w:rPr>
                <w:rStyle w:val="Hipersaite"/>
                <w:rFonts w:ascii="Times New Roman" w:hAnsi="Times New Roman" w:cs="Times New Roman"/>
                <w:sz w:val="24"/>
                <w:szCs w:val="24"/>
              </w:rPr>
              <w:t>)</w:t>
            </w:r>
          </w:p>
          <w:p w:rsidR="00414355" w:rsidRPr="00414355" w:rsidRDefault="00414355">
            <w:pPr>
              <w:tabs>
                <w:tab w:val="left" w:pos="1230"/>
              </w:tabs>
              <w:rPr>
                <w:rFonts w:ascii="Times New Roman" w:hAnsi="Times New Roman" w:cs="Times New Roman"/>
                <w:sz w:val="24"/>
                <w:szCs w:val="24"/>
              </w:rPr>
            </w:pPr>
          </w:p>
        </w:tc>
      </w:tr>
    </w:tbl>
    <w:p w:rsidR="00414355" w:rsidRPr="00414355" w:rsidRDefault="00414355" w:rsidP="00414355">
      <w:pPr>
        <w:tabs>
          <w:tab w:val="left" w:pos="1230"/>
        </w:tabs>
        <w:rPr>
          <w:rFonts w:ascii="Times New Roman" w:hAnsi="Times New Roman" w:cs="Times New Roman"/>
          <w:sz w:val="24"/>
          <w:szCs w:val="24"/>
        </w:rPr>
      </w:pPr>
    </w:p>
    <w:p w:rsidR="00414355" w:rsidRPr="00414355" w:rsidRDefault="00414355" w:rsidP="00414355">
      <w:pPr>
        <w:pStyle w:val="Paraststmeklis"/>
        <w:spacing w:before="0" w:beforeAutospacing="0" w:after="160" w:afterAutospacing="0" w:line="252" w:lineRule="auto"/>
        <w:ind w:firstLine="720"/>
        <w:jc w:val="both"/>
      </w:pPr>
      <w:r w:rsidRPr="00414355">
        <w:rPr>
          <w:rFonts w:eastAsiaTheme="minorHAnsi"/>
          <w:lang w:eastAsia="en-US"/>
        </w:rPr>
        <w:lastRenderedPageBreak/>
        <w:t>Apziņošanas kārtība tiek pārbaudīta divas reizes gadā. Gadījumos, ja nav sakaru, vai arī jebkādu apstākļu dēļ nav iespējams veikt apziņošanu, komisijas pulcēšanās vieta ir Ata Kronvalda iela 52, Cēsis.</w:t>
      </w:r>
      <w:r w:rsidRPr="00414355">
        <w:rPr>
          <w:rFonts w:eastAsia="Calibri"/>
          <w:b/>
          <w:bCs/>
          <w:color w:val="FFFFFF"/>
        </w:rPr>
        <w:t xml:space="preserve"> komisijas pulcēšanās vieta ir Beverīnas iela 3, Valka</w:t>
      </w:r>
    </w:p>
    <w:p w:rsidR="00414355" w:rsidRPr="00414355" w:rsidRDefault="00414355" w:rsidP="00414355">
      <w:pPr>
        <w:tabs>
          <w:tab w:val="left" w:pos="1230"/>
        </w:tabs>
        <w:jc w:val="both"/>
        <w:rPr>
          <w:rFonts w:ascii="Times New Roman" w:hAnsi="Times New Roman" w:cs="Times New Roman"/>
          <w:b/>
          <w:sz w:val="24"/>
          <w:szCs w:val="24"/>
        </w:rPr>
      </w:pPr>
      <w:r w:rsidRPr="00414355">
        <w:rPr>
          <w:rFonts w:ascii="Times New Roman" w:hAnsi="Times New Roman" w:cs="Times New Roman"/>
          <w:b/>
          <w:sz w:val="24"/>
          <w:szCs w:val="24"/>
        </w:rPr>
        <w:t>Ziņas piemērs:</w:t>
      </w:r>
    </w:p>
    <w:p w:rsidR="00414355" w:rsidRPr="00414355" w:rsidRDefault="00414355" w:rsidP="00414355">
      <w:pPr>
        <w:tabs>
          <w:tab w:val="left" w:pos="1230"/>
        </w:tabs>
        <w:jc w:val="both"/>
        <w:rPr>
          <w:rFonts w:ascii="Times New Roman" w:hAnsi="Times New Roman" w:cs="Times New Roman"/>
          <w:sz w:val="24"/>
          <w:szCs w:val="24"/>
        </w:rPr>
      </w:pPr>
      <w:r w:rsidRPr="00414355">
        <w:rPr>
          <w:rFonts w:ascii="Times New Roman" w:hAnsi="Times New Roman" w:cs="Times New Roman"/>
          <w:sz w:val="24"/>
          <w:szCs w:val="24"/>
        </w:rPr>
        <w:t>“Notiek apziņošanas kārtības pārbaude. Lūdzu, nosūtiet apstiprinājumu par ziņas saņemšanu uz tālr. Nr. 20234560, norādot vārdu un uzvārdu.”</w:t>
      </w:r>
    </w:p>
    <w:p w:rsidR="00414355" w:rsidRPr="00414355" w:rsidRDefault="00414355" w:rsidP="00414355">
      <w:pPr>
        <w:tabs>
          <w:tab w:val="left" w:pos="1230"/>
        </w:tabs>
        <w:jc w:val="both"/>
        <w:rPr>
          <w:rFonts w:ascii="Times New Roman" w:hAnsi="Times New Roman" w:cs="Times New Roman"/>
          <w:sz w:val="24"/>
          <w:szCs w:val="24"/>
        </w:rPr>
      </w:pPr>
      <w:r w:rsidRPr="00414355">
        <w:rPr>
          <w:rFonts w:ascii="Times New Roman" w:hAnsi="Times New Roman" w:cs="Times New Roman"/>
          <w:sz w:val="24"/>
          <w:szCs w:val="24"/>
        </w:rPr>
        <w:t>“Tiek organizēta Cēsu sadarbības teritorijas civilās aizsardzības komisijas sēde 2018. gada 1. janvārī, Jāņa Poruka ielā 8 (302. kab.), Cēsīs. Lūdzu, nosūtiet apstiprinājumu par ierašanos vai arī informāciju par neierašanos uz tālr. Nr. 20234560, norādot vārdu un uzvārdu.”</w:t>
      </w:r>
    </w:p>
    <w:p w:rsidR="00414355" w:rsidRPr="00414355" w:rsidRDefault="00414355" w:rsidP="00414355">
      <w:pPr>
        <w:rPr>
          <w:rFonts w:ascii="Times New Roman" w:hAnsi="Times New Roman" w:cs="Times New Roman"/>
          <w:sz w:val="24"/>
          <w:szCs w:val="24"/>
        </w:rPr>
      </w:pPr>
    </w:p>
    <w:p w:rsidR="00414355" w:rsidRPr="00414355" w:rsidRDefault="00414355" w:rsidP="00414355">
      <w:pPr>
        <w:rPr>
          <w:rFonts w:ascii="Times New Roman" w:hAnsi="Times New Roman" w:cs="Times New Roman"/>
          <w:sz w:val="24"/>
          <w:szCs w:val="24"/>
        </w:rPr>
      </w:pPr>
      <w:r w:rsidRPr="00414355">
        <w:rPr>
          <w:rFonts w:ascii="Times New Roman" w:hAnsi="Times New Roman" w:cs="Times New Roman"/>
          <w:sz w:val="24"/>
          <w:szCs w:val="24"/>
        </w:rPr>
        <w:t>Cēsu sadarbības teritorijas</w:t>
      </w:r>
    </w:p>
    <w:p w:rsidR="00414355" w:rsidRPr="00414355" w:rsidRDefault="00414355" w:rsidP="00414355">
      <w:pPr>
        <w:rPr>
          <w:rFonts w:ascii="Times New Roman" w:hAnsi="Times New Roman" w:cs="Times New Roman"/>
          <w:sz w:val="24"/>
          <w:szCs w:val="24"/>
        </w:rPr>
      </w:pPr>
      <w:r w:rsidRPr="00414355">
        <w:rPr>
          <w:rFonts w:ascii="Times New Roman" w:hAnsi="Times New Roman" w:cs="Times New Roman"/>
          <w:sz w:val="24"/>
          <w:szCs w:val="24"/>
        </w:rPr>
        <w:t xml:space="preserve">civilās aizsardzības komisijas </w:t>
      </w:r>
    </w:p>
    <w:p w:rsidR="00414355" w:rsidRPr="00414355" w:rsidRDefault="00414355" w:rsidP="00414355">
      <w:pPr>
        <w:rPr>
          <w:rFonts w:ascii="Times New Roman" w:eastAsia="Times New Roman" w:hAnsi="Times New Roman" w:cs="Times New Roman"/>
          <w:sz w:val="24"/>
          <w:szCs w:val="24"/>
          <w:lang w:eastAsia="lv-LV"/>
        </w:rPr>
      </w:pPr>
      <w:r>
        <w:rPr>
          <w:rFonts w:ascii="Times New Roman" w:hAnsi="Times New Roman" w:cs="Times New Roman"/>
          <w:sz w:val="24"/>
          <w:szCs w:val="24"/>
        </w:rPr>
        <w:t>priekšsēdētāja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4355">
        <w:rPr>
          <w:rFonts w:ascii="Times New Roman" w:hAnsi="Times New Roman" w:cs="Times New Roman"/>
          <w:sz w:val="24"/>
          <w:szCs w:val="24"/>
        </w:rPr>
        <w:t>Elita EGLĪTE</w:t>
      </w:r>
    </w:p>
    <w:p w:rsidR="00555BC2" w:rsidRPr="00414355" w:rsidRDefault="00555BC2" w:rsidP="00555BC2">
      <w:pPr>
        <w:rPr>
          <w:rFonts w:ascii="Times New Roman" w:eastAsia="Calibri" w:hAnsi="Times New Roman" w:cs="Times New Roman"/>
          <w:sz w:val="24"/>
          <w:szCs w:val="24"/>
        </w:rPr>
      </w:pPr>
    </w:p>
    <w:p w:rsidR="00555BC2" w:rsidRPr="00414355" w:rsidRDefault="00555BC2" w:rsidP="00555BC2">
      <w:pPr>
        <w:spacing w:after="0"/>
        <w:ind w:firstLine="540"/>
        <w:jc w:val="both"/>
        <w:rPr>
          <w:rFonts w:ascii="Times New Roman" w:eastAsia="Calibri" w:hAnsi="Times New Roman" w:cs="Times New Roman"/>
          <w:i/>
          <w:iCs/>
          <w:sz w:val="24"/>
          <w:szCs w:val="24"/>
          <w:lang w:eastAsia="lv-LV"/>
        </w:rPr>
      </w:pPr>
    </w:p>
    <w:p w:rsidR="00AD0273" w:rsidRPr="00414355" w:rsidRDefault="00AD0273">
      <w:pPr>
        <w:rPr>
          <w:rFonts w:ascii="Times New Roman" w:hAnsi="Times New Roman" w:cs="Times New Roman"/>
          <w:sz w:val="24"/>
          <w:szCs w:val="24"/>
        </w:rPr>
      </w:pPr>
    </w:p>
    <w:sectPr w:rsidR="00AD0273" w:rsidRPr="0041435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0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BoldItalic">
    <w:panose1 w:val="00000000000000000000"/>
    <w:charset w:val="80"/>
    <w:family w:val="auto"/>
    <w:notTrueType/>
    <w:pitch w:val="default"/>
    <w:sig w:usb0="00000001" w:usb1="08070000" w:usb2="00000010" w:usb3="00000000" w:csb0="00020000" w:csb1="00000000"/>
  </w:font>
  <w:font w:name="TimesNewRoman,Ital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7716A"/>
    <w:multiLevelType w:val="hybridMultilevel"/>
    <w:tmpl w:val="A4B8B98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10E83ACA"/>
    <w:multiLevelType w:val="hybridMultilevel"/>
    <w:tmpl w:val="CBB8DA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4790E85"/>
    <w:multiLevelType w:val="multilevel"/>
    <w:tmpl w:val="B7D2989C"/>
    <w:lvl w:ilvl="0">
      <w:start w:val="1"/>
      <w:numFmt w:val="decimal"/>
      <w:lvlText w:val="%1."/>
      <w:lvlJc w:val="left"/>
      <w:pPr>
        <w:tabs>
          <w:tab w:val="num" w:pos="786"/>
        </w:tabs>
        <w:ind w:left="786" w:hanging="360"/>
      </w:pPr>
      <w:rPr>
        <w:b w:val="0"/>
        <w:i w:val="0"/>
        <w:color w:val="auto"/>
      </w:rPr>
    </w:lvl>
    <w:lvl w:ilvl="1">
      <w:start w:val="1"/>
      <w:numFmt w:val="decimal"/>
      <w:lvlText w:val="%1.%2."/>
      <w:lvlJc w:val="left"/>
      <w:pPr>
        <w:tabs>
          <w:tab w:val="num" w:pos="1003"/>
        </w:tabs>
        <w:ind w:left="715" w:hanging="432"/>
      </w:pPr>
      <w:rPr>
        <w:b w:val="0"/>
        <w:color w:val="000000"/>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 w15:restartNumberingAfterBreak="0">
    <w:nsid w:val="1589709C"/>
    <w:multiLevelType w:val="hybridMultilevel"/>
    <w:tmpl w:val="BE94BB44"/>
    <w:lvl w:ilvl="0" w:tplc="DD20C1DC">
      <w:start w:val="2"/>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6D80BE4"/>
    <w:multiLevelType w:val="hybridMultilevel"/>
    <w:tmpl w:val="CBDC3E5C"/>
    <w:lvl w:ilvl="0" w:tplc="9B7C7006">
      <w:start w:val="3"/>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17641C3C"/>
    <w:multiLevelType w:val="hybridMultilevel"/>
    <w:tmpl w:val="2A882E0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EBB28F7"/>
    <w:multiLevelType w:val="multilevel"/>
    <w:tmpl w:val="CEC864FC"/>
    <w:lvl w:ilvl="0">
      <w:start w:val="1"/>
      <w:numFmt w:val="decimal"/>
      <w:lvlText w:val="%1."/>
      <w:lvlJc w:val="left"/>
      <w:pPr>
        <w:ind w:left="720" w:hanging="360"/>
      </w:pPr>
      <w:rPr>
        <w:b w:val="0"/>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7" w15:restartNumberingAfterBreak="0">
    <w:nsid w:val="21724AAF"/>
    <w:multiLevelType w:val="multilevel"/>
    <w:tmpl w:val="FEEADA8A"/>
    <w:lvl w:ilvl="0">
      <w:start w:val="1"/>
      <w:numFmt w:val="decimal"/>
      <w:lvlText w:val="%1."/>
      <w:lvlJc w:val="left"/>
      <w:pPr>
        <w:ind w:left="720" w:hanging="360"/>
      </w:pPr>
    </w:lvl>
    <w:lvl w:ilvl="1">
      <w:start w:val="1"/>
      <w:numFmt w:val="decimal"/>
      <w:isLgl/>
      <w:lvlText w:val="%1.%2."/>
      <w:lvlJc w:val="left"/>
      <w:pPr>
        <w:ind w:left="1800" w:hanging="720"/>
      </w:pPr>
      <w:rPr>
        <w:b w:val="0"/>
      </w:rPr>
    </w:lvl>
    <w:lvl w:ilvl="2">
      <w:start w:val="1"/>
      <w:numFmt w:val="decimal"/>
      <w:isLgl/>
      <w:lvlText w:val="%1.%2.%3."/>
      <w:lvlJc w:val="left"/>
      <w:pPr>
        <w:ind w:left="2520" w:hanging="720"/>
      </w:pPr>
      <w:rPr>
        <w:b w:val="0"/>
      </w:rPr>
    </w:lvl>
    <w:lvl w:ilvl="3">
      <w:start w:val="1"/>
      <w:numFmt w:val="decimal"/>
      <w:isLgl/>
      <w:lvlText w:val="%1.%2.%3.%4."/>
      <w:lvlJc w:val="left"/>
      <w:pPr>
        <w:ind w:left="3600" w:hanging="1080"/>
      </w:pPr>
      <w:rPr>
        <w:b w:val="0"/>
      </w:rPr>
    </w:lvl>
    <w:lvl w:ilvl="4">
      <w:start w:val="1"/>
      <w:numFmt w:val="decimal"/>
      <w:isLgl/>
      <w:lvlText w:val="%1.%2.%3.%4.%5."/>
      <w:lvlJc w:val="left"/>
      <w:pPr>
        <w:ind w:left="4320" w:hanging="1080"/>
      </w:pPr>
      <w:rPr>
        <w:b w:val="0"/>
      </w:rPr>
    </w:lvl>
    <w:lvl w:ilvl="5">
      <w:start w:val="1"/>
      <w:numFmt w:val="decimal"/>
      <w:isLgl/>
      <w:lvlText w:val="%1.%2.%3.%4.%5.%6."/>
      <w:lvlJc w:val="left"/>
      <w:pPr>
        <w:ind w:left="5400" w:hanging="1440"/>
      </w:pPr>
      <w:rPr>
        <w:b w:val="0"/>
      </w:rPr>
    </w:lvl>
    <w:lvl w:ilvl="6">
      <w:start w:val="1"/>
      <w:numFmt w:val="decimal"/>
      <w:isLgl/>
      <w:lvlText w:val="%1.%2.%3.%4.%5.%6.%7."/>
      <w:lvlJc w:val="left"/>
      <w:pPr>
        <w:ind w:left="6120" w:hanging="1440"/>
      </w:pPr>
      <w:rPr>
        <w:b w:val="0"/>
      </w:rPr>
    </w:lvl>
    <w:lvl w:ilvl="7">
      <w:start w:val="1"/>
      <w:numFmt w:val="decimal"/>
      <w:isLgl/>
      <w:lvlText w:val="%1.%2.%3.%4.%5.%6.%7.%8."/>
      <w:lvlJc w:val="left"/>
      <w:pPr>
        <w:ind w:left="7200" w:hanging="1800"/>
      </w:pPr>
      <w:rPr>
        <w:b w:val="0"/>
      </w:rPr>
    </w:lvl>
    <w:lvl w:ilvl="8">
      <w:start w:val="1"/>
      <w:numFmt w:val="decimal"/>
      <w:isLgl/>
      <w:lvlText w:val="%1.%2.%3.%4.%5.%6.%7.%8.%9."/>
      <w:lvlJc w:val="left"/>
      <w:pPr>
        <w:ind w:left="7920" w:hanging="1800"/>
      </w:pPr>
      <w:rPr>
        <w:b w:val="0"/>
      </w:rPr>
    </w:lvl>
  </w:abstractNum>
  <w:abstractNum w:abstractNumId="8" w15:restartNumberingAfterBreak="0">
    <w:nsid w:val="27F04951"/>
    <w:multiLevelType w:val="multilevel"/>
    <w:tmpl w:val="618E1658"/>
    <w:lvl w:ilvl="0">
      <w:start w:val="1"/>
      <w:numFmt w:val="decimal"/>
      <w:lvlText w:val="%1."/>
      <w:lvlJc w:val="left"/>
      <w:pPr>
        <w:tabs>
          <w:tab w:val="num" w:pos="720"/>
        </w:tabs>
        <w:ind w:left="720" w:hanging="360"/>
      </w:pPr>
    </w:lvl>
    <w:lvl w:ilvl="1">
      <w:start w:val="1"/>
      <w:numFmt w:val="decimal"/>
      <w:isLgl/>
      <w:lvlText w:val="%1.%2."/>
      <w:lvlJc w:val="left"/>
      <w:pPr>
        <w:tabs>
          <w:tab w:val="num" w:pos="1140"/>
        </w:tabs>
        <w:ind w:left="1140" w:hanging="420"/>
      </w:pPr>
    </w:lvl>
    <w:lvl w:ilvl="2">
      <w:start w:val="1"/>
      <w:numFmt w:val="decimal"/>
      <w:isLgl/>
      <w:lvlText w:val="%1.%2.%3."/>
      <w:lvlJc w:val="left"/>
      <w:pPr>
        <w:tabs>
          <w:tab w:val="num" w:pos="1800"/>
        </w:tabs>
        <w:ind w:left="1800" w:hanging="720"/>
      </w:pPr>
    </w:lvl>
    <w:lvl w:ilvl="3">
      <w:start w:val="1"/>
      <w:numFmt w:val="decimal"/>
      <w:isLgl/>
      <w:lvlText w:val="%1.%2.%3.%4."/>
      <w:lvlJc w:val="left"/>
      <w:pPr>
        <w:tabs>
          <w:tab w:val="num" w:pos="2160"/>
        </w:tabs>
        <w:ind w:left="2160" w:hanging="720"/>
      </w:pPr>
    </w:lvl>
    <w:lvl w:ilvl="4">
      <w:start w:val="1"/>
      <w:numFmt w:val="decimal"/>
      <w:isLgl/>
      <w:lvlText w:val="%1.%2.%3.%4.%5."/>
      <w:lvlJc w:val="left"/>
      <w:pPr>
        <w:tabs>
          <w:tab w:val="num" w:pos="2880"/>
        </w:tabs>
        <w:ind w:left="2880" w:hanging="1080"/>
      </w:pPr>
    </w:lvl>
    <w:lvl w:ilvl="5">
      <w:start w:val="1"/>
      <w:numFmt w:val="decimal"/>
      <w:isLgl/>
      <w:lvlText w:val="%1.%2.%3.%4.%5.%6."/>
      <w:lvlJc w:val="left"/>
      <w:pPr>
        <w:tabs>
          <w:tab w:val="num" w:pos="3240"/>
        </w:tabs>
        <w:ind w:left="3240" w:hanging="1080"/>
      </w:pPr>
    </w:lvl>
    <w:lvl w:ilvl="6">
      <w:start w:val="1"/>
      <w:numFmt w:val="decimal"/>
      <w:isLgl/>
      <w:lvlText w:val="%1.%2.%3.%4.%5.%6.%7."/>
      <w:lvlJc w:val="left"/>
      <w:pPr>
        <w:tabs>
          <w:tab w:val="num" w:pos="3960"/>
        </w:tabs>
        <w:ind w:left="3960" w:hanging="1440"/>
      </w:pPr>
    </w:lvl>
    <w:lvl w:ilvl="7">
      <w:start w:val="1"/>
      <w:numFmt w:val="decimal"/>
      <w:isLgl/>
      <w:lvlText w:val="%1.%2.%3.%4.%5.%6.%7.%8."/>
      <w:lvlJc w:val="left"/>
      <w:pPr>
        <w:tabs>
          <w:tab w:val="num" w:pos="4320"/>
        </w:tabs>
        <w:ind w:left="4320" w:hanging="1440"/>
      </w:pPr>
    </w:lvl>
    <w:lvl w:ilvl="8">
      <w:start w:val="1"/>
      <w:numFmt w:val="decimal"/>
      <w:isLgl/>
      <w:lvlText w:val="%1.%2.%3.%4.%5.%6.%7.%8.%9."/>
      <w:lvlJc w:val="left"/>
      <w:pPr>
        <w:tabs>
          <w:tab w:val="num" w:pos="5040"/>
        </w:tabs>
        <w:ind w:left="5040" w:hanging="1800"/>
      </w:pPr>
    </w:lvl>
  </w:abstractNum>
  <w:abstractNum w:abstractNumId="9" w15:restartNumberingAfterBreak="0">
    <w:nsid w:val="28C5507E"/>
    <w:multiLevelType w:val="hybridMultilevel"/>
    <w:tmpl w:val="748A6C7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296C48B9"/>
    <w:multiLevelType w:val="multilevel"/>
    <w:tmpl w:val="186EBB9C"/>
    <w:lvl w:ilvl="0">
      <w:start w:val="1"/>
      <w:numFmt w:val="decimal"/>
      <w:lvlText w:val="%1."/>
      <w:lvlJc w:val="left"/>
      <w:pPr>
        <w:ind w:left="1320" w:firstLine="0"/>
      </w:pPr>
      <w:rPr>
        <w:rFonts w:ascii="Cambria" w:eastAsia="Times New Roman" w:hAnsi="Cambria" w:cs="Cambria"/>
        <w:b w:val="0"/>
        <w:i w:val="0"/>
        <w:strike w:val="0"/>
        <w:dstrike w:val="0"/>
        <w:color w:val="000000"/>
        <w:sz w:val="22"/>
        <w:szCs w:val="22"/>
        <w:u w:val="none" w:color="000000"/>
        <w:effect w:val="none"/>
        <w:vertAlign w:val="baseline"/>
      </w:rPr>
    </w:lvl>
    <w:lvl w:ilvl="1">
      <w:start w:val="1"/>
      <w:numFmt w:val="decimal"/>
      <w:lvlText w:val="%1.%2."/>
      <w:lvlJc w:val="left"/>
      <w:pPr>
        <w:ind w:left="1680" w:firstLine="0"/>
      </w:pPr>
      <w:rPr>
        <w:rFonts w:ascii="Cambria" w:eastAsia="Times New Roman" w:hAnsi="Cambria" w:cs="Cambria"/>
        <w:b w:val="0"/>
        <w:i w:val="0"/>
        <w:strike w:val="0"/>
        <w:dstrike w:val="0"/>
        <w:color w:val="000000"/>
        <w:sz w:val="22"/>
        <w:szCs w:val="22"/>
        <w:u w:val="none" w:color="000000"/>
        <w:effect w:val="none"/>
        <w:vertAlign w:val="baseline"/>
      </w:rPr>
    </w:lvl>
    <w:lvl w:ilvl="2">
      <w:start w:val="1"/>
      <w:numFmt w:val="lowerRoman"/>
      <w:lvlText w:val="%3"/>
      <w:lvlJc w:val="left"/>
      <w:pPr>
        <w:ind w:left="1440" w:firstLine="0"/>
      </w:pPr>
      <w:rPr>
        <w:rFonts w:ascii="Cambria" w:eastAsia="Times New Roman" w:hAnsi="Cambria" w:cs="Cambria"/>
        <w:b w:val="0"/>
        <w:i w:val="0"/>
        <w:strike w:val="0"/>
        <w:dstrike w:val="0"/>
        <w:color w:val="000000"/>
        <w:sz w:val="22"/>
        <w:szCs w:val="22"/>
        <w:u w:val="none" w:color="000000"/>
        <w:effect w:val="none"/>
        <w:vertAlign w:val="baseline"/>
      </w:rPr>
    </w:lvl>
    <w:lvl w:ilvl="3">
      <w:start w:val="1"/>
      <w:numFmt w:val="decimal"/>
      <w:lvlText w:val="%4"/>
      <w:lvlJc w:val="left"/>
      <w:pPr>
        <w:ind w:left="2160" w:firstLine="0"/>
      </w:pPr>
      <w:rPr>
        <w:rFonts w:ascii="Cambria" w:eastAsia="Times New Roman" w:hAnsi="Cambria" w:cs="Cambria"/>
        <w:b w:val="0"/>
        <w:i w:val="0"/>
        <w:strike w:val="0"/>
        <w:dstrike w:val="0"/>
        <w:color w:val="000000"/>
        <w:sz w:val="22"/>
        <w:szCs w:val="22"/>
        <w:u w:val="none" w:color="000000"/>
        <w:effect w:val="none"/>
        <w:vertAlign w:val="baseline"/>
      </w:rPr>
    </w:lvl>
    <w:lvl w:ilvl="4">
      <w:start w:val="1"/>
      <w:numFmt w:val="lowerLetter"/>
      <w:lvlText w:val="%5"/>
      <w:lvlJc w:val="left"/>
      <w:pPr>
        <w:ind w:left="2880" w:firstLine="0"/>
      </w:pPr>
      <w:rPr>
        <w:rFonts w:ascii="Cambria" w:eastAsia="Times New Roman" w:hAnsi="Cambria" w:cs="Cambria"/>
        <w:b w:val="0"/>
        <w:i w:val="0"/>
        <w:strike w:val="0"/>
        <w:dstrike w:val="0"/>
        <w:color w:val="000000"/>
        <w:sz w:val="22"/>
        <w:szCs w:val="22"/>
        <w:u w:val="none" w:color="000000"/>
        <w:effect w:val="none"/>
        <w:vertAlign w:val="baseline"/>
      </w:rPr>
    </w:lvl>
    <w:lvl w:ilvl="5">
      <w:start w:val="1"/>
      <w:numFmt w:val="lowerRoman"/>
      <w:lvlText w:val="%6"/>
      <w:lvlJc w:val="left"/>
      <w:pPr>
        <w:ind w:left="3600" w:firstLine="0"/>
      </w:pPr>
      <w:rPr>
        <w:rFonts w:ascii="Cambria" w:eastAsia="Times New Roman" w:hAnsi="Cambria" w:cs="Cambria"/>
        <w:b w:val="0"/>
        <w:i w:val="0"/>
        <w:strike w:val="0"/>
        <w:dstrike w:val="0"/>
        <w:color w:val="000000"/>
        <w:sz w:val="22"/>
        <w:szCs w:val="22"/>
        <w:u w:val="none" w:color="000000"/>
        <w:effect w:val="none"/>
        <w:vertAlign w:val="baseline"/>
      </w:rPr>
    </w:lvl>
    <w:lvl w:ilvl="6">
      <w:start w:val="1"/>
      <w:numFmt w:val="decimal"/>
      <w:lvlText w:val="%7"/>
      <w:lvlJc w:val="left"/>
      <w:pPr>
        <w:ind w:left="4320" w:firstLine="0"/>
      </w:pPr>
      <w:rPr>
        <w:rFonts w:ascii="Cambria" w:eastAsia="Times New Roman" w:hAnsi="Cambria" w:cs="Cambria"/>
        <w:b w:val="0"/>
        <w:i w:val="0"/>
        <w:strike w:val="0"/>
        <w:dstrike w:val="0"/>
        <w:color w:val="000000"/>
        <w:sz w:val="22"/>
        <w:szCs w:val="22"/>
        <w:u w:val="none" w:color="000000"/>
        <w:effect w:val="none"/>
        <w:vertAlign w:val="baseline"/>
      </w:rPr>
    </w:lvl>
    <w:lvl w:ilvl="7">
      <w:start w:val="1"/>
      <w:numFmt w:val="lowerLetter"/>
      <w:lvlText w:val="%8"/>
      <w:lvlJc w:val="left"/>
      <w:pPr>
        <w:ind w:left="5040" w:firstLine="0"/>
      </w:pPr>
      <w:rPr>
        <w:rFonts w:ascii="Cambria" w:eastAsia="Times New Roman" w:hAnsi="Cambria" w:cs="Cambria"/>
        <w:b w:val="0"/>
        <w:i w:val="0"/>
        <w:strike w:val="0"/>
        <w:dstrike w:val="0"/>
        <w:color w:val="000000"/>
        <w:sz w:val="22"/>
        <w:szCs w:val="22"/>
        <w:u w:val="none" w:color="000000"/>
        <w:effect w:val="none"/>
        <w:vertAlign w:val="baseline"/>
      </w:rPr>
    </w:lvl>
    <w:lvl w:ilvl="8">
      <w:start w:val="1"/>
      <w:numFmt w:val="lowerRoman"/>
      <w:lvlText w:val="%9"/>
      <w:lvlJc w:val="left"/>
      <w:pPr>
        <w:ind w:left="5760" w:firstLine="0"/>
      </w:pPr>
      <w:rPr>
        <w:rFonts w:ascii="Cambria" w:eastAsia="Times New Roman" w:hAnsi="Cambria" w:cs="Cambria"/>
        <w:b w:val="0"/>
        <w:i w:val="0"/>
        <w:strike w:val="0"/>
        <w:dstrike w:val="0"/>
        <w:color w:val="000000"/>
        <w:sz w:val="22"/>
        <w:szCs w:val="22"/>
        <w:u w:val="none" w:color="000000"/>
        <w:effect w:val="none"/>
        <w:vertAlign w:val="baseline"/>
      </w:rPr>
    </w:lvl>
  </w:abstractNum>
  <w:abstractNum w:abstractNumId="11" w15:restartNumberingAfterBreak="0">
    <w:nsid w:val="2C712BD5"/>
    <w:multiLevelType w:val="hybridMultilevel"/>
    <w:tmpl w:val="D06C5028"/>
    <w:lvl w:ilvl="0" w:tplc="863660C0">
      <w:start w:val="1"/>
      <w:numFmt w:val="decimal"/>
      <w:lvlText w:val="%1."/>
      <w:lvlJc w:val="left"/>
      <w:pPr>
        <w:ind w:left="862" w:hanging="360"/>
      </w:pPr>
      <w:rPr>
        <w:rFonts w:ascii="Times New Roman" w:hAnsi="Times New Roman" w:cs="Times New Roman" w:hint="default"/>
      </w:rPr>
    </w:lvl>
    <w:lvl w:ilvl="1" w:tplc="04260019">
      <w:start w:val="1"/>
      <w:numFmt w:val="lowerLetter"/>
      <w:lvlText w:val="%2."/>
      <w:lvlJc w:val="left"/>
      <w:pPr>
        <w:ind w:left="1582" w:hanging="360"/>
      </w:pPr>
    </w:lvl>
    <w:lvl w:ilvl="2" w:tplc="0426001B">
      <w:start w:val="1"/>
      <w:numFmt w:val="lowerRoman"/>
      <w:lvlText w:val="%3."/>
      <w:lvlJc w:val="right"/>
      <w:pPr>
        <w:ind w:left="2302" w:hanging="180"/>
      </w:pPr>
    </w:lvl>
    <w:lvl w:ilvl="3" w:tplc="0426000F">
      <w:start w:val="1"/>
      <w:numFmt w:val="decimal"/>
      <w:lvlText w:val="%4."/>
      <w:lvlJc w:val="left"/>
      <w:pPr>
        <w:ind w:left="3022" w:hanging="360"/>
      </w:pPr>
    </w:lvl>
    <w:lvl w:ilvl="4" w:tplc="04260019">
      <w:start w:val="1"/>
      <w:numFmt w:val="lowerLetter"/>
      <w:lvlText w:val="%5."/>
      <w:lvlJc w:val="left"/>
      <w:pPr>
        <w:ind w:left="3742" w:hanging="360"/>
      </w:pPr>
    </w:lvl>
    <w:lvl w:ilvl="5" w:tplc="0426001B">
      <w:start w:val="1"/>
      <w:numFmt w:val="lowerRoman"/>
      <w:lvlText w:val="%6."/>
      <w:lvlJc w:val="right"/>
      <w:pPr>
        <w:ind w:left="4462" w:hanging="180"/>
      </w:pPr>
    </w:lvl>
    <w:lvl w:ilvl="6" w:tplc="0426000F">
      <w:start w:val="1"/>
      <w:numFmt w:val="decimal"/>
      <w:lvlText w:val="%7."/>
      <w:lvlJc w:val="left"/>
      <w:pPr>
        <w:ind w:left="5182" w:hanging="360"/>
      </w:pPr>
    </w:lvl>
    <w:lvl w:ilvl="7" w:tplc="04260019">
      <w:start w:val="1"/>
      <w:numFmt w:val="lowerLetter"/>
      <w:lvlText w:val="%8."/>
      <w:lvlJc w:val="left"/>
      <w:pPr>
        <w:ind w:left="5902" w:hanging="360"/>
      </w:pPr>
    </w:lvl>
    <w:lvl w:ilvl="8" w:tplc="0426001B">
      <w:start w:val="1"/>
      <w:numFmt w:val="lowerRoman"/>
      <w:lvlText w:val="%9."/>
      <w:lvlJc w:val="right"/>
      <w:pPr>
        <w:ind w:left="6622" w:hanging="180"/>
      </w:pPr>
    </w:lvl>
  </w:abstractNum>
  <w:abstractNum w:abstractNumId="12" w15:restartNumberingAfterBreak="0">
    <w:nsid w:val="2CDA5787"/>
    <w:multiLevelType w:val="hybridMultilevel"/>
    <w:tmpl w:val="1D50DD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35BF1CB6"/>
    <w:multiLevelType w:val="multilevel"/>
    <w:tmpl w:val="845C2038"/>
    <w:lvl w:ilvl="0">
      <w:start w:val="1"/>
      <w:numFmt w:val="decimal"/>
      <w:lvlText w:val="%1."/>
      <w:lvlJc w:val="left"/>
      <w:pPr>
        <w:tabs>
          <w:tab w:val="num" w:pos="480"/>
        </w:tabs>
        <w:ind w:left="480" w:hanging="480"/>
      </w:pPr>
      <w:rPr>
        <w:b w:val="0"/>
      </w:rPr>
    </w:lvl>
    <w:lvl w:ilvl="1">
      <w:start w:val="1"/>
      <w:numFmt w:val="decimal"/>
      <w:lvlText w:val="%1.%2."/>
      <w:lvlJc w:val="left"/>
      <w:pPr>
        <w:tabs>
          <w:tab w:val="num" w:pos="1020"/>
        </w:tabs>
        <w:ind w:left="1020" w:hanging="480"/>
      </w:pPr>
      <w:rPr>
        <w:b w:val="0"/>
      </w:r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14" w15:restartNumberingAfterBreak="0">
    <w:nsid w:val="38B65149"/>
    <w:multiLevelType w:val="multilevel"/>
    <w:tmpl w:val="3462F158"/>
    <w:lvl w:ilvl="0">
      <w:start w:val="1"/>
      <w:numFmt w:val="decimal"/>
      <w:lvlText w:val="%1."/>
      <w:lvlJc w:val="left"/>
      <w:pPr>
        <w:ind w:left="720" w:firstLine="720"/>
      </w:pPr>
      <w:rPr>
        <w:rFonts w:ascii="Cambria" w:eastAsia="Calibri" w:hAnsi="Cambria" w:cs="Times New Roman" w:hint="default"/>
      </w:rPr>
    </w:lvl>
    <w:lvl w:ilvl="1">
      <w:start w:val="1"/>
      <w:numFmt w:val="decimal"/>
      <w:isLgl/>
      <w:lvlText w:val="%1.%2."/>
      <w:lvlJc w:val="left"/>
      <w:pPr>
        <w:ind w:left="1474" w:hanging="754"/>
      </w:pPr>
      <w:rPr>
        <w:rFonts w:ascii="Cambria" w:hAnsi="Cambria" w:hint="default"/>
      </w:rPr>
    </w:lvl>
    <w:lvl w:ilvl="2">
      <w:start w:val="1"/>
      <w:numFmt w:val="decimal"/>
      <w:isLgl/>
      <w:lvlText w:val="%1.%2.%3."/>
      <w:lvlJc w:val="left"/>
      <w:pPr>
        <w:ind w:left="2880" w:hanging="720"/>
      </w:pPr>
      <w:rPr>
        <w:rFonts w:ascii="Cambria" w:hAnsi="Cambria" w:hint="default"/>
      </w:rPr>
    </w:lvl>
    <w:lvl w:ilvl="3">
      <w:start w:val="1"/>
      <w:numFmt w:val="decimal"/>
      <w:isLgl/>
      <w:lvlText w:val="%1.%2.%3.%4."/>
      <w:lvlJc w:val="left"/>
      <w:pPr>
        <w:ind w:left="3240" w:hanging="720"/>
      </w:pPr>
      <w:rPr>
        <w:rFonts w:ascii="Cambria" w:hAnsi="Cambria" w:hint="default"/>
      </w:rPr>
    </w:lvl>
    <w:lvl w:ilvl="4">
      <w:start w:val="1"/>
      <w:numFmt w:val="decimal"/>
      <w:isLgl/>
      <w:lvlText w:val="%1.%2.%3.%4.%5."/>
      <w:lvlJc w:val="left"/>
      <w:pPr>
        <w:ind w:left="3960" w:hanging="1080"/>
      </w:pPr>
      <w:rPr>
        <w:rFonts w:ascii="Cambria" w:hAnsi="Cambria" w:hint="default"/>
      </w:rPr>
    </w:lvl>
    <w:lvl w:ilvl="5">
      <w:start w:val="1"/>
      <w:numFmt w:val="decimal"/>
      <w:isLgl/>
      <w:lvlText w:val="%1.%2.%3.%4.%5.%6."/>
      <w:lvlJc w:val="left"/>
      <w:pPr>
        <w:ind w:left="4320" w:hanging="1080"/>
      </w:pPr>
      <w:rPr>
        <w:rFonts w:ascii="Cambria" w:hAnsi="Cambria" w:hint="default"/>
      </w:rPr>
    </w:lvl>
    <w:lvl w:ilvl="6">
      <w:start w:val="1"/>
      <w:numFmt w:val="decimal"/>
      <w:isLgl/>
      <w:lvlText w:val="%1.%2.%3.%4.%5.%6.%7."/>
      <w:lvlJc w:val="left"/>
      <w:pPr>
        <w:ind w:left="5040" w:hanging="1440"/>
      </w:pPr>
      <w:rPr>
        <w:rFonts w:ascii="Cambria" w:hAnsi="Cambria" w:hint="default"/>
      </w:rPr>
    </w:lvl>
    <w:lvl w:ilvl="7">
      <w:start w:val="1"/>
      <w:numFmt w:val="decimal"/>
      <w:isLgl/>
      <w:lvlText w:val="%1.%2.%3.%4.%5.%6.%7.%8."/>
      <w:lvlJc w:val="left"/>
      <w:pPr>
        <w:ind w:left="5400" w:hanging="1440"/>
      </w:pPr>
      <w:rPr>
        <w:rFonts w:ascii="Cambria" w:hAnsi="Cambria" w:hint="default"/>
      </w:rPr>
    </w:lvl>
    <w:lvl w:ilvl="8">
      <w:start w:val="1"/>
      <w:numFmt w:val="decimal"/>
      <w:isLgl/>
      <w:lvlText w:val="%1.%2.%3.%4.%5.%6.%7.%8.%9."/>
      <w:lvlJc w:val="left"/>
      <w:pPr>
        <w:ind w:left="6120" w:hanging="1800"/>
      </w:pPr>
      <w:rPr>
        <w:rFonts w:ascii="Cambria" w:hAnsi="Cambria" w:hint="default"/>
      </w:rPr>
    </w:lvl>
  </w:abstractNum>
  <w:abstractNum w:abstractNumId="15" w15:restartNumberingAfterBreak="0">
    <w:nsid w:val="3BB72E9D"/>
    <w:multiLevelType w:val="multilevel"/>
    <w:tmpl w:val="0248E4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DE72A0"/>
    <w:multiLevelType w:val="hybridMultilevel"/>
    <w:tmpl w:val="90DA8E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8F93B63"/>
    <w:multiLevelType w:val="multilevel"/>
    <w:tmpl w:val="186EBB9C"/>
    <w:lvl w:ilvl="0">
      <w:start w:val="1"/>
      <w:numFmt w:val="decimal"/>
      <w:lvlText w:val="%1."/>
      <w:lvlJc w:val="left"/>
      <w:pPr>
        <w:ind w:left="1320" w:firstLine="0"/>
      </w:pPr>
      <w:rPr>
        <w:rFonts w:ascii="Cambria" w:eastAsia="Times New Roman" w:hAnsi="Cambria" w:cs="Cambria"/>
        <w:b w:val="0"/>
        <w:i w:val="0"/>
        <w:strike w:val="0"/>
        <w:dstrike w:val="0"/>
        <w:color w:val="000000"/>
        <w:sz w:val="22"/>
        <w:szCs w:val="22"/>
        <w:u w:val="none" w:color="000000"/>
        <w:effect w:val="none"/>
        <w:vertAlign w:val="baseline"/>
      </w:rPr>
    </w:lvl>
    <w:lvl w:ilvl="1">
      <w:start w:val="1"/>
      <w:numFmt w:val="decimal"/>
      <w:lvlText w:val="%1.%2."/>
      <w:lvlJc w:val="left"/>
      <w:pPr>
        <w:ind w:left="1680" w:firstLine="0"/>
      </w:pPr>
      <w:rPr>
        <w:rFonts w:ascii="Cambria" w:eastAsia="Times New Roman" w:hAnsi="Cambria" w:cs="Cambria"/>
        <w:b w:val="0"/>
        <w:i w:val="0"/>
        <w:strike w:val="0"/>
        <w:dstrike w:val="0"/>
        <w:color w:val="000000"/>
        <w:sz w:val="22"/>
        <w:szCs w:val="22"/>
        <w:u w:val="none" w:color="000000"/>
        <w:effect w:val="none"/>
        <w:vertAlign w:val="baseline"/>
      </w:rPr>
    </w:lvl>
    <w:lvl w:ilvl="2">
      <w:start w:val="1"/>
      <w:numFmt w:val="lowerRoman"/>
      <w:lvlText w:val="%3"/>
      <w:lvlJc w:val="left"/>
      <w:pPr>
        <w:ind w:left="1440" w:firstLine="0"/>
      </w:pPr>
      <w:rPr>
        <w:rFonts w:ascii="Cambria" w:eastAsia="Times New Roman" w:hAnsi="Cambria" w:cs="Cambria"/>
        <w:b w:val="0"/>
        <w:i w:val="0"/>
        <w:strike w:val="0"/>
        <w:dstrike w:val="0"/>
        <w:color w:val="000000"/>
        <w:sz w:val="22"/>
        <w:szCs w:val="22"/>
        <w:u w:val="none" w:color="000000"/>
        <w:effect w:val="none"/>
        <w:vertAlign w:val="baseline"/>
      </w:rPr>
    </w:lvl>
    <w:lvl w:ilvl="3">
      <w:start w:val="1"/>
      <w:numFmt w:val="decimal"/>
      <w:lvlText w:val="%4"/>
      <w:lvlJc w:val="left"/>
      <w:pPr>
        <w:ind w:left="2160" w:firstLine="0"/>
      </w:pPr>
      <w:rPr>
        <w:rFonts w:ascii="Cambria" w:eastAsia="Times New Roman" w:hAnsi="Cambria" w:cs="Cambria"/>
        <w:b w:val="0"/>
        <w:i w:val="0"/>
        <w:strike w:val="0"/>
        <w:dstrike w:val="0"/>
        <w:color w:val="000000"/>
        <w:sz w:val="22"/>
        <w:szCs w:val="22"/>
        <w:u w:val="none" w:color="000000"/>
        <w:effect w:val="none"/>
        <w:vertAlign w:val="baseline"/>
      </w:rPr>
    </w:lvl>
    <w:lvl w:ilvl="4">
      <w:start w:val="1"/>
      <w:numFmt w:val="lowerLetter"/>
      <w:lvlText w:val="%5"/>
      <w:lvlJc w:val="left"/>
      <w:pPr>
        <w:ind w:left="2880" w:firstLine="0"/>
      </w:pPr>
      <w:rPr>
        <w:rFonts w:ascii="Cambria" w:eastAsia="Times New Roman" w:hAnsi="Cambria" w:cs="Cambria"/>
        <w:b w:val="0"/>
        <w:i w:val="0"/>
        <w:strike w:val="0"/>
        <w:dstrike w:val="0"/>
        <w:color w:val="000000"/>
        <w:sz w:val="22"/>
        <w:szCs w:val="22"/>
        <w:u w:val="none" w:color="000000"/>
        <w:effect w:val="none"/>
        <w:vertAlign w:val="baseline"/>
      </w:rPr>
    </w:lvl>
    <w:lvl w:ilvl="5">
      <w:start w:val="1"/>
      <w:numFmt w:val="lowerRoman"/>
      <w:lvlText w:val="%6"/>
      <w:lvlJc w:val="left"/>
      <w:pPr>
        <w:ind w:left="3600" w:firstLine="0"/>
      </w:pPr>
      <w:rPr>
        <w:rFonts w:ascii="Cambria" w:eastAsia="Times New Roman" w:hAnsi="Cambria" w:cs="Cambria"/>
        <w:b w:val="0"/>
        <w:i w:val="0"/>
        <w:strike w:val="0"/>
        <w:dstrike w:val="0"/>
        <w:color w:val="000000"/>
        <w:sz w:val="22"/>
        <w:szCs w:val="22"/>
        <w:u w:val="none" w:color="000000"/>
        <w:effect w:val="none"/>
        <w:vertAlign w:val="baseline"/>
      </w:rPr>
    </w:lvl>
    <w:lvl w:ilvl="6">
      <w:start w:val="1"/>
      <w:numFmt w:val="decimal"/>
      <w:lvlText w:val="%7"/>
      <w:lvlJc w:val="left"/>
      <w:pPr>
        <w:ind w:left="4320" w:firstLine="0"/>
      </w:pPr>
      <w:rPr>
        <w:rFonts w:ascii="Cambria" w:eastAsia="Times New Roman" w:hAnsi="Cambria" w:cs="Cambria"/>
        <w:b w:val="0"/>
        <w:i w:val="0"/>
        <w:strike w:val="0"/>
        <w:dstrike w:val="0"/>
        <w:color w:val="000000"/>
        <w:sz w:val="22"/>
        <w:szCs w:val="22"/>
        <w:u w:val="none" w:color="000000"/>
        <w:effect w:val="none"/>
        <w:vertAlign w:val="baseline"/>
      </w:rPr>
    </w:lvl>
    <w:lvl w:ilvl="7">
      <w:start w:val="1"/>
      <w:numFmt w:val="lowerLetter"/>
      <w:lvlText w:val="%8"/>
      <w:lvlJc w:val="left"/>
      <w:pPr>
        <w:ind w:left="5040" w:firstLine="0"/>
      </w:pPr>
      <w:rPr>
        <w:rFonts w:ascii="Cambria" w:eastAsia="Times New Roman" w:hAnsi="Cambria" w:cs="Cambria"/>
        <w:b w:val="0"/>
        <w:i w:val="0"/>
        <w:strike w:val="0"/>
        <w:dstrike w:val="0"/>
        <w:color w:val="000000"/>
        <w:sz w:val="22"/>
        <w:szCs w:val="22"/>
        <w:u w:val="none" w:color="000000"/>
        <w:effect w:val="none"/>
        <w:vertAlign w:val="baseline"/>
      </w:rPr>
    </w:lvl>
    <w:lvl w:ilvl="8">
      <w:start w:val="1"/>
      <w:numFmt w:val="lowerRoman"/>
      <w:lvlText w:val="%9"/>
      <w:lvlJc w:val="left"/>
      <w:pPr>
        <w:ind w:left="5760" w:firstLine="0"/>
      </w:pPr>
      <w:rPr>
        <w:rFonts w:ascii="Cambria" w:eastAsia="Times New Roman" w:hAnsi="Cambria" w:cs="Cambria"/>
        <w:b w:val="0"/>
        <w:i w:val="0"/>
        <w:strike w:val="0"/>
        <w:dstrike w:val="0"/>
        <w:color w:val="000000"/>
        <w:sz w:val="22"/>
        <w:szCs w:val="22"/>
        <w:u w:val="none" w:color="000000"/>
        <w:effect w:val="none"/>
        <w:vertAlign w:val="baseline"/>
      </w:rPr>
    </w:lvl>
  </w:abstractNum>
  <w:abstractNum w:abstractNumId="18" w15:restartNumberingAfterBreak="0">
    <w:nsid w:val="49076758"/>
    <w:multiLevelType w:val="hybridMultilevel"/>
    <w:tmpl w:val="9A3214BA"/>
    <w:lvl w:ilvl="0" w:tplc="66623ED0">
      <w:start w:val="1"/>
      <w:numFmt w:val="decimal"/>
      <w:lvlText w:val="%1."/>
      <w:lvlJc w:val="left"/>
      <w:pPr>
        <w:ind w:left="420" w:hanging="360"/>
      </w:pPr>
      <w:rPr>
        <w:rFonts w:ascii="Times New Roman" w:eastAsiaTheme="minorHAnsi" w:hAnsi="Times New Roman" w:cstheme="minorBidi"/>
      </w:rPr>
    </w:lvl>
    <w:lvl w:ilvl="1" w:tplc="04260019">
      <w:start w:val="1"/>
      <w:numFmt w:val="lowerLetter"/>
      <w:lvlText w:val="%2."/>
      <w:lvlJc w:val="left"/>
      <w:pPr>
        <w:ind w:left="1140" w:hanging="360"/>
      </w:pPr>
    </w:lvl>
    <w:lvl w:ilvl="2" w:tplc="0426001B">
      <w:start w:val="1"/>
      <w:numFmt w:val="lowerRoman"/>
      <w:lvlText w:val="%3."/>
      <w:lvlJc w:val="right"/>
      <w:pPr>
        <w:ind w:left="1860" w:hanging="180"/>
      </w:pPr>
    </w:lvl>
    <w:lvl w:ilvl="3" w:tplc="0426000F">
      <w:start w:val="1"/>
      <w:numFmt w:val="decimal"/>
      <w:lvlText w:val="%4."/>
      <w:lvlJc w:val="left"/>
      <w:pPr>
        <w:ind w:left="2580" w:hanging="360"/>
      </w:pPr>
    </w:lvl>
    <w:lvl w:ilvl="4" w:tplc="04260019">
      <w:start w:val="1"/>
      <w:numFmt w:val="lowerLetter"/>
      <w:lvlText w:val="%5."/>
      <w:lvlJc w:val="left"/>
      <w:pPr>
        <w:ind w:left="3300" w:hanging="360"/>
      </w:pPr>
    </w:lvl>
    <w:lvl w:ilvl="5" w:tplc="0426001B">
      <w:start w:val="1"/>
      <w:numFmt w:val="lowerRoman"/>
      <w:lvlText w:val="%6."/>
      <w:lvlJc w:val="right"/>
      <w:pPr>
        <w:ind w:left="4020" w:hanging="180"/>
      </w:pPr>
    </w:lvl>
    <w:lvl w:ilvl="6" w:tplc="0426000F">
      <w:start w:val="1"/>
      <w:numFmt w:val="decimal"/>
      <w:lvlText w:val="%7."/>
      <w:lvlJc w:val="left"/>
      <w:pPr>
        <w:ind w:left="4740" w:hanging="360"/>
      </w:pPr>
    </w:lvl>
    <w:lvl w:ilvl="7" w:tplc="04260019">
      <w:start w:val="1"/>
      <w:numFmt w:val="lowerLetter"/>
      <w:lvlText w:val="%8."/>
      <w:lvlJc w:val="left"/>
      <w:pPr>
        <w:ind w:left="5460" w:hanging="360"/>
      </w:pPr>
    </w:lvl>
    <w:lvl w:ilvl="8" w:tplc="0426001B">
      <w:start w:val="1"/>
      <w:numFmt w:val="lowerRoman"/>
      <w:lvlText w:val="%9."/>
      <w:lvlJc w:val="right"/>
      <w:pPr>
        <w:ind w:left="6180" w:hanging="180"/>
      </w:pPr>
    </w:lvl>
  </w:abstractNum>
  <w:abstractNum w:abstractNumId="19" w15:restartNumberingAfterBreak="0">
    <w:nsid w:val="4BDE4707"/>
    <w:multiLevelType w:val="hybridMultilevel"/>
    <w:tmpl w:val="815E5A1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518F220C"/>
    <w:multiLevelType w:val="hybridMultilevel"/>
    <w:tmpl w:val="815E5A1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555B58E7"/>
    <w:multiLevelType w:val="multilevel"/>
    <w:tmpl w:val="D12CFEF6"/>
    <w:lvl w:ilvl="0">
      <w:start w:val="2"/>
      <w:numFmt w:val="decimal"/>
      <w:lvlText w:val="%1."/>
      <w:lvlJc w:val="left"/>
      <w:pPr>
        <w:ind w:left="360" w:hanging="36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22" w15:restartNumberingAfterBreak="0">
    <w:nsid w:val="57843710"/>
    <w:multiLevelType w:val="multilevel"/>
    <w:tmpl w:val="5D0E58FE"/>
    <w:lvl w:ilvl="0">
      <w:start w:val="1"/>
      <w:numFmt w:val="decimal"/>
      <w:lvlText w:val="%1."/>
      <w:lvlJc w:val="left"/>
      <w:pPr>
        <w:ind w:left="375" w:hanging="37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3" w15:restartNumberingAfterBreak="0">
    <w:nsid w:val="62F34590"/>
    <w:multiLevelType w:val="hybridMultilevel"/>
    <w:tmpl w:val="DCA43B10"/>
    <w:lvl w:ilvl="0" w:tplc="0426000F">
      <w:start w:val="8"/>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6A5C1852"/>
    <w:multiLevelType w:val="hybridMultilevel"/>
    <w:tmpl w:val="D610B58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6AA16244"/>
    <w:multiLevelType w:val="multilevel"/>
    <w:tmpl w:val="1FD6A08A"/>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6" w15:restartNumberingAfterBreak="0">
    <w:nsid w:val="6DBE661C"/>
    <w:multiLevelType w:val="multilevel"/>
    <w:tmpl w:val="DE948A92"/>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decimal"/>
      <w:lvlText w:val="%1.%2)"/>
      <w:lvlJc w:val="left"/>
      <w:pPr>
        <w:tabs>
          <w:tab w:val="num" w:pos="-76"/>
        </w:tabs>
        <w:ind w:left="716" w:hanging="432"/>
      </w:pPr>
      <w:rPr>
        <w:rFonts w:ascii="Cambria" w:hAnsi="Cambria"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6DF7703E"/>
    <w:multiLevelType w:val="hybridMultilevel"/>
    <w:tmpl w:val="94FC196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6F141598"/>
    <w:multiLevelType w:val="hybridMultilevel"/>
    <w:tmpl w:val="8B0A9C2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720E5055"/>
    <w:multiLevelType w:val="hybridMultilevel"/>
    <w:tmpl w:val="154C61E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0" w15:restartNumberingAfterBreak="0">
    <w:nsid w:val="75614ABD"/>
    <w:multiLevelType w:val="multilevel"/>
    <w:tmpl w:val="5ED20F5C"/>
    <w:lvl w:ilvl="0">
      <w:start w:val="1"/>
      <w:numFmt w:val="decimal"/>
      <w:lvlText w:val="%1)"/>
      <w:lvlJc w:val="left"/>
      <w:pPr>
        <w:tabs>
          <w:tab w:val="num" w:pos="0"/>
        </w:tabs>
        <w:ind w:left="360" w:hanging="360"/>
      </w:pPr>
    </w:lvl>
    <w:lvl w:ilvl="1">
      <w:start w:val="1"/>
      <w:numFmt w:val="decimal"/>
      <w:lvlText w:val="%2)"/>
      <w:lvlJc w:val="left"/>
      <w:pPr>
        <w:tabs>
          <w:tab w:val="num" w:pos="0"/>
        </w:tabs>
        <w:ind w:left="792" w:hanging="432"/>
      </w:pPr>
      <w:rPr>
        <w:rFonts w:ascii="Times New Roman" w:eastAsia="Times New Roman" w:hAnsi="Times New Roman" w:cs="Times New Roman"/>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1" w15:restartNumberingAfterBreak="0">
    <w:nsid w:val="786D38B3"/>
    <w:multiLevelType w:val="hybridMultilevel"/>
    <w:tmpl w:val="815E5A1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7A9D374C"/>
    <w:multiLevelType w:val="multilevel"/>
    <w:tmpl w:val="D49047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AB54AC0"/>
    <w:multiLevelType w:val="hybridMultilevel"/>
    <w:tmpl w:val="C4FEFE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7BA06D12"/>
    <w:multiLevelType w:val="hybridMultilevel"/>
    <w:tmpl w:val="8B0A9C2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5" w15:restartNumberingAfterBreak="0">
    <w:nsid w:val="7F1E71B3"/>
    <w:multiLevelType w:val="hybridMultilevel"/>
    <w:tmpl w:val="CBB8DA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C2"/>
    <w:rsid w:val="00020AFB"/>
    <w:rsid w:val="00055200"/>
    <w:rsid w:val="00096BA3"/>
    <w:rsid w:val="0009759E"/>
    <w:rsid w:val="000B17DE"/>
    <w:rsid w:val="000F09FB"/>
    <w:rsid w:val="00127500"/>
    <w:rsid w:val="002338B5"/>
    <w:rsid w:val="003708CD"/>
    <w:rsid w:val="003A4691"/>
    <w:rsid w:val="003C3F3F"/>
    <w:rsid w:val="00414355"/>
    <w:rsid w:val="00432745"/>
    <w:rsid w:val="004D1EC6"/>
    <w:rsid w:val="00542E6F"/>
    <w:rsid w:val="00555BC2"/>
    <w:rsid w:val="006276D0"/>
    <w:rsid w:val="00670FD0"/>
    <w:rsid w:val="006B03AB"/>
    <w:rsid w:val="006B300C"/>
    <w:rsid w:val="00737AF1"/>
    <w:rsid w:val="0075354B"/>
    <w:rsid w:val="007A3B78"/>
    <w:rsid w:val="008B6145"/>
    <w:rsid w:val="009471B3"/>
    <w:rsid w:val="00994BC3"/>
    <w:rsid w:val="009A0702"/>
    <w:rsid w:val="00AC61C8"/>
    <w:rsid w:val="00AD0273"/>
    <w:rsid w:val="00AD084F"/>
    <w:rsid w:val="00B546B6"/>
    <w:rsid w:val="00B814CA"/>
    <w:rsid w:val="00BA2E2F"/>
    <w:rsid w:val="00C00136"/>
    <w:rsid w:val="00C01AAA"/>
    <w:rsid w:val="00CD05B7"/>
    <w:rsid w:val="00D5195D"/>
    <w:rsid w:val="00D65EC2"/>
    <w:rsid w:val="00DB3E4F"/>
    <w:rsid w:val="00E04AEB"/>
    <w:rsid w:val="00E12D90"/>
    <w:rsid w:val="00E472D4"/>
    <w:rsid w:val="00E616A2"/>
    <w:rsid w:val="00E81F41"/>
    <w:rsid w:val="00E95B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31C0FDFE-67F2-4C77-B884-76932D86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55BC2"/>
    <w:pPr>
      <w:spacing w:line="256" w:lineRule="auto"/>
    </w:pPr>
  </w:style>
  <w:style w:type="paragraph" w:styleId="Virsraksts1">
    <w:name w:val="heading 1"/>
    <w:next w:val="Parasts"/>
    <w:link w:val="Virsraksts1Rakstz"/>
    <w:uiPriority w:val="9"/>
    <w:qFormat/>
    <w:rsid w:val="00555BC2"/>
    <w:pPr>
      <w:keepNext/>
      <w:keepLines/>
      <w:spacing w:after="15" w:line="247" w:lineRule="auto"/>
      <w:ind w:left="2066" w:hanging="10"/>
      <w:jc w:val="center"/>
      <w:outlineLvl w:val="0"/>
    </w:pPr>
    <w:rPr>
      <w:rFonts w:ascii="Cambria" w:eastAsia="Cambria" w:hAnsi="Cambria" w:cs="Cambria"/>
      <w:b/>
      <w:color w:val="00000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55BC2"/>
    <w:rPr>
      <w:rFonts w:ascii="Cambria" w:eastAsia="Cambria" w:hAnsi="Cambria" w:cs="Cambria"/>
      <w:b/>
      <w:color w:val="000000"/>
      <w:lang w:eastAsia="lv-LV"/>
    </w:rPr>
  </w:style>
  <w:style w:type="character" w:styleId="Hipersaite">
    <w:name w:val="Hyperlink"/>
    <w:basedOn w:val="Noklusjumarindkopasfonts"/>
    <w:uiPriority w:val="99"/>
    <w:semiHidden/>
    <w:unhideWhenUsed/>
    <w:rsid w:val="00555BC2"/>
    <w:rPr>
      <w:color w:val="0563C1" w:themeColor="hyperlink"/>
      <w:u w:val="single"/>
    </w:rPr>
  </w:style>
  <w:style w:type="character" w:styleId="Izmantotahipersaite">
    <w:name w:val="FollowedHyperlink"/>
    <w:basedOn w:val="Noklusjumarindkopasfonts"/>
    <w:uiPriority w:val="99"/>
    <w:semiHidden/>
    <w:unhideWhenUsed/>
    <w:rsid w:val="00555BC2"/>
    <w:rPr>
      <w:color w:val="954F72" w:themeColor="followedHyperlink"/>
      <w:u w:val="single"/>
    </w:rPr>
  </w:style>
  <w:style w:type="paragraph" w:styleId="Galvene">
    <w:name w:val="header"/>
    <w:basedOn w:val="Parasts"/>
    <w:link w:val="GalveneRakstz"/>
    <w:uiPriority w:val="99"/>
    <w:semiHidden/>
    <w:unhideWhenUsed/>
    <w:rsid w:val="00555BC2"/>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555BC2"/>
  </w:style>
  <w:style w:type="paragraph" w:styleId="Kjene">
    <w:name w:val="footer"/>
    <w:basedOn w:val="Parasts"/>
    <w:link w:val="KjeneRakstz"/>
    <w:uiPriority w:val="99"/>
    <w:semiHidden/>
    <w:unhideWhenUsed/>
    <w:rsid w:val="00555BC2"/>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555BC2"/>
  </w:style>
  <w:style w:type="paragraph" w:styleId="Nosaukums">
    <w:name w:val="Title"/>
    <w:basedOn w:val="Parasts"/>
    <w:next w:val="Parasts"/>
    <w:link w:val="NosaukumsRakstz"/>
    <w:uiPriority w:val="10"/>
    <w:qFormat/>
    <w:rsid w:val="00555B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555BC2"/>
    <w:rPr>
      <w:rFonts w:asciiTheme="majorHAnsi" w:eastAsiaTheme="majorEastAsia" w:hAnsiTheme="majorHAnsi" w:cstheme="majorBidi"/>
      <w:spacing w:val="-10"/>
      <w:kern w:val="28"/>
      <w:sz w:val="56"/>
      <w:szCs w:val="56"/>
    </w:rPr>
  </w:style>
  <w:style w:type="paragraph" w:styleId="Pamatteksts">
    <w:name w:val="Body Text"/>
    <w:basedOn w:val="Parasts"/>
    <w:link w:val="PamattekstsRakstz"/>
    <w:semiHidden/>
    <w:unhideWhenUsed/>
    <w:rsid w:val="00555BC2"/>
    <w:pPr>
      <w:spacing w:after="120" w:line="252" w:lineRule="auto"/>
    </w:pPr>
    <w:rPr>
      <w:rFonts w:ascii="Calibri" w:eastAsia="Calibri" w:hAnsi="Calibri" w:cs="Times New Roman"/>
    </w:rPr>
  </w:style>
  <w:style w:type="character" w:customStyle="1" w:styleId="PamattekstsRakstz">
    <w:name w:val="Pamatteksts Rakstz."/>
    <w:basedOn w:val="Noklusjumarindkopasfonts"/>
    <w:link w:val="Pamatteksts"/>
    <w:semiHidden/>
    <w:rsid w:val="00555BC2"/>
    <w:rPr>
      <w:rFonts w:ascii="Calibri" w:eastAsia="Calibri" w:hAnsi="Calibri" w:cs="Times New Roman"/>
    </w:rPr>
  </w:style>
  <w:style w:type="paragraph" w:styleId="Pamattekstsaratkpi">
    <w:name w:val="Body Text Indent"/>
    <w:basedOn w:val="Parasts"/>
    <w:link w:val="PamattekstsaratkpiRakstz"/>
    <w:uiPriority w:val="99"/>
    <w:semiHidden/>
    <w:unhideWhenUsed/>
    <w:rsid w:val="00555BC2"/>
    <w:pPr>
      <w:spacing w:after="120"/>
      <w:ind w:left="283"/>
    </w:pPr>
  </w:style>
  <w:style w:type="character" w:customStyle="1" w:styleId="PamattekstsaratkpiRakstz">
    <w:name w:val="Pamatteksts ar atkāpi Rakstz."/>
    <w:basedOn w:val="Noklusjumarindkopasfonts"/>
    <w:link w:val="Pamattekstsaratkpi"/>
    <w:uiPriority w:val="99"/>
    <w:semiHidden/>
    <w:rsid w:val="00555BC2"/>
  </w:style>
  <w:style w:type="paragraph" w:styleId="Pamatteksts2">
    <w:name w:val="Body Text 2"/>
    <w:basedOn w:val="Parasts"/>
    <w:link w:val="Pamatteksts2Rakstz"/>
    <w:semiHidden/>
    <w:unhideWhenUsed/>
    <w:rsid w:val="00555BC2"/>
    <w:pPr>
      <w:spacing w:after="120" w:line="480" w:lineRule="auto"/>
    </w:pPr>
    <w:rPr>
      <w:rFonts w:ascii="Times New Roman" w:eastAsia="Times New Roman" w:hAnsi="Times New Roman" w:cs="Times New Roman"/>
      <w:sz w:val="24"/>
      <w:szCs w:val="24"/>
    </w:rPr>
  </w:style>
  <w:style w:type="character" w:customStyle="1" w:styleId="Pamatteksts2Rakstz">
    <w:name w:val="Pamatteksts 2 Rakstz."/>
    <w:basedOn w:val="Noklusjumarindkopasfonts"/>
    <w:link w:val="Pamatteksts2"/>
    <w:semiHidden/>
    <w:rsid w:val="00555BC2"/>
    <w:rPr>
      <w:rFonts w:ascii="Times New Roman" w:eastAsia="Times New Roman" w:hAnsi="Times New Roman" w:cs="Times New Roman"/>
      <w:sz w:val="24"/>
      <w:szCs w:val="24"/>
    </w:rPr>
  </w:style>
  <w:style w:type="paragraph" w:styleId="Vienkrsteksts">
    <w:name w:val="Plain Text"/>
    <w:basedOn w:val="Parasts"/>
    <w:link w:val="VienkrstekstsRakstz"/>
    <w:uiPriority w:val="99"/>
    <w:semiHidden/>
    <w:unhideWhenUsed/>
    <w:rsid w:val="00555BC2"/>
    <w:pPr>
      <w:spacing w:after="0" w:line="240" w:lineRule="auto"/>
    </w:pPr>
    <w:rPr>
      <w:rFonts w:ascii="Calibri" w:hAnsi="Calibri"/>
      <w:szCs w:val="21"/>
    </w:rPr>
  </w:style>
  <w:style w:type="character" w:customStyle="1" w:styleId="VienkrstekstsRakstz">
    <w:name w:val="Vienkāršs teksts Rakstz."/>
    <w:basedOn w:val="Noklusjumarindkopasfonts"/>
    <w:link w:val="Vienkrsteksts"/>
    <w:uiPriority w:val="99"/>
    <w:semiHidden/>
    <w:rsid w:val="00555BC2"/>
    <w:rPr>
      <w:rFonts w:ascii="Calibri" w:hAnsi="Calibri"/>
      <w:szCs w:val="21"/>
    </w:rPr>
  </w:style>
  <w:style w:type="paragraph" w:styleId="Balonteksts">
    <w:name w:val="Balloon Text"/>
    <w:basedOn w:val="Parasts"/>
    <w:link w:val="BalontekstsRakstz"/>
    <w:uiPriority w:val="99"/>
    <w:semiHidden/>
    <w:unhideWhenUsed/>
    <w:rsid w:val="00555BC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55BC2"/>
    <w:rPr>
      <w:rFonts w:ascii="Segoe UI" w:hAnsi="Segoe UI" w:cs="Segoe UI"/>
      <w:sz w:val="18"/>
      <w:szCs w:val="18"/>
    </w:rPr>
  </w:style>
  <w:style w:type="character" w:customStyle="1" w:styleId="BezatstarpmRakstz">
    <w:name w:val="Bez atstarpēm Rakstz."/>
    <w:aliases w:val="Virsraksts Rakstz."/>
    <w:link w:val="Bezatstarpm"/>
    <w:locked/>
    <w:rsid w:val="00555BC2"/>
  </w:style>
  <w:style w:type="paragraph" w:styleId="Bezatstarpm">
    <w:name w:val="No Spacing"/>
    <w:aliases w:val="Virsraksts"/>
    <w:link w:val="BezatstarpmRakstz"/>
    <w:qFormat/>
    <w:rsid w:val="00555BC2"/>
    <w:pPr>
      <w:spacing w:after="0" w:line="240" w:lineRule="auto"/>
    </w:pPr>
  </w:style>
  <w:style w:type="character" w:customStyle="1" w:styleId="SarakstarindkopaRakstz">
    <w:name w:val="Saraksta rindkopa Rakstz."/>
    <w:aliases w:val="H&amp;P List Paragraph Rakstz.,2 Rakstz.,Strip Rakstz.,Normal bullet 2 Rakstz.,Bullet list Rakstz.,Syle 1 Rakstz.,List Paragraph1 Rakstz.,PPS_Bullet Rakstz.,Saistīto dokumentu saraksts Rakstz.,Numurets Rakstz.,Virsraksti Rakstz."/>
    <w:link w:val="Sarakstarindkopa"/>
    <w:qFormat/>
    <w:locked/>
    <w:rsid w:val="00555BC2"/>
  </w:style>
  <w:style w:type="paragraph" w:styleId="Sarakstarindkopa">
    <w:name w:val="List Paragraph"/>
    <w:aliases w:val="H&amp;P List Paragraph,2,Strip,Normal bullet 2,Bullet list,Syle 1,List Paragraph1,PPS_Bullet,Saistīto dokumentu saraksts,Numurets,Colorful List - Accent 12,Virsraksti,Numbered Para 1,Dot pt,No Spacing1,List Paragraph Char Char Char"/>
    <w:basedOn w:val="Parasts"/>
    <w:link w:val="SarakstarindkopaRakstz"/>
    <w:qFormat/>
    <w:rsid w:val="00555BC2"/>
    <w:pPr>
      <w:ind w:left="720"/>
      <w:contextualSpacing/>
    </w:pPr>
  </w:style>
  <w:style w:type="paragraph" w:customStyle="1" w:styleId="Default">
    <w:name w:val="Default"/>
    <w:basedOn w:val="Parasts"/>
    <w:rsid w:val="00555BC2"/>
    <w:pPr>
      <w:autoSpaceDE w:val="0"/>
      <w:autoSpaceDN w:val="0"/>
      <w:spacing w:after="0" w:line="240" w:lineRule="auto"/>
    </w:pPr>
    <w:rPr>
      <w:rFonts w:ascii="Cambria" w:hAnsi="Cambria" w:cs="Times New Roman"/>
      <w:color w:val="000000"/>
      <w:sz w:val="24"/>
      <w:szCs w:val="24"/>
      <w:lang w:eastAsia="lv-LV"/>
    </w:rPr>
  </w:style>
  <w:style w:type="paragraph" w:customStyle="1" w:styleId="Sarakstarindkopa1">
    <w:name w:val="Saraksta rindkopa1"/>
    <w:basedOn w:val="Parasts"/>
    <w:qFormat/>
    <w:rsid w:val="00555BC2"/>
    <w:pPr>
      <w:spacing w:after="0" w:line="240" w:lineRule="auto"/>
      <w:ind w:left="720"/>
      <w:contextualSpacing/>
    </w:pPr>
    <w:rPr>
      <w:rFonts w:ascii="Times New Roman" w:eastAsia="Times New Roman" w:hAnsi="Times New Roman" w:cs="Times New Roman"/>
      <w:sz w:val="24"/>
      <w:szCs w:val="24"/>
      <w:lang w:eastAsia="lv-LV"/>
    </w:rPr>
  </w:style>
  <w:style w:type="paragraph" w:customStyle="1" w:styleId="tv213">
    <w:name w:val="tv213"/>
    <w:basedOn w:val="Parasts"/>
    <w:rsid w:val="00555BC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html">
    <w:name w:val="tv_html"/>
    <w:basedOn w:val="Parasts"/>
    <w:rsid w:val="00555BC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youthaf2subtopic">
    <w:name w:val="youth.af.2.subtopic"/>
    <w:basedOn w:val="Parasts"/>
    <w:rsid w:val="00555BC2"/>
    <w:pPr>
      <w:keepNext/>
      <w:tabs>
        <w:tab w:val="left" w:pos="284"/>
      </w:tabs>
      <w:spacing w:before="80" w:after="60" w:line="240" w:lineRule="auto"/>
    </w:pPr>
    <w:rPr>
      <w:rFonts w:ascii="Arial" w:eastAsia="Times New Roman" w:hAnsi="Arial" w:cs="Times New Roman"/>
      <w:b/>
      <w:i/>
      <w:noProof/>
      <w:sz w:val="20"/>
      <w:szCs w:val="20"/>
      <w:lang w:val="en-GB"/>
    </w:rPr>
  </w:style>
  <w:style w:type="paragraph" w:customStyle="1" w:styleId="youthaf4subcomment">
    <w:name w:val="youth.af.4.subcomment"/>
    <w:basedOn w:val="Parasts"/>
    <w:rsid w:val="00555BC2"/>
    <w:pPr>
      <w:keepNext/>
      <w:tabs>
        <w:tab w:val="left" w:pos="284"/>
      </w:tabs>
      <w:spacing w:before="60" w:after="100" w:line="240" w:lineRule="auto"/>
    </w:pPr>
    <w:rPr>
      <w:rFonts w:ascii="Arial" w:eastAsia="Times New Roman" w:hAnsi="Arial" w:cs="Times New Roman"/>
      <w:i/>
      <w:noProof/>
      <w:sz w:val="16"/>
      <w:szCs w:val="20"/>
      <w:lang w:val="en-GB"/>
    </w:rPr>
  </w:style>
  <w:style w:type="character" w:customStyle="1" w:styleId="acopre">
    <w:name w:val="acopre"/>
    <w:basedOn w:val="Noklusjumarindkopasfonts"/>
    <w:rsid w:val="00555BC2"/>
  </w:style>
  <w:style w:type="table" w:styleId="Reatabula">
    <w:name w:val="Table Grid"/>
    <w:basedOn w:val="Parastatabula"/>
    <w:uiPriority w:val="39"/>
    <w:rsid w:val="00555BC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arastatabula"/>
    <w:uiPriority w:val="39"/>
    <w:rsid w:val="00555BC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rsid w:val="00555BC2"/>
    <w:rPr>
      <w:i/>
      <w:iCs/>
    </w:rPr>
  </w:style>
  <w:style w:type="character" w:styleId="Vietturateksts">
    <w:name w:val="Placeholder Text"/>
    <w:basedOn w:val="Noklusjumarindkopasfonts"/>
    <w:uiPriority w:val="99"/>
    <w:semiHidden/>
    <w:rsid w:val="00AD0273"/>
    <w:rPr>
      <w:color w:val="808080"/>
    </w:rPr>
  </w:style>
  <w:style w:type="paragraph" w:styleId="Paraststmeklis">
    <w:name w:val="Normal (Web)"/>
    <w:basedOn w:val="Parasts"/>
    <w:uiPriority w:val="99"/>
    <w:semiHidden/>
    <w:unhideWhenUsed/>
    <w:rsid w:val="0041435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xtbody">
    <w:name w:val="Text body"/>
    <w:basedOn w:val="Parasts"/>
    <w:uiPriority w:val="99"/>
    <w:rsid w:val="00414355"/>
    <w:pPr>
      <w:suppressAutoHyphens/>
      <w:autoSpaceDN w:val="0"/>
      <w:spacing w:after="140" w:line="288" w:lineRule="auto"/>
    </w:pPr>
    <w:rPr>
      <w:rFonts w:ascii="Liberation Serif" w:eastAsia="Arial Unicode MS" w:hAnsi="Liberation Serif" w:cs="Arial Unicode MS"/>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53507">
      <w:bodyDiv w:val="1"/>
      <w:marLeft w:val="0"/>
      <w:marRight w:val="0"/>
      <w:marTop w:val="0"/>
      <w:marBottom w:val="0"/>
      <w:divBdr>
        <w:top w:val="none" w:sz="0" w:space="0" w:color="auto"/>
        <w:left w:val="none" w:sz="0" w:space="0" w:color="auto"/>
        <w:bottom w:val="none" w:sz="0" w:space="0" w:color="auto"/>
        <w:right w:val="none" w:sz="0" w:space="0" w:color="auto"/>
      </w:divBdr>
    </w:div>
    <w:div w:id="1228567630">
      <w:bodyDiv w:val="1"/>
      <w:marLeft w:val="0"/>
      <w:marRight w:val="0"/>
      <w:marTop w:val="0"/>
      <w:marBottom w:val="0"/>
      <w:divBdr>
        <w:top w:val="none" w:sz="0" w:space="0" w:color="auto"/>
        <w:left w:val="none" w:sz="0" w:space="0" w:color="auto"/>
        <w:bottom w:val="none" w:sz="0" w:space="0" w:color="auto"/>
        <w:right w:val="none" w:sz="0" w:space="0" w:color="auto"/>
      </w:divBdr>
    </w:div>
    <w:div w:id="1285841469">
      <w:bodyDiv w:val="1"/>
      <w:marLeft w:val="0"/>
      <w:marRight w:val="0"/>
      <w:marTop w:val="0"/>
      <w:marBottom w:val="0"/>
      <w:divBdr>
        <w:top w:val="none" w:sz="0" w:space="0" w:color="auto"/>
        <w:left w:val="none" w:sz="0" w:space="0" w:color="auto"/>
        <w:bottom w:val="none" w:sz="0" w:space="0" w:color="auto"/>
        <w:right w:val="none" w:sz="0" w:space="0" w:color="auto"/>
      </w:divBdr>
    </w:div>
    <w:div w:id="1343626841">
      <w:bodyDiv w:val="1"/>
      <w:marLeft w:val="0"/>
      <w:marRight w:val="0"/>
      <w:marTop w:val="0"/>
      <w:marBottom w:val="0"/>
      <w:divBdr>
        <w:top w:val="none" w:sz="0" w:space="0" w:color="auto"/>
        <w:left w:val="none" w:sz="0" w:space="0" w:color="auto"/>
        <w:bottom w:val="none" w:sz="0" w:space="0" w:color="auto"/>
        <w:right w:val="none" w:sz="0" w:space="0" w:color="auto"/>
      </w:divBdr>
    </w:div>
    <w:div w:id="1613828831">
      <w:bodyDiv w:val="1"/>
      <w:marLeft w:val="0"/>
      <w:marRight w:val="0"/>
      <w:marTop w:val="0"/>
      <w:marBottom w:val="0"/>
      <w:divBdr>
        <w:top w:val="none" w:sz="0" w:space="0" w:color="auto"/>
        <w:left w:val="none" w:sz="0" w:space="0" w:color="auto"/>
        <w:bottom w:val="none" w:sz="0" w:space="0" w:color="auto"/>
        <w:right w:val="none" w:sz="0" w:space="0" w:color="auto"/>
      </w:divBdr>
    </w:div>
    <w:div w:id="176869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lvita79@gmail.com" TargetMode="External"/><Relationship Id="rId18" Type="http://schemas.openxmlformats.org/officeDocument/2006/relationships/hyperlink" Target="mailto:kac.cesis@vzd.gov.lv" TargetMode="External"/><Relationship Id="rId26" Type="http://schemas.openxmlformats.org/officeDocument/2006/relationships/image" Target="media/image5.png"/><Relationship Id="rId39" Type="http://schemas.openxmlformats.org/officeDocument/2006/relationships/hyperlink" Target="http://www.pargaujasnovads.lv" TargetMode="External"/><Relationship Id="rId21" Type="http://schemas.openxmlformats.org/officeDocument/2006/relationships/hyperlink" Target="mailto:kac.cesis@vzd.gov.lv" TargetMode="External"/><Relationship Id="rId34" Type="http://schemas.openxmlformats.org/officeDocument/2006/relationships/hyperlink" Target="file:///C:\Users\Elina\EVA\AppData\Local\Microsoft\Windows\INetCache\Content.Outlook\JBJB82EQ\projekts@pargaujasnovads.lv" TargetMode="External"/><Relationship Id="rId42" Type="http://schemas.openxmlformats.org/officeDocument/2006/relationships/hyperlink" Target="http://www.pargaujasnovads.lv" TargetMode="External"/><Relationship Id="rId47" Type="http://schemas.openxmlformats.org/officeDocument/2006/relationships/hyperlink" Target="mailto:janis.rozenbergs@cesis.lv" TargetMode="External"/><Relationship Id="rId50" Type="http://schemas.openxmlformats.org/officeDocument/2006/relationships/hyperlink" Target="mailto:ainars.steins@ligatne.lv" TargetMode="External"/><Relationship Id="rId55" Type="http://schemas.openxmlformats.org/officeDocument/2006/relationships/hyperlink" Target="mailto:areta.vitola@spkc.lv" TargetMode="External"/><Relationship Id="rId63" Type="http://schemas.openxmlformats.org/officeDocument/2006/relationships/hyperlink" Target="mailto:inga.zviedrane@vvd.gov.lv" TargetMode="External"/><Relationship Id="rId68" Type="http://schemas.openxmlformats.org/officeDocument/2006/relationships/hyperlink" Target="mailto:novadadome@rauna.lv" TargetMode="External"/><Relationship Id="rId7" Type="http://schemas.openxmlformats.org/officeDocument/2006/relationships/hyperlink" Target="mailto:pargaujasnovads@pargaujasnovads.lv" TargetMode="External"/><Relationship Id="rId71" Type="http://schemas.openxmlformats.org/officeDocument/2006/relationships/hyperlink" Target="mailto:dzilis.tamanis@priekulunovads.lv" TargetMode="External"/><Relationship Id="rId2" Type="http://schemas.openxmlformats.org/officeDocument/2006/relationships/numbering" Target="numbering.xml"/><Relationship Id="rId16" Type="http://schemas.openxmlformats.org/officeDocument/2006/relationships/hyperlink" Target="http://www.karte.lad.gov.lv" TargetMode="External"/><Relationship Id="rId29" Type="http://schemas.openxmlformats.org/officeDocument/2006/relationships/hyperlink" Target="http://www.pargaujasnovads.lv" TargetMode="External"/><Relationship Id="rId11" Type="http://schemas.openxmlformats.org/officeDocument/2006/relationships/hyperlink" Target="mailto:kac.cesis@vzd.gov.lv" TargetMode="External"/><Relationship Id="rId24" Type="http://schemas.openxmlformats.org/officeDocument/2006/relationships/image" Target="media/image3.png"/><Relationship Id="rId32" Type="http://schemas.openxmlformats.org/officeDocument/2006/relationships/hyperlink" Target="http://www.pargaujasnovads.lv" TargetMode="External"/><Relationship Id="rId37" Type="http://schemas.openxmlformats.org/officeDocument/2006/relationships/hyperlink" Target="http://www.pargaujasnovads.lv" TargetMode="External"/><Relationship Id="rId40" Type="http://schemas.openxmlformats.org/officeDocument/2006/relationships/hyperlink" Target="mailto:projekts@pargaujasnovads.lv" TargetMode="External"/><Relationship Id="rId45" Type="http://schemas.openxmlformats.org/officeDocument/2006/relationships/hyperlink" Target="mailto:kaspars.dravants@vugd.gov.lv" TargetMode="External"/><Relationship Id="rId53" Type="http://schemas.openxmlformats.org/officeDocument/2006/relationships/hyperlink" Target="mailto:putnins.indrikis@gmail.com" TargetMode="External"/><Relationship Id="rId58" Type="http://schemas.openxmlformats.org/officeDocument/2006/relationships/hyperlink" Target="mailto:marcis.ulmanis@pvd.gov.lv" TargetMode="External"/><Relationship Id="rId66" Type="http://schemas.openxmlformats.org/officeDocument/2006/relationships/hyperlink" Target="mailto:juris.suseklis@amatasnovads.lv"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lioracija.lv" TargetMode="External"/><Relationship Id="rId23" Type="http://schemas.openxmlformats.org/officeDocument/2006/relationships/image" Target="media/image2.png"/><Relationship Id="rId28" Type="http://schemas.openxmlformats.org/officeDocument/2006/relationships/hyperlink" Target="mailto:projekts@pargaujasnovads.lv" TargetMode="External"/><Relationship Id="rId36" Type="http://schemas.openxmlformats.org/officeDocument/2006/relationships/hyperlink" Target="http://www.pargaujasnovads.lv" TargetMode="External"/><Relationship Id="rId49" Type="http://schemas.openxmlformats.org/officeDocument/2006/relationships/hyperlink" Target="mailto:laimis.savejs@jaunpiebalga.lv" TargetMode="External"/><Relationship Id="rId57" Type="http://schemas.openxmlformats.org/officeDocument/2006/relationships/hyperlink" Target="mailto:dina.lite-zake@vi.gov.lv" TargetMode="External"/><Relationship Id="rId61" Type="http://schemas.openxmlformats.org/officeDocument/2006/relationships/hyperlink" Target="mailto:jurgis.baumeisters@mil.lv" TargetMode="External"/><Relationship Id="rId10" Type="http://schemas.openxmlformats.org/officeDocument/2006/relationships/hyperlink" Target="mailto:info@mernieciba.lv" TargetMode="External"/><Relationship Id="rId19" Type="http://schemas.openxmlformats.org/officeDocument/2006/relationships/hyperlink" Target="mailto:kac.cesis@vzd.gov.lv" TargetMode="External"/><Relationship Id="rId31" Type="http://schemas.openxmlformats.org/officeDocument/2006/relationships/hyperlink" Target="http://www.pargaujasnovads.lv" TargetMode="External"/><Relationship Id="rId44" Type="http://schemas.openxmlformats.org/officeDocument/2006/relationships/hyperlink" Target="mailto:ella.fridvalde@amatasnovads.lv" TargetMode="External"/><Relationship Id="rId52" Type="http://schemas.openxmlformats.org/officeDocument/2006/relationships/hyperlink" Target="mailto:evija.zurge@rauna.lv" TargetMode="External"/><Relationship Id="rId60" Type="http://schemas.openxmlformats.org/officeDocument/2006/relationships/hyperlink" Target="mailto:ingus.auzins@mil.lv" TargetMode="External"/><Relationship Id="rId65" Type="http://schemas.openxmlformats.org/officeDocument/2006/relationships/hyperlink" Target="mailto:dzintars.suts@ast.lv"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c.cesis@vzd.gov.lv" TargetMode="External"/><Relationship Id="rId14" Type="http://schemas.openxmlformats.org/officeDocument/2006/relationships/hyperlink" Target="mailto:ligapokkere@inbox.lv" TargetMode="External"/><Relationship Id="rId22" Type="http://schemas.openxmlformats.org/officeDocument/2006/relationships/hyperlink" Target="mailto:straubek@straubek.lv" TargetMode="External"/><Relationship Id="rId27" Type="http://schemas.openxmlformats.org/officeDocument/2006/relationships/hyperlink" Target="mailto:grants@pargaujasnovads.lv" TargetMode="External"/><Relationship Id="rId30" Type="http://schemas.openxmlformats.org/officeDocument/2006/relationships/hyperlink" Target="mailto:eva.meijere@pargaujasnovads.lv" TargetMode="External"/><Relationship Id="rId35" Type="http://schemas.openxmlformats.org/officeDocument/2006/relationships/hyperlink" Target="mailto:eva.meijere@pargaujasnovads.lv" TargetMode="External"/><Relationship Id="rId43" Type="http://schemas.openxmlformats.org/officeDocument/2006/relationships/hyperlink" Target="mailto:elita.eglite@amatasnovads.lv" TargetMode="External"/><Relationship Id="rId48" Type="http://schemas.openxmlformats.org/officeDocument/2006/relationships/hyperlink" Target="mailto:hardijs.vents@pargaujasnovads.lv" TargetMode="External"/><Relationship Id="rId56" Type="http://schemas.openxmlformats.org/officeDocument/2006/relationships/hyperlink" Target="mailto:aina.muskova@spkc.lv" TargetMode="External"/><Relationship Id="rId64" Type="http://schemas.openxmlformats.org/officeDocument/2006/relationships/hyperlink" Target="mailto:guntis.losins@sadalestikls.lv" TargetMode="External"/><Relationship Id="rId69" Type="http://schemas.openxmlformats.org/officeDocument/2006/relationships/hyperlink" Target="mailto:socrauna@rauna.lv" TargetMode="External"/><Relationship Id="rId8" Type="http://schemas.openxmlformats.org/officeDocument/2006/relationships/hyperlink" Target="mailto:kac.cesis@vzd.gov.lv" TargetMode="External"/><Relationship Id="rId51" Type="http://schemas.openxmlformats.org/officeDocument/2006/relationships/hyperlink" Target="mailto:elina.stapulone@priekulunovads.lv" TargetMode="External"/><Relationship Id="rId72" Type="http://schemas.openxmlformats.org/officeDocument/2006/relationships/hyperlink" Target="mailto:viesturis.burjots@vecpiebalga.lv" TargetMode="External"/><Relationship Id="rId3" Type="http://schemas.openxmlformats.org/officeDocument/2006/relationships/styles" Target="styles.xml"/><Relationship Id="rId12" Type="http://schemas.openxmlformats.org/officeDocument/2006/relationships/hyperlink" Target="mailto:latipasums@inbox.lv" TargetMode="External"/><Relationship Id="rId17" Type="http://schemas.openxmlformats.org/officeDocument/2006/relationships/hyperlink" Target="mailto:janiszalkalns@btv.lv" TargetMode="External"/><Relationship Id="rId25" Type="http://schemas.openxmlformats.org/officeDocument/2006/relationships/image" Target="media/image4.png"/><Relationship Id="rId33" Type="http://schemas.openxmlformats.org/officeDocument/2006/relationships/hyperlink" Target="file:///C:\Users\Elina\EVA\Desktop\projekts@pargaujasnovads.lv" TargetMode="External"/><Relationship Id="rId38" Type="http://schemas.openxmlformats.org/officeDocument/2006/relationships/hyperlink" Target="http://www.pargaujasnovads.lv" TargetMode="External"/><Relationship Id="rId46" Type="http://schemas.openxmlformats.org/officeDocument/2006/relationships/hyperlink" Target="mailto:liga.ratniece@vugd.gov.lv" TargetMode="External"/><Relationship Id="rId59" Type="http://schemas.openxmlformats.org/officeDocument/2006/relationships/hyperlink" Target="mailto:aldis.paze@vidzeme.vp.gov.lv" TargetMode="External"/><Relationship Id="rId67" Type="http://schemas.openxmlformats.org/officeDocument/2006/relationships/hyperlink" Target="mailto:guntars.norbuts@cesis.lv" TargetMode="External"/><Relationship Id="rId20" Type="http://schemas.openxmlformats.org/officeDocument/2006/relationships/hyperlink" Target="mailto:kac.cesis@vzd.gov.lv" TargetMode="External"/><Relationship Id="rId41" Type="http://schemas.openxmlformats.org/officeDocument/2006/relationships/hyperlink" Target="mailto:projekts@pargaujasnovads.lv" TargetMode="External"/><Relationship Id="rId54" Type="http://schemas.openxmlformats.org/officeDocument/2006/relationships/hyperlink" Target="mailto:vnp@inbox.lv" TargetMode="External"/><Relationship Id="rId62" Type="http://schemas.openxmlformats.org/officeDocument/2006/relationships/hyperlink" Target="mailto:vijciems@valka.lv" TargetMode="External"/><Relationship Id="rId70" Type="http://schemas.openxmlformats.org/officeDocument/2006/relationships/hyperlink" Target="mailto:aivars@gapa.lv"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56443-8FC2-49B3-8AF8-4E26FCD3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84656</Words>
  <Characters>48254</Characters>
  <Application>Microsoft Office Word</Application>
  <DocSecurity>0</DocSecurity>
  <Lines>402</Lines>
  <Paragraphs>265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Nellija L</dc:creator>
  <cp:keywords/>
  <dc:description/>
  <cp:lastModifiedBy>Nellija L</cp:lastModifiedBy>
  <cp:revision>39</cp:revision>
  <dcterms:created xsi:type="dcterms:W3CDTF">2021-02-16T07:48:00Z</dcterms:created>
  <dcterms:modified xsi:type="dcterms:W3CDTF">2021-02-24T15:42:00Z</dcterms:modified>
</cp:coreProperties>
</file>