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CD57F" w14:textId="66D96BE7" w:rsidR="00347ECC" w:rsidRDefault="00347ECC" w:rsidP="00347ECC">
      <w:pPr>
        <w:spacing w:after="0" w:line="240" w:lineRule="auto"/>
        <w:jc w:val="center"/>
        <w:rPr>
          <w:rFonts w:ascii="Belwe Lt TL" w:hAnsi="Belwe Lt TL"/>
          <w:b/>
          <w:sz w:val="28"/>
          <w:szCs w:val="28"/>
        </w:rPr>
      </w:pPr>
      <w:r>
        <w:rPr>
          <w:noProof/>
        </w:rPr>
        <w:drawing>
          <wp:anchor distT="0" distB="0" distL="114300" distR="114300" simplePos="0" relativeHeight="251660800" behindDoc="0" locked="0" layoutInCell="1" allowOverlap="0" wp14:anchorId="4EAC2BE5" wp14:editId="2AB7C3A5">
            <wp:simplePos x="0" y="0"/>
            <wp:positionH relativeFrom="column">
              <wp:posOffset>152400</wp:posOffset>
            </wp:positionH>
            <wp:positionV relativeFrom="paragraph">
              <wp:posOffset>93980</wp:posOffset>
            </wp:positionV>
            <wp:extent cx="920115" cy="1028700"/>
            <wp:effectExtent l="0" t="0" r="0" b="0"/>
            <wp:wrapNone/>
            <wp:docPr id="9" name="Attēls 9" descr="Description: gerbo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descr="Description: gerbon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115" cy="1028700"/>
                    </a:xfrm>
                    <a:prstGeom prst="rect">
                      <a:avLst/>
                    </a:prstGeom>
                    <a:noFill/>
                  </pic:spPr>
                </pic:pic>
              </a:graphicData>
            </a:graphic>
            <wp14:sizeRelH relativeFrom="page">
              <wp14:pctWidth>0</wp14:pctWidth>
            </wp14:sizeRelH>
            <wp14:sizeRelV relativeFrom="page">
              <wp14:pctHeight>0</wp14:pctHeight>
            </wp14:sizeRelV>
          </wp:anchor>
        </w:drawing>
      </w:r>
    </w:p>
    <w:p w14:paraId="733732CA" w14:textId="77777777" w:rsidR="00347ECC" w:rsidRDefault="00347ECC" w:rsidP="00347ECC">
      <w:pPr>
        <w:spacing w:after="0" w:line="240" w:lineRule="auto"/>
        <w:jc w:val="center"/>
        <w:rPr>
          <w:rFonts w:ascii="Belwe Lt TL" w:hAnsi="Belwe Lt TL"/>
          <w:b/>
          <w:sz w:val="28"/>
          <w:szCs w:val="28"/>
        </w:rPr>
      </w:pPr>
      <w:r>
        <w:rPr>
          <w:rFonts w:ascii="Belwe Lt TL" w:hAnsi="Belwe Lt TL"/>
          <w:b/>
          <w:sz w:val="28"/>
          <w:szCs w:val="28"/>
        </w:rPr>
        <w:t xml:space="preserve">                          PĀRGAUJAS NOVADA PAŠVALDĪBA</w:t>
      </w:r>
    </w:p>
    <w:p w14:paraId="27A45E6E" w14:textId="77777777" w:rsidR="00347ECC" w:rsidRDefault="00347ECC" w:rsidP="00347ECC">
      <w:pPr>
        <w:spacing w:after="0" w:line="240" w:lineRule="auto"/>
        <w:jc w:val="center"/>
        <w:rPr>
          <w:rFonts w:ascii="Cambria" w:hAnsi="Cambria"/>
          <w:sz w:val="20"/>
          <w:szCs w:val="20"/>
        </w:rPr>
      </w:pPr>
      <w:r>
        <w:rPr>
          <w:rFonts w:ascii="Cambria" w:hAnsi="Cambria"/>
          <w:i/>
          <w:sz w:val="20"/>
          <w:szCs w:val="20"/>
        </w:rPr>
        <w:tab/>
      </w:r>
      <w:r>
        <w:rPr>
          <w:rFonts w:ascii="Cambria" w:hAnsi="Cambria"/>
          <w:i/>
          <w:sz w:val="20"/>
          <w:szCs w:val="20"/>
        </w:rPr>
        <w:tab/>
      </w:r>
      <w:r>
        <w:rPr>
          <w:rFonts w:ascii="Cambria" w:hAnsi="Cambria"/>
          <w:i/>
          <w:sz w:val="20"/>
          <w:szCs w:val="20"/>
        </w:rPr>
        <w:tab/>
      </w:r>
      <w:r>
        <w:rPr>
          <w:rFonts w:ascii="Cambria" w:hAnsi="Cambria"/>
          <w:sz w:val="20"/>
          <w:szCs w:val="20"/>
        </w:rPr>
        <w:t>Reģistrācijas Nr. 90009116276</w:t>
      </w:r>
    </w:p>
    <w:p w14:paraId="67C75CED" w14:textId="77777777" w:rsidR="00347ECC" w:rsidRDefault="00347ECC" w:rsidP="00347ECC">
      <w:pPr>
        <w:spacing w:after="0" w:line="240" w:lineRule="auto"/>
        <w:jc w:val="center"/>
        <w:rPr>
          <w:rFonts w:ascii="Cambria" w:hAnsi="Cambria"/>
          <w:sz w:val="20"/>
          <w:szCs w:val="20"/>
        </w:rPr>
      </w:pPr>
      <w:r>
        <w:rPr>
          <w:rFonts w:ascii="Cambria" w:hAnsi="Cambria"/>
          <w:sz w:val="20"/>
          <w:szCs w:val="20"/>
        </w:rPr>
        <w:tab/>
      </w:r>
      <w:r>
        <w:rPr>
          <w:rFonts w:ascii="Cambria" w:hAnsi="Cambria"/>
          <w:sz w:val="20"/>
          <w:szCs w:val="20"/>
        </w:rPr>
        <w:tab/>
      </w:r>
      <w:r>
        <w:rPr>
          <w:rFonts w:ascii="Cambria" w:hAnsi="Cambria"/>
          <w:sz w:val="20"/>
          <w:szCs w:val="20"/>
        </w:rPr>
        <w:tab/>
        <w:t>„</w:t>
      </w:r>
      <w:proofErr w:type="spellStart"/>
      <w:r>
        <w:rPr>
          <w:rFonts w:ascii="Cambria" w:hAnsi="Cambria"/>
          <w:sz w:val="20"/>
          <w:szCs w:val="20"/>
        </w:rPr>
        <w:t>Iktes</w:t>
      </w:r>
      <w:proofErr w:type="spellEnd"/>
      <w:r>
        <w:rPr>
          <w:rFonts w:ascii="Cambria" w:hAnsi="Cambria"/>
          <w:sz w:val="20"/>
          <w:szCs w:val="20"/>
        </w:rPr>
        <w:t>”, Stalbe, Stalbes pagasts, Pārgaujas novads, LV - 4151</w:t>
      </w:r>
    </w:p>
    <w:p w14:paraId="6644EE6D" w14:textId="77777777" w:rsidR="00347ECC" w:rsidRDefault="00347ECC" w:rsidP="00347ECC">
      <w:pPr>
        <w:spacing w:after="0" w:line="240" w:lineRule="auto"/>
        <w:jc w:val="center"/>
        <w:rPr>
          <w:rFonts w:ascii="Cambria" w:hAnsi="Cambria"/>
          <w:sz w:val="20"/>
          <w:szCs w:val="20"/>
        </w:rPr>
      </w:pPr>
      <w:r>
        <w:rPr>
          <w:rFonts w:ascii="Cambria" w:hAnsi="Cambria"/>
          <w:sz w:val="20"/>
          <w:szCs w:val="20"/>
        </w:rPr>
        <w:tab/>
      </w:r>
      <w:r>
        <w:rPr>
          <w:rFonts w:ascii="Cambria" w:hAnsi="Cambria"/>
          <w:sz w:val="20"/>
          <w:szCs w:val="20"/>
        </w:rPr>
        <w:tab/>
        <w:t xml:space="preserve">              Tālrunis 64134426</w:t>
      </w:r>
    </w:p>
    <w:p w14:paraId="7D7BAEE0" w14:textId="77777777" w:rsidR="00347ECC" w:rsidRDefault="00347ECC" w:rsidP="00347ECC">
      <w:pPr>
        <w:spacing w:after="0" w:line="240" w:lineRule="auto"/>
        <w:jc w:val="center"/>
        <w:rPr>
          <w:rFonts w:ascii="Cambria" w:hAnsi="Cambria"/>
          <w:sz w:val="20"/>
          <w:szCs w:val="20"/>
        </w:rPr>
      </w:pPr>
      <w:r>
        <w:rPr>
          <w:rFonts w:ascii="Cambria" w:hAnsi="Cambria"/>
          <w:sz w:val="20"/>
          <w:szCs w:val="20"/>
        </w:rPr>
        <w:t xml:space="preserve">                                           e-pasts: </w:t>
      </w:r>
      <w:hyperlink r:id="rId9" w:history="1">
        <w:r>
          <w:rPr>
            <w:rStyle w:val="Hipersaite"/>
            <w:rFonts w:ascii="Cambria" w:hAnsi="Cambria"/>
            <w:sz w:val="20"/>
            <w:szCs w:val="20"/>
          </w:rPr>
          <w:t>pargaujasnovads@pargaujasnovads.lv</w:t>
        </w:r>
      </w:hyperlink>
    </w:p>
    <w:p w14:paraId="0CF0BB11" w14:textId="77777777" w:rsidR="00347ECC" w:rsidRDefault="00347ECC" w:rsidP="00347ECC">
      <w:pPr>
        <w:pBdr>
          <w:bottom w:val="single" w:sz="12" w:space="1" w:color="auto"/>
        </w:pBdr>
        <w:spacing w:after="0" w:line="240" w:lineRule="auto"/>
        <w:rPr>
          <w:rFonts w:ascii="Calibri" w:hAnsi="Calibri"/>
          <w:b/>
          <w:sz w:val="28"/>
          <w:szCs w:val="28"/>
        </w:rPr>
      </w:pPr>
    </w:p>
    <w:p w14:paraId="0A45400A" w14:textId="7F87F62E" w:rsidR="00347ECC" w:rsidRDefault="008327CD" w:rsidP="00347ECC">
      <w:pPr>
        <w:spacing w:after="0" w:line="240" w:lineRule="auto"/>
        <w:jc w:val="center"/>
        <w:rPr>
          <w:rFonts w:ascii="Cambria" w:hAnsi="Cambria"/>
          <w:b/>
          <w:sz w:val="28"/>
          <w:szCs w:val="28"/>
        </w:rPr>
      </w:pPr>
      <w:r>
        <w:rPr>
          <w:rFonts w:ascii="Cambria" w:hAnsi="Cambria"/>
          <w:b/>
          <w:sz w:val="28"/>
          <w:szCs w:val="28"/>
        </w:rPr>
        <w:t>DOMES SĒDE</w:t>
      </w:r>
    </w:p>
    <w:p w14:paraId="03769E98" w14:textId="338FE2FC" w:rsidR="006307A6" w:rsidRDefault="008327CD" w:rsidP="008327CD">
      <w:pPr>
        <w:pStyle w:val="Galvene"/>
        <w:ind w:left="720"/>
        <w:rPr>
          <w:rFonts w:ascii="Times New Roman" w:hAnsi="Times New Roman" w:cs="Times New Roman"/>
          <w:b/>
          <w:sz w:val="24"/>
          <w:szCs w:val="24"/>
        </w:rPr>
      </w:pPr>
      <w:r>
        <w:rPr>
          <w:rFonts w:ascii="Times New Roman" w:hAnsi="Times New Roman" w:cs="Times New Roman"/>
          <w:b/>
          <w:sz w:val="24"/>
          <w:szCs w:val="24"/>
        </w:rPr>
        <w:t xml:space="preserve">                                                   </w:t>
      </w:r>
      <w:r w:rsidR="006307A6">
        <w:rPr>
          <w:rFonts w:ascii="Times New Roman" w:hAnsi="Times New Roman" w:cs="Times New Roman"/>
          <w:b/>
          <w:sz w:val="24"/>
          <w:szCs w:val="24"/>
        </w:rPr>
        <w:t xml:space="preserve">PROTOKOLS Nr. </w:t>
      </w:r>
      <w:r>
        <w:rPr>
          <w:rFonts w:ascii="Times New Roman" w:hAnsi="Times New Roman" w:cs="Times New Roman"/>
          <w:b/>
          <w:sz w:val="24"/>
          <w:szCs w:val="24"/>
        </w:rPr>
        <w:t>4</w:t>
      </w:r>
    </w:p>
    <w:p w14:paraId="4D3B5B9E" w14:textId="77777777" w:rsidR="005E4A1C" w:rsidRDefault="005E4A1C" w:rsidP="005E4A1C">
      <w:pPr>
        <w:pStyle w:val="Default"/>
        <w:numPr>
          <w:ilvl w:val="0"/>
          <w:numId w:val="47"/>
        </w:numPr>
        <w:jc w:val="both"/>
      </w:pPr>
      <w:r>
        <w:t xml:space="preserve">ar […] </w:t>
      </w:r>
      <w:r>
        <w:rPr>
          <w:i/>
        </w:rPr>
        <w:t xml:space="preserve"> </w:t>
      </w:r>
      <w:r>
        <w:t>apzīmētais teksts nav pieejams publiskai apskatei, jo tas satur datus aizsargājošu informāciju par fizisku personu, kas aizsargāta saskaņā ar Vispārīgo  datu aizsardzības regulu</w:t>
      </w:r>
    </w:p>
    <w:p w14:paraId="78AEDF58" w14:textId="77777777" w:rsidR="006307A6" w:rsidRDefault="006307A6" w:rsidP="005E4A1C">
      <w:pPr>
        <w:pStyle w:val="Galvene"/>
        <w:rPr>
          <w:rFonts w:ascii="Times New Roman" w:hAnsi="Times New Roman" w:cs="Times New Roman"/>
          <w:b/>
          <w:sz w:val="24"/>
          <w:szCs w:val="24"/>
        </w:rPr>
      </w:pPr>
    </w:p>
    <w:p w14:paraId="67BB20A9" w14:textId="2E2F29EF" w:rsidR="006307A6" w:rsidRDefault="006307A6" w:rsidP="006307A6">
      <w:pPr>
        <w:jc w:val="both"/>
        <w:rPr>
          <w:rFonts w:ascii="Times New Roman" w:hAnsi="Times New Roman" w:cs="Times New Roman"/>
          <w:bCs/>
          <w:sz w:val="24"/>
          <w:szCs w:val="24"/>
        </w:rPr>
      </w:pPr>
      <w:r>
        <w:rPr>
          <w:rFonts w:ascii="Times New Roman" w:hAnsi="Times New Roman" w:cs="Times New Roman"/>
          <w:bCs/>
          <w:sz w:val="24"/>
          <w:szCs w:val="24"/>
        </w:rPr>
        <w:t>Pārgaujas novada Raiskuma pagasta “</w:t>
      </w:r>
      <w:proofErr w:type="spellStart"/>
      <w:r>
        <w:rPr>
          <w:rFonts w:ascii="Times New Roman" w:hAnsi="Times New Roman" w:cs="Times New Roman"/>
          <w:bCs/>
          <w:sz w:val="24"/>
          <w:szCs w:val="24"/>
        </w:rPr>
        <w:t>Auciemmuižā</w:t>
      </w:r>
      <w:proofErr w:type="spellEnd"/>
      <w:r>
        <w:rPr>
          <w:rFonts w:ascii="Times New Roman" w:hAnsi="Times New Roman" w:cs="Times New Roman"/>
          <w:bCs/>
          <w:sz w:val="24"/>
          <w:szCs w:val="24"/>
        </w:rPr>
        <w:t>”</w:t>
      </w:r>
      <w:r>
        <w:rPr>
          <w:rFonts w:ascii="Times New Roman" w:hAnsi="Times New Roman" w:cs="Times New Roman"/>
          <w:bCs/>
          <w:sz w:val="24"/>
          <w:szCs w:val="24"/>
        </w:rPr>
        <w:tab/>
        <w:t xml:space="preserve">       </w:t>
      </w:r>
      <w:r w:rsidR="00E307CC">
        <w:rPr>
          <w:rFonts w:ascii="Times New Roman" w:hAnsi="Times New Roman" w:cs="Times New Roman"/>
          <w:bCs/>
          <w:sz w:val="24"/>
          <w:szCs w:val="24"/>
        </w:rPr>
        <w:t xml:space="preserve">        </w:t>
      </w:r>
      <w:r>
        <w:rPr>
          <w:rFonts w:ascii="Times New Roman" w:hAnsi="Times New Roman" w:cs="Times New Roman"/>
          <w:bCs/>
          <w:sz w:val="24"/>
          <w:szCs w:val="24"/>
        </w:rPr>
        <w:t>2021.gada 29.aprīlī</w:t>
      </w:r>
      <w:r>
        <w:rPr>
          <w:rFonts w:ascii="Times New Roman" w:hAnsi="Times New Roman" w:cs="Times New Roman"/>
          <w:bCs/>
          <w:sz w:val="24"/>
          <w:szCs w:val="24"/>
        </w:rPr>
        <w:tab/>
        <w:t xml:space="preserve"> </w:t>
      </w:r>
    </w:p>
    <w:p w14:paraId="10E0F09A" w14:textId="77777777" w:rsidR="006307A6" w:rsidRDefault="006307A6" w:rsidP="006307A6">
      <w:pPr>
        <w:spacing w:after="0"/>
        <w:ind w:right="57"/>
        <w:jc w:val="both"/>
        <w:rPr>
          <w:rFonts w:ascii="Times New Roman" w:eastAsia="Calibri" w:hAnsi="Times New Roman" w:cs="Times New Roman"/>
          <w:sz w:val="24"/>
        </w:rPr>
      </w:pPr>
      <w:r>
        <w:rPr>
          <w:rFonts w:ascii="Times New Roman" w:eastAsia="Calibri" w:hAnsi="Times New Roman" w:cs="Times New Roman"/>
          <w:sz w:val="24"/>
        </w:rPr>
        <w:t>Sēde sasaukta plkst. 15:00</w:t>
      </w:r>
    </w:p>
    <w:p w14:paraId="207B0B6E" w14:textId="58E96E6D" w:rsidR="006307A6" w:rsidRDefault="006307A6" w:rsidP="006307A6">
      <w:pPr>
        <w:spacing w:after="0"/>
        <w:ind w:left="284" w:right="57" w:hanging="284"/>
        <w:jc w:val="both"/>
        <w:rPr>
          <w:rFonts w:ascii="Times New Roman" w:eastAsia="Calibri" w:hAnsi="Times New Roman" w:cs="Times New Roman"/>
          <w:sz w:val="24"/>
        </w:rPr>
      </w:pPr>
      <w:r>
        <w:rPr>
          <w:rFonts w:ascii="Times New Roman" w:eastAsia="Calibri" w:hAnsi="Times New Roman" w:cs="Times New Roman"/>
          <w:sz w:val="24"/>
        </w:rPr>
        <w:t xml:space="preserve">Sēdi atklāj plkst. </w:t>
      </w:r>
      <w:r w:rsidR="005E4A1C">
        <w:rPr>
          <w:rFonts w:ascii="Times New Roman" w:eastAsia="Calibri" w:hAnsi="Times New Roman" w:cs="Times New Roman"/>
          <w:sz w:val="24"/>
        </w:rPr>
        <w:t>15.00</w:t>
      </w:r>
    </w:p>
    <w:p w14:paraId="4FDC7AB7" w14:textId="77777777" w:rsidR="00280365" w:rsidRDefault="00280365" w:rsidP="00280365">
      <w:pPr>
        <w:tabs>
          <w:tab w:val="left" w:pos="3465"/>
        </w:tabs>
        <w:spacing w:after="0" w:line="240" w:lineRule="auto"/>
        <w:rPr>
          <w:rFonts w:ascii="Times New Roman" w:hAnsi="Times New Roman" w:cs="Times New Roman"/>
          <w:sz w:val="24"/>
          <w:szCs w:val="24"/>
        </w:rPr>
      </w:pPr>
    </w:p>
    <w:p w14:paraId="585C8FC7" w14:textId="77777777" w:rsidR="00280365" w:rsidRDefault="00280365" w:rsidP="00280365">
      <w:pPr>
        <w:tabs>
          <w:tab w:val="left" w:pos="3465"/>
        </w:tabs>
        <w:spacing w:after="0" w:line="240" w:lineRule="auto"/>
        <w:rPr>
          <w:rFonts w:ascii="Times New Roman" w:hAnsi="Times New Roman" w:cs="Times New Roman"/>
          <w:b/>
          <w:sz w:val="24"/>
          <w:szCs w:val="24"/>
        </w:rPr>
      </w:pPr>
      <w:r>
        <w:rPr>
          <w:rFonts w:ascii="Times New Roman" w:hAnsi="Times New Roman" w:cs="Times New Roman"/>
          <w:b/>
          <w:sz w:val="24"/>
          <w:szCs w:val="24"/>
        </w:rPr>
        <w:t>Darba kārtība</w:t>
      </w:r>
    </w:p>
    <w:p w14:paraId="7204A234" w14:textId="77777777" w:rsidR="00280365" w:rsidRDefault="00280365" w:rsidP="00280365">
      <w:pPr>
        <w:pStyle w:val="Sarakstarindkopa"/>
        <w:numPr>
          <w:ilvl w:val="0"/>
          <w:numId w:val="1"/>
        </w:numPr>
        <w:spacing w:after="0"/>
        <w:rPr>
          <w:rFonts w:ascii="Times New Roman" w:hAnsi="Times New Roman"/>
        </w:rPr>
      </w:pPr>
      <w:proofErr w:type="spellStart"/>
      <w:r>
        <w:rPr>
          <w:rFonts w:ascii="Times New Roman" w:hAnsi="Times New Roman"/>
        </w:rPr>
        <w:t>Pārskats</w:t>
      </w:r>
      <w:proofErr w:type="spellEnd"/>
      <w:r>
        <w:rPr>
          <w:rFonts w:ascii="Times New Roman" w:hAnsi="Times New Roman"/>
        </w:rPr>
        <w:t xml:space="preserve"> par 25.03.2021. domes </w:t>
      </w:r>
      <w:proofErr w:type="spellStart"/>
      <w:r>
        <w:rPr>
          <w:rFonts w:ascii="Times New Roman" w:hAnsi="Times New Roman"/>
        </w:rPr>
        <w:t>sēdē</w:t>
      </w:r>
      <w:proofErr w:type="spellEnd"/>
      <w:r>
        <w:rPr>
          <w:rFonts w:ascii="Times New Roman" w:hAnsi="Times New Roman"/>
        </w:rPr>
        <w:t xml:space="preserve"> </w:t>
      </w:r>
      <w:proofErr w:type="spellStart"/>
      <w:r>
        <w:rPr>
          <w:rFonts w:ascii="Times New Roman" w:hAnsi="Times New Roman"/>
        </w:rPr>
        <w:t>pieņemto</w:t>
      </w:r>
      <w:proofErr w:type="spellEnd"/>
      <w:r>
        <w:rPr>
          <w:rFonts w:ascii="Times New Roman" w:hAnsi="Times New Roman"/>
        </w:rPr>
        <w:t xml:space="preserve"> </w:t>
      </w:r>
      <w:proofErr w:type="spellStart"/>
      <w:r>
        <w:rPr>
          <w:rFonts w:ascii="Times New Roman" w:hAnsi="Times New Roman"/>
        </w:rPr>
        <w:t>lēmumu</w:t>
      </w:r>
      <w:proofErr w:type="spellEnd"/>
      <w:r>
        <w:rPr>
          <w:rFonts w:ascii="Times New Roman" w:hAnsi="Times New Roman"/>
        </w:rPr>
        <w:t xml:space="preserve"> </w:t>
      </w:r>
      <w:proofErr w:type="spellStart"/>
      <w:r>
        <w:rPr>
          <w:rFonts w:ascii="Times New Roman" w:hAnsi="Times New Roman"/>
        </w:rPr>
        <w:t>izpildes</w:t>
      </w:r>
      <w:proofErr w:type="spellEnd"/>
      <w:r>
        <w:rPr>
          <w:rFonts w:ascii="Times New Roman" w:hAnsi="Times New Roman"/>
        </w:rPr>
        <w:t xml:space="preserve"> </w:t>
      </w:r>
      <w:proofErr w:type="spellStart"/>
      <w:r>
        <w:rPr>
          <w:rFonts w:ascii="Times New Roman" w:hAnsi="Times New Roman"/>
        </w:rPr>
        <w:t>gaitu</w:t>
      </w:r>
      <w:proofErr w:type="spellEnd"/>
    </w:p>
    <w:p w14:paraId="36CF87B9" w14:textId="77777777" w:rsidR="00280365" w:rsidRDefault="00280365" w:rsidP="00280365">
      <w:pPr>
        <w:spacing w:after="120"/>
        <w:ind w:left="360"/>
        <w:rPr>
          <w:rFonts w:ascii="Times New Roman" w:hAnsi="Times New Roman"/>
        </w:rPr>
      </w:pPr>
      <w:r>
        <w:rPr>
          <w:rFonts w:ascii="Times New Roman" w:hAnsi="Times New Roman"/>
        </w:rPr>
        <w:t>ZIŅO: M.DRUBIŅA, izpilddirektore</w:t>
      </w:r>
    </w:p>
    <w:p w14:paraId="52968E29" w14:textId="77777777" w:rsidR="00280365" w:rsidRDefault="00280365" w:rsidP="00280365">
      <w:pPr>
        <w:pStyle w:val="Sarakstarindkopa"/>
        <w:rPr>
          <w:rFonts w:ascii="Times New Roman" w:hAnsi="Times New Roman"/>
        </w:rPr>
      </w:pPr>
    </w:p>
    <w:p w14:paraId="74D89F72" w14:textId="77777777" w:rsidR="00280365" w:rsidRDefault="00280365" w:rsidP="00280365">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proofErr w:type="gram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konsolidētā</w:t>
      </w:r>
      <w:proofErr w:type="spellEnd"/>
      <w:r>
        <w:rPr>
          <w:rFonts w:ascii="Times New Roman" w:hAnsi="Times New Roman"/>
          <w:sz w:val="24"/>
          <w:szCs w:val="24"/>
        </w:rPr>
        <w:t xml:space="preserve"> 2020.gada </w:t>
      </w:r>
      <w:proofErr w:type="spellStart"/>
      <w:r>
        <w:rPr>
          <w:rFonts w:ascii="Times New Roman" w:hAnsi="Times New Roman"/>
          <w:sz w:val="24"/>
          <w:szCs w:val="24"/>
        </w:rPr>
        <w:t>pārskata</w:t>
      </w:r>
      <w:proofErr w:type="spellEnd"/>
      <w:r>
        <w:rPr>
          <w:rFonts w:ascii="Times New Roman" w:hAnsi="Times New Roman"/>
          <w:sz w:val="24"/>
          <w:szCs w:val="24"/>
        </w:rPr>
        <w:t xml:space="preserve"> </w:t>
      </w:r>
      <w:proofErr w:type="spellStart"/>
      <w:r>
        <w:rPr>
          <w:rFonts w:ascii="Times New Roman" w:hAnsi="Times New Roman"/>
          <w:sz w:val="24"/>
          <w:szCs w:val="24"/>
        </w:rPr>
        <w:t>apstiprināšanu</w:t>
      </w:r>
      <w:proofErr w:type="spellEnd"/>
    </w:p>
    <w:p w14:paraId="3569CF7A" w14:textId="77777777" w:rsidR="00280365" w:rsidRDefault="00280365" w:rsidP="00280365">
      <w:pPr>
        <w:pStyle w:val="Sarakstarindkopa"/>
        <w:numPr>
          <w:ilvl w:val="0"/>
          <w:numId w:val="1"/>
        </w:numPr>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izglītības</w:t>
      </w:r>
      <w:proofErr w:type="spellEnd"/>
      <w:r>
        <w:rPr>
          <w:rFonts w:ascii="Times New Roman" w:hAnsi="Times New Roman"/>
          <w:sz w:val="24"/>
          <w:szCs w:val="24"/>
        </w:rPr>
        <w:t xml:space="preserve"> </w:t>
      </w:r>
      <w:proofErr w:type="spellStart"/>
      <w:r>
        <w:rPr>
          <w:rFonts w:ascii="Times New Roman" w:hAnsi="Times New Roman"/>
          <w:sz w:val="24"/>
          <w:szCs w:val="24"/>
        </w:rPr>
        <w:t>iestāžu</w:t>
      </w:r>
      <w:proofErr w:type="spellEnd"/>
      <w:r>
        <w:rPr>
          <w:rFonts w:ascii="Times New Roman" w:hAnsi="Times New Roman"/>
          <w:sz w:val="24"/>
          <w:szCs w:val="24"/>
        </w:rPr>
        <w:t xml:space="preserve"> </w:t>
      </w:r>
      <w:proofErr w:type="spellStart"/>
      <w:r>
        <w:rPr>
          <w:rFonts w:ascii="Times New Roman" w:hAnsi="Times New Roman"/>
          <w:sz w:val="24"/>
          <w:szCs w:val="24"/>
        </w:rPr>
        <w:t>grāmatvedības</w:t>
      </w:r>
      <w:proofErr w:type="spellEnd"/>
      <w:r>
        <w:rPr>
          <w:rFonts w:ascii="Times New Roman" w:hAnsi="Times New Roman"/>
          <w:sz w:val="24"/>
          <w:szCs w:val="24"/>
        </w:rPr>
        <w:t xml:space="preserve"> </w:t>
      </w:r>
      <w:proofErr w:type="spellStart"/>
      <w:r>
        <w:rPr>
          <w:rFonts w:ascii="Times New Roman" w:hAnsi="Times New Roman"/>
          <w:sz w:val="24"/>
          <w:szCs w:val="24"/>
        </w:rPr>
        <w:t>uzskaiti</w:t>
      </w:r>
      <w:proofErr w:type="spellEnd"/>
    </w:p>
    <w:p w14:paraId="374946EC" w14:textId="77777777" w:rsidR="00280365" w:rsidRDefault="00280365" w:rsidP="00280365">
      <w:pPr>
        <w:pStyle w:val="Sarakstarindkopa"/>
        <w:numPr>
          <w:ilvl w:val="0"/>
          <w:numId w:val="1"/>
        </w:numPr>
        <w:spacing w:after="0"/>
        <w:rPr>
          <w:rFonts w:ascii="Times New Roman" w:hAnsi="Times New Roman"/>
          <w:b/>
          <w:sz w:val="24"/>
          <w:szCs w:val="24"/>
        </w:rPr>
      </w:pPr>
      <w:r>
        <w:rPr>
          <w:rFonts w:ascii="Times New Roman" w:hAnsi="Times New Roman"/>
          <w:sz w:val="24"/>
          <w:szCs w:val="24"/>
        </w:rPr>
        <w:t xml:space="preserve">Par </w:t>
      </w:r>
      <w:proofErr w:type="spellStart"/>
      <w:r>
        <w:rPr>
          <w:rFonts w:ascii="Times New Roman" w:hAnsi="Times New Roman"/>
          <w:sz w:val="24"/>
          <w:szCs w:val="24"/>
        </w:rPr>
        <w:t>finansējuma</w:t>
      </w:r>
      <w:proofErr w:type="spellEnd"/>
      <w:r>
        <w:rPr>
          <w:rFonts w:ascii="Times New Roman" w:hAnsi="Times New Roman"/>
          <w:sz w:val="24"/>
          <w:szCs w:val="24"/>
        </w:rPr>
        <w:t xml:space="preserve"> </w:t>
      </w:r>
      <w:proofErr w:type="spellStart"/>
      <w:r>
        <w:rPr>
          <w:rFonts w:ascii="Times New Roman" w:hAnsi="Times New Roman"/>
          <w:sz w:val="24"/>
          <w:szCs w:val="24"/>
        </w:rPr>
        <w:t>piešķiršanu</w:t>
      </w:r>
      <w:proofErr w:type="spellEnd"/>
      <w:r>
        <w:rPr>
          <w:rFonts w:ascii="Times New Roman" w:hAnsi="Times New Roman"/>
          <w:sz w:val="24"/>
          <w:szCs w:val="24"/>
        </w:rPr>
        <w:t xml:space="preserve"> </w:t>
      </w:r>
      <w:proofErr w:type="spellStart"/>
      <w:r>
        <w:rPr>
          <w:rFonts w:ascii="Times New Roman" w:hAnsi="Times New Roman"/>
          <w:sz w:val="24"/>
          <w:szCs w:val="24"/>
        </w:rPr>
        <w:t>piemiņas</w:t>
      </w:r>
      <w:proofErr w:type="spellEnd"/>
      <w:r>
        <w:rPr>
          <w:rFonts w:ascii="Times New Roman" w:hAnsi="Times New Roman"/>
          <w:sz w:val="24"/>
          <w:szCs w:val="24"/>
        </w:rPr>
        <w:t xml:space="preserve"> </w:t>
      </w:r>
      <w:proofErr w:type="spellStart"/>
      <w:r>
        <w:rPr>
          <w:rFonts w:ascii="Times New Roman" w:hAnsi="Times New Roman"/>
          <w:sz w:val="24"/>
          <w:szCs w:val="24"/>
        </w:rPr>
        <w:t>vietas</w:t>
      </w:r>
      <w:proofErr w:type="spellEnd"/>
      <w:r>
        <w:rPr>
          <w:rFonts w:ascii="Times New Roman" w:hAnsi="Times New Roman"/>
          <w:sz w:val="24"/>
          <w:szCs w:val="24"/>
        </w:rPr>
        <w:t xml:space="preserve"> </w:t>
      </w:r>
      <w:proofErr w:type="spellStart"/>
      <w:r>
        <w:rPr>
          <w:rFonts w:ascii="Times New Roman" w:hAnsi="Times New Roman"/>
          <w:sz w:val="24"/>
          <w:szCs w:val="24"/>
        </w:rPr>
        <w:t>uz</w:t>
      </w:r>
      <w:proofErr w:type="spellEnd"/>
      <w:r>
        <w:rPr>
          <w:rFonts w:ascii="Times New Roman" w:hAnsi="Times New Roman"/>
          <w:sz w:val="24"/>
          <w:szCs w:val="24"/>
        </w:rPr>
        <w:t xml:space="preserve"> </w:t>
      </w:r>
      <w:proofErr w:type="spellStart"/>
      <w:r>
        <w:rPr>
          <w:rFonts w:ascii="Times New Roman" w:hAnsi="Times New Roman"/>
          <w:sz w:val="24"/>
          <w:szCs w:val="24"/>
        </w:rPr>
        <w:t>Sibīriju</w:t>
      </w:r>
      <w:proofErr w:type="spellEnd"/>
      <w:r>
        <w:rPr>
          <w:rFonts w:ascii="Times New Roman" w:hAnsi="Times New Roman"/>
          <w:sz w:val="24"/>
          <w:szCs w:val="24"/>
        </w:rPr>
        <w:t xml:space="preserve"> </w:t>
      </w:r>
      <w:proofErr w:type="spellStart"/>
      <w:r>
        <w:rPr>
          <w:rFonts w:ascii="Times New Roman" w:hAnsi="Times New Roman"/>
          <w:sz w:val="24"/>
          <w:szCs w:val="24"/>
        </w:rPr>
        <w:t>deportētajiem</w:t>
      </w:r>
      <w:proofErr w:type="spellEnd"/>
      <w:r>
        <w:rPr>
          <w:rFonts w:ascii="Times New Roman" w:hAnsi="Times New Roman"/>
          <w:sz w:val="24"/>
          <w:szCs w:val="24"/>
        </w:rPr>
        <w:t xml:space="preserve"> </w:t>
      </w:r>
      <w:proofErr w:type="spellStart"/>
      <w:r>
        <w:rPr>
          <w:rFonts w:ascii="Times New Roman" w:hAnsi="Times New Roman"/>
          <w:sz w:val="24"/>
          <w:szCs w:val="24"/>
        </w:rPr>
        <w:t>izveidei</w:t>
      </w:r>
      <w:proofErr w:type="spellEnd"/>
    </w:p>
    <w:p w14:paraId="1132B024" w14:textId="77777777" w:rsidR="00280365" w:rsidRDefault="00280365" w:rsidP="00280365">
      <w:pPr>
        <w:spacing w:after="0" w:line="240" w:lineRule="auto"/>
        <w:ind w:left="360"/>
        <w:jc w:val="both"/>
        <w:rPr>
          <w:rFonts w:ascii="Times New Roman" w:hAnsi="Times New Roman"/>
          <w:sz w:val="24"/>
          <w:szCs w:val="24"/>
        </w:rPr>
      </w:pPr>
      <w:r>
        <w:rPr>
          <w:rFonts w:ascii="Times New Roman" w:hAnsi="Times New Roman"/>
          <w:sz w:val="24"/>
          <w:szCs w:val="24"/>
        </w:rPr>
        <w:t xml:space="preserve">ZIŅO: H.VENTS, Finanšu komitejas priekšsēdētājs </w:t>
      </w:r>
    </w:p>
    <w:p w14:paraId="609C17D6" w14:textId="77777777" w:rsidR="00280365" w:rsidRDefault="00280365" w:rsidP="00280365">
      <w:pPr>
        <w:spacing w:after="0" w:line="240" w:lineRule="auto"/>
        <w:ind w:left="360"/>
        <w:jc w:val="both"/>
        <w:rPr>
          <w:rFonts w:ascii="Times New Roman" w:hAnsi="Times New Roman"/>
          <w:sz w:val="24"/>
          <w:szCs w:val="24"/>
        </w:rPr>
      </w:pPr>
    </w:p>
    <w:p w14:paraId="5F4B66E0" w14:textId="1383CF80" w:rsidR="00280365" w:rsidRDefault="00280365" w:rsidP="00280365">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nosaukuma</w:t>
      </w:r>
      <w:proofErr w:type="spellEnd"/>
      <w:r>
        <w:rPr>
          <w:rFonts w:ascii="Times New Roman" w:hAnsi="Times New Roman"/>
          <w:sz w:val="24"/>
          <w:szCs w:val="24"/>
        </w:rPr>
        <w:t xml:space="preserve"> un </w:t>
      </w:r>
      <w:proofErr w:type="spellStart"/>
      <w:r>
        <w:rPr>
          <w:rFonts w:ascii="Times New Roman" w:hAnsi="Times New Roman"/>
          <w:sz w:val="24"/>
          <w:szCs w:val="24"/>
        </w:rPr>
        <w:t>adreses</w:t>
      </w:r>
      <w:proofErr w:type="spellEnd"/>
      <w:r>
        <w:rPr>
          <w:rFonts w:ascii="Times New Roman" w:hAnsi="Times New Roman"/>
          <w:sz w:val="24"/>
          <w:szCs w:val="24"/>
        </w:rPr>
        <w:t xml:space="preserve"> </w:t>
      </w:r>
      <w:proofErr w:type="spellStart"/>
      <w:r>
        <w:rPr>
          <w:rFonts w:ascii="Times New Roman" w:hAnsi="Times New Roman"/>
          <w:sz w:val="24"/>
          <w:szCs w:val="24"/>
        </w:rPr>
        <w:t>maiņu</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Raiskuma</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nekustamajam</w:t>
      </w:r>
      <w:proofErr w:type="spellEnd"/>
      <w:r>
        <w:rPr>
          <w:rFonts w:ascii="Times New Roman" w:hAnsi="Times New Roman"/>
          <w:sz w:val="24"/>
          <w:szCs w:val="24"/>
        </w:rPr>
        <w:t xml:space="preserve"> </w:t>
      </w:r>
      <w:proofErr w:type="spellStart"/>
      <w:r>
        <w:rPr>
          <w:rFonts w:ascii="Times New Roman" w:hAnsi="Times New Roman"/>
          <w:sz w:val="24"/>
          <w:szCs w:val="24"/>
        </w:rPr>
        <w:t>īpašumam</w:t>
      </w:r>
      <w:proofErr w:type="spellEnd"/>
      <w:r>
        <w:rPr>
          <w:rFonts w:ascii="Times New Roman" w:hAnsi="Times New Roman"/>
          <w:sz w:val="24"/>
          <w:szCs w:val="24"/>
        </w:rPr>
        <w:t xml:space="preserve"> </w:t>
      </w:r>
      <w:r w:rsidR="00177AFA">
        <w:rPr>
          <w:rFonts w:ascii="Times New Roman" w:hAnsi="Times New Roman"/>
          <w:sz w:val="24"/>
          <w:szCs w:val="24"/>
        </w:rPr>
        <w:t>(…)</w:t>
      </w:r>
    </w:p>
    <w:p w14:paraId="6AB67C0F" w14:textId="77777777" w:rsidR="00280365" w:rsidRDefault="00280365" w:rsidP="00280365">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Straupes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proofErr w:type="spellStart"/>
      <w:r>
        <w:rPr>
          <w:rFonts w:ascii="Times New Roman" w:hAnsi="Times New Roman"/>
          <w:sz w:val="24"/>
          <w:szCs w:val="24"/>
        </w:rPr>
        <w:t>Mazapiņi</w:t>
      </w:r>
      <w:proofErr w:type="spellEnd"/>
      <w:r>
        <w:rPr>
          <w:rFonts w:ascii="Times New Roman" w:hAnsi="Times New Roman"/>
          <w:sz w:val="24"/>
          <w:szCs w:val="24"/>
        </w:rPr>
        <w:t xml:space="preserve">”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daļas</w:t>
      </w:r>
      <w:proofErr w:type="spellEnd"/>
      <w:r>
        <w:rPr>
          <w:rFonts w:ascii="Times New Roman" w:hAnsi="Times New Roman"/>
          <w:sz w:val="24"/>
          <w:szCs w:val="24"/>
        </w:rPr>
        <w:t xml:space="preserve"> </w:t>
      </w:r>
      <w:proofErr w:type="spellStart"/>
      <w:r>
        <w:rPr>
          <w:rFonts w:ascii="Times New Roman" w:hAnsi="Times New Roman"/>
          <w:sz w:val="24"/>
          <w:szCs w:val="24"/>
        </w:rPr>
        <w:t>apmežošanu</w:t>
      </w:r>
      <w:proofErr w:type="spellEnd"/>
    </w:p>
    <w:p w14:paraId="75C23FBC" w14:textId="695F4C36" w:rsidR="00280365" w:rsidRP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ierīcības</w:t>
      </w:r>
      <w:proofErr w:type="spellEnd"/>
      <w:r>
        <w:rPr>
          <w:rFonts w:ascii="Times New Roman" w:hAnsi="Times New Roman"/>
          <w:sz w:val="24"/>
          <w:szCs w:val="24"/>
        </w:rPr>
        <w:t xml:space="preserve"> </w:t>
      </w:r>
      <w:proofErr w:type="spellStart"/>
      <w:r>
        <w:rPr>
          <w:rFonts w:ascii="Times New Roman" w:hAnsi="Times New Roman"/>
          <w:sz w:val="24"/>
          <w:szCs w:val="24"/>
        </w:rPr>
        <w:t>projekta</w:t>
      </w:r>
      <w:proofErr w:type="spellEnd"/>
      <w:r>
        <w:rPr>
          <w:rFonts w:ascii="Times New Roman" w:hAnsi="Times New Roman"/>
          <w:sz w:val="24"/>
          <w:szCs w:val="24"/>
        </w:rPr>
        <w:t xml:space="preserve"> </w:t>
      </w:r>
      <w:proofErr w:type="spellStart"/>
      <w:r>
        <w:rPr>
          <w:rFonts w:ascii="Times New Roman" w:hAnsi="Times New Roman"/>
          <w:sz w:val="24"/>
          <w:szCs w:val="24"/>
        </w:rPr>
        <w:t>apstiprināšanu</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Straupes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nekustamajam</w:t>
      </w:r>
      <w:proofErr w:type="spellEnd"/>
      <w:r>
        <w:rPr>
          <w:rFonts w:ascii="Times New Roman" w:hAnsi="Times New Roman"/>
          <w:sz w:val="24"/>
          <w:szCs w:val="24"/>
        </w:rPr>
        <w:t xml:space="preserve"> </w:t>
      </w:r>
      <w:proofErr w:type="spellStart"/>
      <w:r>
        <w:rPr>
          <w:rFonts w:ascii="Times New Roman" w:hAnsi="Times New Roman"/>
          <w:sz w:val="24"/>
          <w:szCs w:val="24"/>
        </w:rPr>
        <w:t>īpašumam</w:t>
      </w:r>
      <w:proofErr w:type="spellEnd"/>
      <w:r>
        <w:rPr>
          <w:rFonts w:ascii="Times New Roman" w:hAnsi="Times New Roman"/>
          <w:sz w:val="24"/>
          <w:szCs w:val="24"/>
        </w:rPr>
        <w:t xml:space="preserve"> </w:t>
      </w:r>
      <w:r w:rsidR="00177AFA">
        <w:rPr>
          <w:rFonts w:ascii="Times New Roman" w:hAnsi="Times New Roman"/>
          <w:sz w:val="24"/>
          <w:szCs w:val="24"/>
        </w:rPr>
        <w:t>(…)</w:t>
      </w:r>
    </w:p>
    <w:p w14:paraId="38140BE7" w14:textId="77777777" w:rsidR="00280365" w:rsidRDefault="00280365" w:rsidP="00280365">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ierīcības</w:t>
      </w:r>
      <w:proofErr w:type="spellEnd"/>
      <w:r>
        <w:rPr>
          <w:rFonts w:ascii="Times New Roman" w:hAnsi="Times New Roman"/>
          <w:sz w:val="24"/>
          <w:szCs w:val="24"/>
        </w:rPr>
        <w:t xml:space="preserve"> </w:t>
      </w:r>
      <w:proofErr w:type="spellStart"/>
      <w:r>
        <w:rPr>
          <w:rFonts w:ascii="Times New Roman" w:hAnsi="Times New Roman"/>
          <w:sz w:val="24"/>
          <w:szCs w:val="24"/>
        </w:rPr>
        <w:t>projekta</w:t>
      </w:r>
      <w:proofErr w:type="spellEnd"/>
      <w:r>
        <w:rPr>
          <w:rFonts w:ascii="Times New Roman" w:hAnsi="Times New Roman"/>
          <w:sz w:val="24"/>
          <w:szCs w:val="24"/>
        </w:rPr>
        <w:t xml:space="preserve"> </w:t>
      </w:r>
      <w:proofErr w:type="spellStart"/>
      <w:r>
        <w:rPr>
          <w:rFonts w:ascii="Times New Roman" w:hAnsi="Times New Roman"/>
          <w:sz w:val="24"/>
          <w:szCs w:val="24"/>
        </w:rPr>
        <w:t>apstiprināšanu</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Raiskuma</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nekustamajam</w:t>
      </w:r>
      <w:proofErr w:type="spellEnd"/>
      <w:r>
        <w:rPr>
          <w:rFonts w:ascii="Times New Roman" w:hAnsi="Times New Roman"/>
          <w:sz w:val="24"/>
          <w:szCs w:val="24"/>
        </w:rPr>
        <w:t xml:space="preserve"> </w:t>
      </w:r>
      <w:proofErr w:type="spellStart"/>
      <w:r>
        <w:rPr>
          <w:rFonts w:ascii="Times New Roman" w:hAnsi="Times New Roman"/>
          <w:sz w:val="24"/>
          <w:szCs w:val="24"/>
        </w:rPr>
        <w:t>īpašumam</w:t>
      </w:r>
      <w:proofErr w:type="spellEnd"/>
      <w:r>
        <w:rPr>
          <w:rFonts w:ascii="Times New Roman" w:hAnsi="Times New Roman"/>
          <w:sz w:val="24"/>
          <w:szCs w:val="24"/>
        </w:rPr>
        <w:t xml:space="preserve"> “</w:t>
      </w:r>
      <w:proofErr w:type="spellStart"/>
      <w:r>
        <w:rPr>
          <w:rFonts w:ascii="Times New Roman" w:hAnsi="Times New Roman"/>
          <w:sz w:val="24"/>
          <w:szCs w:val="24"/>
        </w:rPr>
        <w:t>Retēji</w:t>
      </w:r>
      <w:proofErr w:type="spellEnd"/>
      <w:r>
        <w:rPr>
          <w:rFonts w:ascii="Times New Roman" w:hAnsi="Times New Roman"/>
          <w:sz w:val="24"/>
          <w:szCs w:val="24"/>
        </w:rPr>
        <w:t>”</w:t>
      </w:r>
    </w:p>
    <w:p w14:paraId="58F2CD3A" w14:textId="2FBFD037" w:rsid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Raiskuma</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r w:rsidR="00177AFA">
        <w:rPr>
          <w:rFonts w:ascii="Times New Roman" w:hAnsi="Times New Roman"/>
          <w:sz w:val="24"/>
          <w:szCs w:val="24"/>
        </w:rPr>
        <w:t>(…)</w:t>
      </w:r>
    </w:p>
    <w:p w14:paraId="74197974" w14:textId="75B805B4" w:rsidR="00280365" w:rsidRDefault="00280365" w:rsidP="00177AFA">
      <w:pPr>
        <w:pStyle w:val="Sarakstarindkopa"/>
        <w:spacing w:after="0" w:line="240" w:lineRule="auto"/>
        <w:ind w:left="644"/>
        <w:jc w:val="both"/>
        <w:rPr>
          <w:rFonts w:ascii="Times New Roman" w:hAnsi="Times New Roman"/>
          <w:sz w:val="24"/>
          <w:szCs w:val="24"/>
        </w:rPr>
      </w:pPr>
      <w:proofErr w:type="spellStart"/>
      <w:r>
        <w:rPr>
          <w:rFonts w:ascii="Times New Roman" w:hAnsi="Times New Roman"/>
          <w:sz w:val="24"/>
          <w:szCs w:val="24"/>
        </w:rPr>
        <w:t>sadalīšanu</w:t>
      </w:r>
      <w:proofErr w:type="spellEnd"/>
      <w:r>
        <w:rPr>
          <w:rFonts w:ascii="Times New Roman" w:hAnsi="Times New Roman"/>
          <w:sz w:val="24"/>
          <w:szCs w:val="24"/>
        </w:rPr>
        <w:t xml:space="preserve">, </w:t>
      </w:r>
      <w:proofErr w:type="spellStart"/>
      <w:r>
        <w:rPr>
          <w:rFonts w:ascii="Times New Roman" w:hAnsi="Times New Roman"/>
          <w:sz w:val="24"/>
          <w:szCs w:val="24"/>
        </w:rPr>
        <w:t>jauna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proofErr w:type="spellStart"/>
      <w:r>
        <w:rPr>
          <w:rFonts w:ascii="Times New Roman" w:hAnsi="Times New Roman"/>
          <w:sz w:val="24"/>
          <w:szCs w:val="24"/>
        </w:rPr>
        <w:t>izveidošanu</w:t>
      </w:r>
      <w:proofErr w:type="spellEnd"/>
      <w:r>
        <w:rPr>
          <w:rFonts w:ascii="Times New Roman" w:hAnsi="Times New Roman"/>
          <w:sz w:val="24"/>
          <w:szCs w:val="24"/>
        </w:rPr>
        <w:t xml:space="preserve">, </w:t>
      </w:r>
      <w:proofErr w:type="spellStart"/>
      <w:r>
        <w:rPr>
          <w:rFonts w:ascii="Times New Roman" w:hAnsi="Times New Roman"/>
          <w:sz w:val="24"/>
          <w:szCs w:val="24"/>
        </w:rPr>
        <w:t>nosaukuma</w:t>
      </w:r>
      <w:proofErr w:type="spellEnd"/>
      <w:r>
        <w:rPr>
          <w:rFonts w:ascii="Times New Roman" w:hAnsi="Times New Roman"/>
          <w:sz w:val="24"/>
          <w:szCs w:val="24"/>
        </w:rPr>
        <w:t xml:space="preserve"> </w:t>
      </w:r>
      <w:proofErr w:type="spellStart"/>
      <w:r>
        <w:rPr>
          <w:rFonts w:ascii="Times New Roman" w:hAnsi="Times New Roman"/>
          <w:sz w:val="24"/>
          <w:szCs w:val="24"/>
        </w:rPr>
        <w:t>piešķiršanu</w:t>
      </w:r>
      <w:proofErr w:type="spellEnd"/>
      <w:r>
        <w:rPr>
          <w:rFonts w:ascii="Times New Roman" w:hAnsi="Times New Roman"/>
          <w:sz w:val="24"/>
          <w:szCs w:val="24"/>
        </w:rPr>
        <w:t xml:space="preserve"> un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lietošanas</w:t>
      </w:r>
      <w:proofErr w:type="spellEnd"/>
      <w:r>
        <w:rPr>
          <w:rFonts w:ascii="Times New Roman" w:hAnsi="Times New Roman"/>
          <w:sz w:val="24"/>
          <w:szCs w:val="24"/>
        </w:rPr>
        <w:t xml:space="preserve"> </w:t>
      </w:r>
      <w:proofErr w:type="spellStart"/>
      <w:r>
        <w:rPr>
          <w:rFonts w:ascii="Times New Roman" w:hAnsi="Times New Roman"/>
          <w:sz w:val="24"/>
          <w:szCs w:val="24"/>
        </w:rPr>
        <w:t>mērķa</w:t>
      </w:r>
      <w:proofErr w:type="spellEnd"/>
      <w:r>
        <w:rPr>
          <w:rFonts w:ascii="Times New Roman" w:hAnsi="Times New Roman"/>
          <w:sz w:val="24"/>
          <w:szCs w:val="24"/>
        </w:rPr>
        <w:t xml:space="preserve"> </w:t>
      </w:r>
      <w:proofErr w:type="spellStart"/>
      <w:r>
        <w:rPr>
          <w:rFonts w:ascii="Times New Roman" w:hAnsi="Times New Roman"/>
          <w:sz w:val="24"/>
          <w:szCs w:val="24"/>
        </w:rPr>
        <w:t>noteikšanu</w:t>
      </w:r>
      <w:proofErr w:type="spellEnd"/>
    </w:p>
    <w:p w14:paraId="5A0B9BC2" w14:textId="77777777" w:rsid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grozījumiem</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r w:rsidR="00177AFA">
        <w:rPr>
          <w:rFonts w:ascii="Times New Roman" w:hAnsi="Times New Roman"/>
          <w:sz w:val="24"/>
          <w:szCs w:val="24"/>
        </w:rPr>
        <w:t>(…)</w:t>
      </w:r>
    </w:p>
    <w:p w14:paraId="10553D7F" w14:textId="0A6343B6" w:rsidR="00280365" w:rsidRDefault="00280365" w:rsidP="00177AFA">
      <w:pPr>
        <w:pStyle w:val="Sarakstarindkopa"/>
        <w:spacing w:after="0" w:line="240" w:lineRule="auto"/>
        <w:ind w:left="644"/>
        <w:jc w:val="both"/>
        <w:rPr>
          <w:rFonts w:ascii="Times New Roman" w:hAnsi="Times New Roman"/>
          <w:sz w:val="24"/>
          <w:szCs w:val="24"/>
        </w:rPr>
      </w:pP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līgumā</w:t>
      </w:r>
      <w:proofErr w:type="spellEnd"/>
      <w:r>
        <w:rPr>
          <w:rFonts w:ascii="Times New Roman" w:hAnsi="Times New Roman"/>
          <w:sz w:val="24"/>
          <w:szCs w:val="24"/>
        </w:rPr>
        <w:t>;</w:t>
      </w:r>
    </w:p>
    <w:p w14:paraId="55C6403A" w14:textId="77777777" w:rsid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grozījumiem</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r w:rsidR="00177AFA">
        <w:rPr>
          <w:rFonts w:ascii="Times New Roman" w:hAnsi="Times New Roman"/>
          <w:sz w:val="24"/>
          <w:szCs w:val="24"/>
        </w:rPr>
        <w:t>(…)</w:t>
      </w:r>
    </w:p>
    <w:p w14:paraId="3124E969" w14:textId="319AC2E5" w:rsidR="00280365" w:rsidRDefault="00280365" w:rsidP="00177AFA">
      <w:pPr>
        <w:pStyle w:val="Sarakstarindkopa"/>
        <w:spacing w:after="0" w:line="240" w:lineRule="auto"/>
        <w:ind w:left="644"/>
        <w:jc w:val="both"/>
        <w:rPr>
          <w:rFonts w:ascii="Times New Roman" w:hAnsi="Times New Roman"/>
          <w:sz w:val="24"/>
          <w:szCs w:val="24"/>
        </w:rPr>
      </w:pP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līgumā</w:t>
      </w:r>
      <w:proofErr w:type="spellEnd"/>
      <w:r>
        <w:rPr>
          <w:rFonts w:ascii="Times New Roman" w:hAnsi="Times New Roman"/>
          <w:sz w:val="24"/>
          <w:szCs w:val="24"/>
        </w:rPr>
        <w:t>;</w:t>
      </w:r>
    </w:p>
    <w:p w14:paraId="6994A083" w14:textId="77777777" w:rsid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grozījumiem</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r w:rsidR="00177AFA">
        <w:rPr>
          <w:rFonts w:ascii="Times New Roman" w:hAnsi="Times New Roman"/>
          <w:sz w:val="24"/>
          <w:szCs w:val="24"/>
        </w:rPr>
        <w:t>(…)</w:t>
      </w:r>
    </w:p>
    <w:p w14:paraId="701B246D" w14:textId="05DEB475" w:rsidR="00280365" w:rsidRDefault="00280365" w:rsidP="00177AFA">
      <w:pPr>
        <w:pStyle w:val="Sarakstarindkopa"/>
        <w:spacing w:after="0" w:line="240" w:lineRule="auto"/>
        <w:ind w:left="644"/>
        <w:jc w:val="both"/>
        <w:rPr>
          <w:rFonts w:ascii="Times New Roman" w:hAnsi="Times New Roman"/>
          <w:sz w:val="24"/>
          <w:szCs w:val="24"/>
        </w:rPr>
      </w:pP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līgumā</w:t>
      </w:r>
      <w:proofErr w:type="spellEnd"/>
      <w:r>
        <w:rPr>
          <w:rFonts w:ascii="Times New Roman" w:hAnsi="Times New Roman"/>
          <w:sz w:val="24"/>
          <w:szCs w:val="24"/>
        </w:rPr>
        <w:t>;</w:t>
      </w:r>
    </w:p>
    <w:p w14:paraId="5C516E25" w14:textId="511EA5A9" w:rsidR="00280365" w:rsidRP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ierīcības</w:t>
      </w:r>
      <w:proofErr w:type="spellEnd"/>
      <w:r>
        <w:rPr>
          <w:rFonts w:ascii="Times New Roman" w:hAnsi="Times New Roman"/>
          <w:sz w:val="24"/>
          <w:szCs w:val="24"/>
        </w:rPr>
        <w:t xml:space="preserve"> </w:t>
      </w:r>
      <w:proofErr w:type="spellStart"/>
      <w:r>
        <w:rPr>
          <w:rFonts w:ascii="Times New Roman" w:hAnsi="Times New Roman"/>
          <w:sz w:val="24"/>
          <w:szCs w:val="24"/>
        </w:rPr>
        <w:t>projekta</w:t>
      </w:r>
      <w:proofErr w:type="spellEnd"/>
      <w:r>
        <w:rPr>
          <w:rFonts w:ascii="Times New Roman" w:hAnsi="Times New Roman"/>
          <w:sz w:val="24"/>
          <w:szCs w:val="24"/>
        </w:rPr>
        <w:t xml:space="preserve"> </w:t>
      </w:r>
      <w:proofErr w:type="spellStart"/>
      <w:r>
        <w:rPr>
          <w:rFonts w:ascii="Times New Roman" w:hAnsi="Times New Roman"/>
          <w:sz w:val="24"/>
          <w:szCs w:val="24"/>
        </w:rPr>
        <w:t>apstiprināšanu</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nekustamajam</w:t>
      </w:r>
      <w:proofErr w:type="spellEnd"/>
      <w:r>
        <w:rPr>
          <w:rFonts w:ascii="Times New Roman" w:hAnsi="Times New Roman"/>
          <w:sz w:val="24"/>
          <w:szCs w:val="24"/>
        </w:rPr>
        <w:t xml:space="preserve"> </w:t>
      </w:r>
      <w:proofErr w:type="spellStart"/>
      <w:r>
        <w:rPr>
          <w:rFonts w:ascii="Times New Roman" w:hAnsi="Times New Roman"/>
          <w:sz w:val="24"/>
          <w:szCs w:val="24"/>
        </w:rPr>
        <w:t>īpašumam</w:t>
      </w:r>
      <w:proofErr w:type="spellEnd"/>
      <w:r>
        <w:rPr>
          <w:rFonts w:ascii="Times New Roman" w:hAnsi="Times New Roman"/>
          <w:sz w:val="24"/>
          <w:szCs w:val="24"/>
        </w:rPr>
        <w:t xml:space="preserve"> </w:t>
      </w:r>
      <w:r w:rsidR="00177AFA">
        <w:rPr>
          <w:rFonts w:ascii="Times New Roman" w:hAnsi="Times New Roman"/>
          <w:sz w:val="24"/>
          <w:szCs w:val="24"/>
        </w:rPr>
        <w:t>(…)</w:t>
      </w:r>
    </w:p>
    <w:p w14:paraId="3AFB67B8" w14:textId="7FEC527A" w:rsidR="00280365" w:rsidRP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ierīcības</w:t>
      </w:r>
      <w:proofErr w:type="spellEnd"/>
      <w:r>
        <w:rPr>
          <w:rFonts w:ascii="Times New Roman" w:hAnsi="Times New Roman"/>
          <w:sz w:val="24"/>
          <w:szCs w:val="24"/>
        </w:rPr>
        <w:t xml:space="preserve"> </w:t>
      </w:r>
      <w:proofErr w:type="spellStart"/>
      <w:r>
        <w:rPr>
          <w:rFonts w:ascii="Times New Roman" w:hAnsi="Times New Roman"/>
          <w:sz w:val="24"/>
          <w:szCs w:val="24"/>
        </w:rPr>
        <w:t>projekta</w:t>
      </w:r>
      <w:proofErr w:type="spellEnd"/>
      <w:r>
        <w:rPr>
          <w:rFonts w:ascii="Times New Roman" w:hAnsi="Times New Roman"/>
          <w:sz w:val="24"/>
          <w:szCs w:val="24"/>
        </w:rPr>
        <w:t xml:space="preserve"> </w:t>
      </w:r>
      <w:proofErr w:type="spellStart"/>
      <w:r>
        <w:rPr>
          <w:rFonts w:ascii="Times New Roman" w:hAnsi="Times New Roman"/>
          <w:sz w:val="24"/>
          <w:szCs w:val="24"/>
        </w:rPr>
        <w:t>apstiprināšanu</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nekustamajam</w:t>
      </w:r>
      <w:proofErr w:type="spellEnd"/>
      <w:r>
        <w:rPr>
          <w:rFonts w:ascii="Times New Roman" w:hAnsi="Times New Roman"/>
          <w:sz w:val="24"/>
          <w:szCs w:val="24"/>
        </w:rPr>
        <w:t xml:space="preserve"> </w:t>
      </w:r>
      <w:proofErr w:type="spellStart"/>
      <w:r>
        <w:rPr>
          <w:rFonts w:ascii="Times New Roman" w:hAnsi="Times New Roman"/>
          <w:sz w:val="24"/>
          <w:szCs w:val="24"/>
        </w:rPr>
        <w:t>īpašumam</w:t>
      </w:r>
      <w:proofErr w:type="spellEnd"/>
      <w:r>
        <w:rPr>
          <w:rFonts w:ascii="Times New Roman" w:hAnsi="Times New Roman"/>
          <w:sz w:val="24"/>
          <w:szCs w:val="24"/>
        </w:rPr>
        <w:t xml:space="preserve"> </w:t>
      </w:r>
      <w:r w:rsidR="00177AFA">
        <w:rPr>
          <w:rFonts w:ascii="Times New Roman" w:hAnsi="Times New Roman"/>
          <w:sz w:val="24"/>
          <w:szCs w:val="24"/>
        </w:rPr>
        <w:t>(…)</w:t>
      </w:r>
    </w:p>
    <w:p w14:paraId="59C6D55C" w14:textId="77777777" w:rsidR="00280365" w:rsidRDefault="00280365" w:rsidP="00280365">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ierīcības</w:t>
      </w:r>
      <w:proofErr w:type="spellEnd"/>
      <w:r>
        <w:rPr>
          <w:rFonts w:ascii="Times New Roman" w:hAnsi="Times New Roman"/>
          <w:sz w:val="24"/>
          <w:szCs w:val="24"/>
        </w:rPr>
        <w:t xml:space="preserve"> </w:t>
      </w:r>
      <w:proofErr w:type="spellStart"/>
      <w:r>
        <w:rPr>
          <w:rFonts w:ascii="Times New Roman" w:hAnsi="Times New Roman"/>
          <w:sz w:val="24"/>
          <w:szCs w:val="24"/>
        </w:rPr>
        <w:t>projekta</w:t>
      </w:r>
      <w:proofErr w:type="spellEnd"/>
      <w:r>
        <w:rPr>
          <w:rFonts w:ascii="Times New Roman" w:hAnsi="Times New Roman"/>
          <w:sz w:val="24"/>
          <w:szCs w:val="24"/>
        </w:rPr>
        <w:t xml:space="preserve"> </w:t>
      </w:r>
      <w:proofErr w:type="spellStart"/>
      <w:r>
        <w:rPr>
          <w:rFonts w:ascii="Times New Roman" w:hAnsi="Times New Roman"/>
          <w:sz w:val="24"/>
          <w:szCs w:val="24"/>
        </w:rPr>
        <w:t>izstrādi</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Straupes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nekustamajam</w:t>
      </w:r>
      <w:proofErr w:type="spellEnd"/>
      <w:r>
        <w:rPr>
          <w:rFonts w:ascii="Times New Roman" w:hAnsi="Times New Roman"/>
          <w:sz w:val="24"/>
          <w:szCs w:val="24"/>
        </w:rPr>
        <w:t xml:space="preserve"> </w:t>
      </w:r>
      <w:proofErr w:type="spellStart"/>
      <w:r>
        <w:rPr>
          <w:rFonts w:ascii="Times New Roman" w:hAnsi="Times New Roman"/>
          <w:sz w:val="24"/>
          <w:szCs w:val="24"/>
        </w:rPr>
        <w:t>īpašumam</w:t>
      </w:r>
      <w:proofErr w:type="spellEnd"/>
      <w:r>
        <w:rPr>
          <w:rFonts w:ascii="Times New Roman" w:hAnsi="Times New Roman"/>
          <w:sz w:val="24"/>
          <w:szCs w:val="24"/>
        </w:rPr>
        <w:t xml:space="preserve"> “</w:t>
      </w:r>
      <w:proofErr w:type="spellStart"/>
      <w:r>
        <w:rPr>
          <w:rFonts w:ascii="Times New Roman" w:hAnsi="Times New Roman"/>
          <w:sz w:val="24"/>
          <w:szCs w:val="24"/>
        </w:rPr>
        <w:t>Pilsciems</w:t>
      </w:r>
      <w:proofErr w:type="spellEnd"/>
      <w:r>
        <w:rPr>
          <w:rFonts w:ascii="Times New Roman" w:hAnsi="Times New Roman"/>
          <w:sz w:val="24"/>
          <w:szCs w:val="24"/>
        </w:rPr>
        <w:t>”</w:t>
      </w:r>
    </w:p>
    <w:p w14:paraId="3152CFB5" w14:textId="324ED93B" w:rsid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grozījumiem</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Raiskuma</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sidR="00177AFA">
        <w:rPr>
          <w:rFonts w:ascii="Times New Roman" w:hAnsi="Times New Roman"/>
          <w:sz w:val="24"/>
          <w:szCs w:val="24"/>
        </w:rPr>
        <w:t xml:space="preserve"> (…)</w:t>
      </w:r>
    </w:p>
    <w:p w14:paraId="3BF40A41" w14:textId="15F08CF2" w:rsidR="00280365" w:rsidRDefault="00280365" w:rsidP="00177AFA">
      <w:pPr>
        <w:pStyle w:val="Sarakstarindkopa"/>
        <w:spacing w:after="0" w:line="240" w:lineRule="auto"/>
        <w:ind w:left="644"/>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līgumā</w:t>
      </w:r>
      <w:proofErr w:type="spellEnd"/>
    </w:p>
    <w:p w14:paraId="0584781C" w14:textId="77777777" w:rsid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grozījumiem</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r w:rsidR="00177AFA">
        <w:rPr>
          <w:rFonts w:ascii="Times New Roman" w:hAnsi="Times New Roman"/>
          <w:sz w:val="24"/>
          <w:szCs w:val="24"/>
        </w:rPr>
        <w:t>(…)</w:t>
      </w:r>
    </w:p>
    <w:p w14:paraId="1C3A45AB" w14:textId="46006D03" w:rsidR="00280365" w:rsidRDefault="00280365" w:rsidP="00177AFA">
      <w:pPr>
        <w:pStyle w:val="Sarakstarindkopa"/>
        <w:spacing w:after="0" w:line="240" w:lineRule="auto"/>
        <w:ind w:left="644"/>
        <w:jc w:val="both"/>
        <w:rPr>
          <w:rFonts w:ascii="Times New Roman" w:hAnsi="Times New Roman"/>
          <w:sz w:val="24"/>
          <w:szCs w:val="24"/>
        </w:rPr>
      </w:pPr>
      <w:proofErr w:type="spellStart"/>
      <w:r>
        <w:rPr>
          <w:rFonts w:ascii="Times New Roman" w:hAnsi="Times New Roman"/>
          <w:sz w:val="24"/>
          <w:szCs w:val="24"/>
        </w:rPr>
        <w:lastRenderedPageBreak/>
        <w:t>zemes</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līgumos</w:t>
      </w:r>
      <w:proofErr w:type="spellEnd"/>
    </w:p>
    <w:p w14:paraId="028F73BD" w14:textId="77777777" w:rsidR="00280365" w:rsidRDefault="00280365" w:rsidP="00280365">
      <w:pPr>
        <w:pStyle w:val="Sarakstarindkopa"/>
        <w:spacing w:after="0" w:line="240" w:lineRule="auto"/>
        <w:jc w:val="both"/>
        <w:rPr>
          <w:rFonts w:ascii="Times New Roman" w:hAnsi="Times New Roman"/>
          <w:sz w:val="24"/>
          <w:szCs w:val="24"/>
        </w:rPr>
      </w:pPr>
      <w:proofErr w:type="gramStart"/>
      <w:r>
        <w:rPr>
          <w:rFonts w:ascii="Times New Roman" w:hAnsi="Times New Roman"/>
          <w:sz w:val="24"/>
          <w:szCs w:val="24"/>
        </w:rPr>
        <w:t>ZIŅO:R</w:t>
      </w:r>
      <w:proofErr w:type="gramEnd"/>
      <w:r>
        <w:rPr>
          <w:rFonts w:ascii="Times New Roman" w:hAnsi="Times New Roman"/>
          <w:sz w:val="24"/>
          <w:szCs w:val="24"/>
        </w:rPr>
        <w:t xml:space="preserve">.VASILE, </w:t>
      </w:r>
      <w:proofErr w:type="spellStart"/>
      <w:r>
        <w:rPr>
          <w:rFonts w:ascii="Times New Roman" w:hAnsi="Times New Roman"/>
          <w:sz w:val="24"/>
          <w:szCs w:val="24"/>
        </w:rPr>
        <w:t>Attīstības</w:t>
      </w:r>
      <w:proofErr w:type="spellEnd"/>
      <w:r>
        <w:rPr>
          <w:rFonts w:ascii="Times New Roman" w:hAnsi="Times New Roman"/>
          <w:sz w:val="24"/>
          <w:szCs w:val="24"/>
        </w:rPr>
        <w:t xml:space="preserve"> un </w:t>
      </w:r>
      <w:proofErr w:type="spellStart"/>
      <w:r>
        <w:rPr>
          <w:rFonts w:ascii="Times New Roman" w:hAnsi="Times New Roman"/>
          <w:sz w:val="24"/>
          <w:szCs w:val="24"/>
        </w:rPr>
        <w:t>tautsaimniecības</w:t>
      </w:r>
      <w:proofErr w:type="spellEnd"/>
      <w:r>
        <w:rPr>
          <w:rFonts w:ascii="Times New Roman" w:hAnsi="Times New Roman"/>
          <w:sz w:val="24"/>
          <w:szCs w:val="24"/>
        </w:rPr>
        <w:t xml:space="preserve"> </w:t>
      </w:r>
      <w:proofErr w:type="spellStart"/>
      <w:r>
        <w:rPr>
          <w:rFonts w:ascii="Times New Roman" w:hAnsi="Times New Roman"/>
          <w:sz w:val="24"/>
          <w:szCs w:val="24"/>
        </w:rPr>
        <w:t>komitejas</w:t>
      </w:r>
      <w:proofErr w:type="spellEnd"/>
      <w:r>
        <w:rPr>
          <w:rFonts w:ascii="Times New Roman" w:hAnsi="Times New Roman"/>
          <w:sz w:val="24"/>
          <w:szCs w:val="24"/>
        </w:rPr>
        <w:t xml:space="preserve"> </w:t>
      </w:r>
      <w:proofErr w:type="spellStart"/>
      <w:r>
        <w:rPr>
          <w:rFonts w:ascii="Times New Roman" w:hAnsi="Times New Roman"/>
          <w:sz w:val="24"/>
          <w:szCs w:val="24"/>
        </w:rPr>
        <w:t>priekšsēdētāja</w:t>
      </w:r>
      <w:proofErr w:type="spellEnd"/>
    </w:p>
    <w:p w14:paraId="5457B921" w14:textId="77777777" w:rsidR="00280365" w:rsidRDefault="00280365" w:rsidP="00280365">
      <w:pPr>
        <w:pStyle w:val="Sarakstarindkopa"/>
        <w:spacing w:after="0" w:line="240" w:lineRule="auto"/>
        <w:jc w:val="both"/>
        <w:rPr>
          <w:rFonts w:ascii="Times New Roman" w:hAnsi="Times New Roman"/>
          <w:sz w:val="24"/>
          <w:szCs w:val="24"/>
        </w:rPr>
      </w:pPr>
    </w:p>
    <w:p w14:paraId="44660BEB" w14:textId="77777777" w:rsidR="00280365" w:rsidRDefault="00280365" w:rsidP="00280365">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neizmantotā</w:t>
      </w:r>
      <w:proofErr w:type="spellEnd"/>
      <w:r>
        <w:rPr>
          <w:rFonts w:ascii="Times New Roman" w:hAnsi="Times New Roman"/>
          <w:sz w:val="24"/>
          <w:szCs w:val="24"/>
        </w:rPr>
        <w:t xml:space="preserve"> </w:t>
      </w:r>
      <w:proofErr w:type="spellStart"/>
      <w:r>
        <w:rPr>
          <w:rFonts w:ascii="Times New Roman" w:hAnsi="Times New Roman"/>
          <w:sz w:val="24"/>
          <w:szCs w:val="24"/>
        </w:rPr>
        <w:t>ikgadējā</w:t>
      </w:r>
      <w:proofErr w:type="spellEnd"/>
      <w:r>
        <w:rPr>
          <w:rFonts w:ascii="Times New Roman" w:hAnsi="Times New Roman"/>
          <w:sz w:val="24"/>
          <w:szCs w:val="24"/>
        </w:rPr>
        <w:t xml:space="preserve"> </w:t>
      </w:r>
      <w:proofErr w:type="spellStart"/>
      <w:r>
        <w:rPr>
          <w:rFonts w:ascii="Times New Roman" w:hAnsi="Times New Roman"/>
          <w:sz w:val="24"/>
          <w:szCs w:val="24"/>
        </w:rPr>
        <w:t>atvaļinājuma</w:t>
      </w:r>
      <w:proofErr w:type="spellEnd"/>
      <w:r>
        <w:rPr>
          <w:rFonts w:ascii="Times New Roman" w:hAnsi="Times New Roman"/>
          <w:sz w:val="24"/>
          <w:szCs w:val="24"/>
        </w:rPr>
        <w:t xml:space="preserve"> </w:t>
      </w:r>
      <w:proofErr w:type="spellStart"/>
      <w:r>
        <w:rPr>
          <w:rFonts w:ascii="Times New Roman" w:hAnsi="Times New Roman"/>
          <w:sz w:val="24"/>
          <w:szCs w:val="24"/>
        </w:rPr>
        <w:t>daļas</w:t>
      </w:r>
      <w:proofErr w:type="spellEnd"/>
      <w:r>
        <w:rPr>
          <w:rFonts w:ascii="Times New Roman" w:hAnsi="Times New Roman"/>
          <w:sz w:val="24"/>
          <w:szCs w:val="24"/>
        </w:rPr>
        <w:t xml:space="preserve"> </w:t>
      </w:r>
      <w:proofErr w:type="spellStart"/>
      <w:r>
        <w:rPr>
          <w:rFonts w:ascii="Times New Roman" w:hAnsi="Times New Roman"/>
          <w:sz w:val="24"/>
          <w:szCs w:val="24"/>
        </w:rPr>
        <w:t>piešķiršanu</w:t>
      </w:r>
      <w:proofErr w:type="spellEnd"/>
      <w:r>
        <w:rPr>
          <w:rFonts w:ascii="Times New Roman" w:hAnsi="Times New Roman"/>
          <w:sz w:val="24"/>
          <w:szCs w:val="24"/>
        </w:rPr>
        <w:t xml:space="preserve"> domes </w:t>
      </w:r>
      <w:proofErr w:type="spellStart"/>
      <w:r>
        <w:rPr>
          <w:rFonts w:ascii="Times New Roman" w:hAnsi="Times New Roman"/>
          <w:sz w:val="24"/>
          <w:szCs w:val="24"/>
        </w:rPr>
        <w:t>priekšsēdētājam</w:t>
      </w:r>
      <w:proofErr w:type="spellEnd"/>
      <w:r>
        <w:rPr>
          <w:rFonts w:ascii="Times New Roman" w:hAnsi="Times New Roman"/>
          <w:sz w:val="24"/>
          <w:szCs w:val="24"/>
        </w:rPr>
        <w:t xml:space="preserve"> </w:t>
      </w:r>
      <w:proofErr w:type="spellStart"/>
      <w:r>
        <w:rPr>
          <w:rFonts w:ascii="Times New Roman" w:hAnsi="Times New Roman"/>
          <w:sz w:val="24"/>
          <w:szCs w:val="24"/>
        </w:rPr>
        <w:t>Hardijam</w:t>
      </w:r>
      <w:proofErr w:type="spellEnd"/>
      <w:r>
        <w:rPr>
          <w:rFonts w:ascii="Times New Roman" w:hAnsi="Times New Roman"/>
          <w:sz w:val="24"/>
          <w:szCs w:val="24"/>
        </w:rPr>
        <w:t xml:space="preserve"> VENTAM</w:t>
      </w:r>
    </w:p>
    <w:p w14:paraId="19E41A8E" w14:textId="77777777" w:rsidR="00280365" w:rsidRDefault="00280365" w:rsidP="00280365">
      <w:pPr>
        <w:spacing w:after="0" w:line="240" w:lineRule="auto"/>
        <w:ind w:left="360" w:firstLine="360"/>
        <w:jc w:val="both"/>
        <w:rPr>
          <w:rFonts w:ascii="Times New Roman" w:hAnsi="Times New Roman"/>
          <w:sz w:val="24"/>
          <w:szCs w:val="24"/>
        </w:rPr>
      </w:pPr>
      <w:r>
        <w:rPr>
          <w:rFonts w:ascii="Times New Roman" w:hAnsi="Times New Roman"/>
          <w:sz w:val="24"/>
          <w:szCs w:val="24"/>
        </w:rPr>
        <w:t>ZIŅO:I.KALNIŅŠ, domes priekšsēdētāja vietnieks</w:t>
      </w:r>
    </w:p>
    <w:p w14:paraId="5EDB6771" w14:textId="77777777" w:rsidR="00280365" w:rsidRDefault="00280365" w:rsidP="00280365">
      <w:pPr>
        <w:spacing w:after="0" w:line="240" w:lineRule="auto"/>
        <w:ind w:left="360" w:firstLine="360"/>
        <w:jc w:val="both"/>
        <w:rPr>
          <w:rFonts w:ascii="Times New Roman" w:hAnsi="Times New Roman"/>
          <w:sz w:val="24"/>
          <w:szCs w:val="24"/>
        </w:rPr>
      </w:pPr>
    </w:p>
    <w:p w14:paraId="221C3A30" w14:textId="77777777" w:rsidR="00280365" w:rsidRDefault="00280365" w:rsidP="00280365">
      <w:pPr>
        <w:spacing w:after="0" w:line="240" w:lineRule="auto"/>
        <w:ind w:left="360" w:firstLine="360"/>
        <w:jc w:val="both"/>
        <w:rPr>
          <w:rFonts w:ascii="Times New Roman" w:hAnsi="Times New Roman"/>
          <w:b/>
          <w:bCs/>
          <w:sz w:val="24"/>
          <w:szCs w:val="24"/>
        </w:rPr>
      </w:pPr>
      <w:r>
        <w:rPr>
          <w:rFonts w:ascii="Times New Roman" w:hAnsi="Times New Roman"/>
          <w:b/>
          <w:bCs/>
          <w:sz w:val="24"/>
          <w:szCs w:val="24"/>
        </w:rPr>
        <w:t>Slēgtā daļa</w:t>
      </w:r>
    </w:p>
    <w:p w14:paraId="2FF0F8A3" w14:textId="77777777" w:rsidR="00280365" w:rsidRDefault="00280365" w:rsidP="00280365">
      <w:pPr>
        <w:spacing w:after="0" w:line="240" w:lineRule="auto"/>
        <w:jc w:val="both"/>
        <w:rPr>
          <w:rFonts w:ascii="Times New Roman" w:hAnsi="Times New Roman"/>
          <w:sz w:val="24"/>
          <w:szCs w:val="24"/>
        </w:rPr>
      </w:pPr>
    </w:p>
    <w:p w14:paraId="4A7F5DB4" w14:textId="3E1BC3B3" w:rsidR="00280365" w:rsidRP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deklarētās</w:t>
      </w:r>
      <w:proofErr w:type="spellEnd"/>
      <w:r>
        <w:rPr>
          <w:rFonts w:ascii="Times New Roman" w:hAnsi="Times New Roman"/>
          <w:sz w:val="24"/>
          <w:szCs w:val="24"/>
        </w:rPr>
        <w:t xml:space="preserve"> </w:t>
      </w:r>
      <w:proofErr w:type="spellStart"/>
      <w:r>
        <w:rPr>
          <w:rFonts w:ascii="Times New Roman" w:hAnsi="Times New Roman"/>
          <w:sz w:val="24"/>
          <w:szCs w:val="24"/>
        </w:rPr>
        <w:t>dzīvesvietas</w:t>
      </w:r>
      <w:proofErr w:type="spellEnd"/>
      <w:r>
        <w:rPr>
          <w:rFonts w:ascii="Times New Roman" w:hAnsi="Times New Roman"/>
          <w:sz w:val="24"/>
          <w:szCs w:val="24"/>
        </w:rPr>
        <w:t xml:space="preserve"> </w:t>
      </w:r>
      <w:proofErr w:type="spellStart"/>
      <w:r>
        <w:rPr>
          <w:rFonts w:ascii="Times New Roman" w:hAnsi="Times New Roman"/>
          <w:sz w:val="24"/>
          <w:szCs w:val="24"/>
        </w:rPr>
        <w:t>ziņu</w:t>
      </w:r>
      <w:proofErr w:type="spellEnd"/>
      <w:r>
        <w:rPr>
          <w:rFonts w:ascii="Times New Roman" w:hAnsi="Times New Roman"/>
          <w:sz w:val="24"/>
          <w:szCs w:val="24"/>
        </w:rPr>
        <w:t xml:space="preserve"> </w:t>
      </w:r>
      <w:proofErr w:type="spellStart"/>
      <w:r>
        <w:rPr>
          <w:rFonts w:ascii="Times New Roman" w:hAnsi="Times New Roman"/>
          <w:sz w:val="24"/>
          <w:szCs w:val="24"/>
        </w:rPr>
        <w:t>anulēšanu</w:t>
      </w:r>
      <w:proofErr w:type="spellEnd"/>
      <w:r>
        <w:rPr>
          <w:rFonts w:ascii="Times New Roman" w:hAnsi="Times New Roman"/>
          <w:sz w:val="24"/>
          <w:szCs w:val="24"/>
        </w:rPr>
        <w:t xml:space="preserve"> </w:t>
      </w:r>
      <w:r w:rsidR="00177AFA">
        <w:rPr>
          <w:rFonts w:ascii="Times New Roman" w:hAnsi="Times New Roman"/>
          <w:sz w:val="24"/>
          <w:szCs w:val="24"/>
        </w:rPr>
        <w:t>(…)</w:t>
      </w:r>
    </w:p>
    <w:p w14:paraId="133AB017" w14:textId="4E289425" w:rsidR="00280365" w:rsidRP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deklarētās</w:t>
      </w:r>
      <w:proofErr w:type="spellEnd"/>
      <w:r>
        <w:rPr>
          <w:rFonts w:ascii="Times New Roman" w:hAnsi="Times New Roman"/>
          <w:sz w:val="24"/>
          <w:szCs w:val="24"/>
        </w:rPr>
        <w:t xml:space="preserve"> </w:t>
      </w:r>
      <w:proofErr w:type="spellStart"/>
      <w:r>
        <w:rPr>
          <w:rFonts w:ascii="Times New Roman" w:hAnsi="Times New Roman"/>
          <w:sz w:val="24"/>
          <w:szCs w:val="24"/>
        </w:rPr>
        <w:t>dzīvesvietas</w:t>
      </w:r>
      <w:proofErr w:type="spellEnd"/>
      <w:r>
        <w:rPr>
          <w:rFonts w:ascii="Times New Roman" w:hAnsi="Times New Roman"/>
          <w:sz w:val="24"/>
          <w:szCs w:val="24"/>
        </w:rPr>
        <w:t xml:space="preserve"> </w:t>
      </w:r>
      <w:proofErr w:type="spellStart"/>
      <w:r>
        <w:rPr>
          <w:rFonts w:ascii="Times New Roman" w:hAnsi="Times New Roman"/>
          <w:sz w:val="24"/>
          <w:szCs w:val="24"/>
        </w:rPr>
        <w:t>ziņu</w:t>
      </w:r>
      <w:proofErr w:type="spellEnd"/>
      <w:r>
        <w:rPr>
          <w:rFonts w:ascii="Times New Roman" w:hAnsi="Times New Roman"/>
          <w:sz w:val="24"/>
          <w:szCs w:val="24"/>
        </w:rPr>
        <w:t xml:space="preserve"> </w:t>
      </w:r>
      <w:proofErr w:type="spellStart"/>
      <w:r>
        <w:rPr>
          <w:rFonts w:ascii="Times New Roman" w:hAnsi="Times New Roman"/>
          <w:sz w:val="24"/>
          <w:szCs w:val="24"/>
        </w:rPr>
        <w:t>anulēšanu</w:t>
      </w:r>
      <w:proofErr w:type="spellEnd"/>
      <w:r w:rsidR="00177AFA">
        <w:rPr>
          <w:rFonts w:ascii="Times New Roman" w:hAnsi="Times New Roman"/>
          <w:sz w:val="24"/>
          <w:szCs w:val="24"/>
        </w:rPr>
        <w:t xml:space="preserve"> (…)</w:t>
      </w:r>
      <w:r w:rsidRPr="00177AFA">
        <w:rPr>
          <w:rFonts w:ascii="Times New Roman" w:hAnsi="Times New Roman"/>
          <w:sz w:val="24"/>
          <w:szCs w:val="24"/>
        </w:rPr>
        <w:t xml:space="preserve">, </w:t>
      </w:r>
      <w:r w:rsidR="00177AFA">
        <w:rPr>
          <w:rFonts w:ascii="Times New Roman" w:hAnsi="Times New Roman"/>
          <w:sz w:val="24"/>
          <w:szCs w:val="24"/>
        </w:rPr>
        <w:t>(…)</w:t>
      </w:r>
      <w:r w:rsidRPr="00177AFA">
        <w:rPr>
          <w:rFonts w:ascii="Times New Roman" w:hAnsi="Times New Roman"/>
          <w:sz w:val="24"/>
          <w:szCs w:val="24"/>
        </w:rPr>
        <w:t xml:space="preserve">, </w:t>
      </w:r>
      <w:r w:rsidR="00177AFA">
        <w:rPr>
          <w:rFonts w:ascii="Times New Roman" w:hAnsi="Times New Roman"/>
          <w:sz w:val="24"/>
          <w:szCs w:val="24"/>
        </w:rPr>
        <w:t>(…)</w:t>
      </w:r>
    </w:p>
    <w:p w14:paraId="4D8212D5" w14:textId="05C82B28" w:rsidR="00280365" w:rsidRPr="00177AFA" w:rsidRDefault="00280365" w:rsidP="00177AF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 Par </w:t>
      </w:r>
      <w:proofErr w:type="spellStart"/>
      <w:r>
        <w:rPr>
          <w:rFonts w:ascii="Times New Roman" w:hAnsi="Times New Roman"/>
          <w:sz w:val="24"/>
          <w:szCs w:val="24"/>
        </w:rPr>
        <w:t>īres</w:t>
      </w:r>
      <w:proofErr w:type="spellEnd"/>
      <w:r>
        <w:rPr>
          <w:rFonts w:ascii="Times New Roman" w:hAnsi="Times New Roman"/>
          <w:sz w:val="24"/>
          <w:szCs w:val="24"/>
        </w:rPr>
        <w:t xml:space="preserve"> </w:t>
      </w:r>
      <w:proofErr w:type="spellStart"/>
      <w:r>
        <w:rPr>
          <w:rFonts w:ascii="Times New Roman" w:hAnsi="Times New Roman"/>
          <w:sz w:val="24"/>
          <w:szCs w:val="24"/>
        </w:rPr>
        <w:t>līguma</w:t>
      </w:r>
      <w:proofErr w:type="spellEnd"/>
      <w:r>
        <w:rPr>
          <w:rFonts w:ascii="Times New Roman" w:hAnsi="Times New Roman"/>
          <w:sz w:val="24"/>
          <w:szCs w:val="24"/>
        </w:rPr>
        <w:t xml:space="preserve"> </w:t>
      </w:r>
      <w:proofErr w:type="spellStart"/>
      <w:r>
        <w:rPr>
          <w:rFonts w:ascii="Times New Roman" w:hAnsi="Times New Roman"/>
          <w:sz w:val="24"/>
          <w:szCs w:val="24"/>
        </w:rPr>
        <w:t>termiņa</w:t>
      </w:r>
      <w:proofErr w:type="spellEnd"/>
      <w:r>
        <w:rPr>
          <w:rFonts w:ascii="Times New Roman" w:hAnsi="Times New Roman"/>
          <w:sz w:val="24"/>
          <w:szCs w:val="24"/>
        </w:rPr>
        <w:t xml:space="preserve"> </w:t>
      </w:r>
      <w:proofErr w:type="spellStart"/>
      <w:r>
        <w:rPr>
          <w:rFonts w:ascii="Times New Roman" w:hAnsi="Times New Roman"/>
          <w:sz w:val="24"/>
          <w:szCs w:val="24"/>
        </w:rPr>
        <w:t>pagarināšanu</w:t>
      </w:r>
      <w:proofErr w:type="spellEnd"/>
      <w:r>
        <w:rPr>
          <w:rFonts w:ascii="Times New Roman" w:hAnsi="Times New Roman"/>
          <w:sz w:val="24"/>
          <w:szCs w:val="24"/>
        </w:rPr>
        <w:t xml:space="preserve"> </w:t>
      </w:r>
      <w:proofErr w:type="spellStart"/>
      <w:r>
        <w:rPr>
          <w:rFonts w:ascii="Times New Roman" w:hAnsi="Times New Roman"/>
          <w:sz w:val="24"/>
          <w:szCs w:val="24"/>
        </w:rPr>
        <w:t>ar</w:t>
      </w:r>
      <w:proofErr w:type="spellEnd"/>
      <w:r w:rsidR="00177AFA">
        <w:rPr>
          <w:rFonts w:ascii="Times New Roman" w:hAnsi="Times New Roman"/>
          <w:sz w:val="24"/>
          <w:szCs w:val="24"/>
        </w:rPr>
        <w:t xml:space="preserve"> (…)</w:t>
      </w:r>
      <w:r w:rsidRPr="00177AFA">
        <w:rPr>
          <w:rFonts w:ascii="Times New Roman" w:hAnsi="Times New Roman"/>
          <w:sz w:val="24"/>
          <w:szCs w:val="24"/>
        </w:rPr>
        <w:t>.</w:t>
      </w:r>
    </w:p>
    <w:p w14:paraId="1219633A" w14:textId="77777777" w:rsidR="00280365" w:rsidRDefault="00280365" w:rsidP="00280365">
      <w:pPr>
        <w:pStyle w:val="Sarakstarindkopa"/>
        <w:spacing w:after="0" w:line="240" w:lineRule="auto"/>
        <w:jc w:val="both"/>
        <w:rPr>
          <w:rFonts w:ascii="Times New Roman" w:hAnsi="Times New Roman"/>
          <w:sz w:val="24"/>
          <w:szCs w:val="24"/>
        </w:rPr>
      </w:pPr>
      <w:r>
        <w:rPr>
          <w:rFonts w:ascii="Times New Roman" w:hAnsi="Times New Roman"/>
          <w:sz w:val="24"/>
          <w:szCs w:val="24"/>
        </w:rPr>
        <w:t xml:space="preserve">ZIŅO: </w:t>
      </w:r>
      <w:proofErr w:type="gramStart"/>
      <w:r>
        <w:rPr>
          <w:rFonts w:ascii="Times New Roman" w:hAnsi="Times New Roman"/>
          <w:sz w:val="24"/>
          <w:szCs w:val="24"/>
        </w:rPr>
        <w:t>M.KRASTIŅŠ</w:t>
      </w:r>
      <w:proofErr w:type="gramEnd"/>
      <w:r>
        <w:rPr>
          <w:rFonts w:ascii="Times New Roman" w:hAnsi="Times New Roman"/>
          <w:sz w:val="24"/>
          <w:szCs w:val="24"/>
        </w:rPr>
        <w:t xml:space="preserve">, </w:t>
      </w:r>
      <w:proofErr w:type="spellStart"/>
      <w:r>
        <w:rPr>
          <w:rFonts w:ascii="Times New Roman" w:hAnsi="Times New Roman"/>
          <w:sz w:val="24"/>
          <w:szCs w:val="24"/>
        </w:rPr>
        <w:t>Sociālo</w:t>
      </w:r>
      <w:proofErr w:type="spellEnd"/>
      <w:r>
        <w:rPr>
          <w:rFonts w:ascii="Times New Roman" w:hAnsi="Times New Roman"/>
          <w:sz w:val="24"/>
          <w:szCs w:val="24"/>
        </w:rPr>
        <w:t xml:space="preserve">, </w:t>
      </w:r>
      <w:proofErr w:type="spellStart"/>
      <w:r>
        <w:rPr>
          <w:rFonts w:ascii="Times New Roman" w:hAnsi="Times New Roman"/>
          <w:sz w:val="24"/>
          <w:szCs w:val="24"/>
        </w:rPr>
        <w:t>izglītības</w:t>
      </w:r>
      <w:proofErr w:type="spellEnd"/>
      <w:r>
        <w:rPr>
          <w:rFonts w:ascii="Times New Roman" w:hAnsi="Times New Roman"/>
          <w:sz w:val="24"/>
          <w:szCs w:val="24"/>
        </w:rPr>
        <w:t xml:space="preserve">, </w:t>
      </w:r>
      <w:proofErr w:type="spellStart"/>
      <w:r>
        <w:rPr>
          <w:rFonts w:ascii="Times New Roman" w:hAnsi="Times New Roman"/>
          <w:sz w:val="24"/>
          <w:szCs w:val="24"/>
        </w:rPr>
        <w:t>kultūras</w:t>
      </w:r>
      <w:proofErr w:type="spellEnd"/>
      <w:r>
        <w:rPr>
          <w:rFonts w:ascii="Times New Roman" w:hAnsi="Times New Roman"/>
          <w:sz w:val="24"/>
          <w:szCs w:val="24"/>
        </w:rPr>
        <w:t xml:space="preserve"> un </w:t>
      </w:r>
      <w:proofErr w:type="spellStart"/>
      <w:r>
        <w:rPr>
          <w:rFonts w:ascii="Times New Roman" w:hAnsi="Times New Roman"/>
          <w:sz w:val="24"/>
          <w:szCs w:val="24"/>
        </w:rPr>
        <w:t>sporta</w:t>
      </w:r>
      <w:proofErr w:type="spellEnd"/>
      <w:r>
        <w:rPr>
          <w:rFonts w:ascii="Times New Roman" w:hAnsi="Times New Roman"/>
          <w:sz w:val="24"/>
          <w:szCs w:val="24"/>
        </w:rPr>
        <w:t xml:space="preserve"> </w:t>
      </w:r>
      <w:proofErr w:type="spellStart"/>
      <w:r>
        <w:rPr>
          <w:rFonts w:ascii="Times New Roman" w:hAnsi="Times New Roman"/>
          <w:sz w:val="24"/>
          <w:szCs w:val="24"/>
        </w:rPr>
        <w:t>jautājumu</w:t>
      </w:r>
      <w:proofErr w:type="spellEnd"/>
      <w:r>
        <w:rPr>
          <w:rFonts w:ascii="Times New Roman" w:hAnsi="Times New Roman"/>
          <w:sz w:val="24"/>
          <w:szCs w:val="24"/>
        </w:rPr>
        <w:t xml:space="preserve"> </w:t>
      </w:r>
      <w:proofErr w:type="spellStart"/>
      <w:r>
        <w:rPr>
          <w:rFonts w:ascii="Times New Roman" w:hAnsi="Times New Roman"/>
          <w:sz w:val="24"/>
          <w:szCs w:val="24"/>
        </w:rPr>
        <w:t>komitejas</w:t>
      </w:r>
      <w:proofErr w:type="spellEnd"/>
      <w:r>
        <w:rPr>
          <w:rFonts w:ascii="Times New Roman" w:hAnsi="Times New Roman"/>
          <w:sz w:val="24"/>
          <w:szCs w:val="24"/>
        </w:rPr>
        <w:t xml:space="preserve"> </w:t>
      </w:r>
      <w:proofErr w:type="spellStart"/>
      <w:r>
        <w:rPr>
          <w:rFonts w:ascii="Times New Roman" w:hAnsi="Times New Roman"/>
          <w:sz w:val="24"/>
          <w:szCs w:val="24"/>
        </w:rPr>
        <w:t>priekšsēdētājs</w:t>
      </w:r>
      <w:proofErr w:type="spellEnd"/>
    </w:p>
    <w:p w14:paraId="7300667C" w14:textId="77777777" w:rsidR="00280365" w:rsidRDefault="00280365" w:rsidP="00280365">
      <w:pPr>
        <w:pStyle w:val="Sarakstarindkopa"/>
        <w:spacing w:after="0" w:line="240" w:lineRule="auto"/>
        <w:jc w:val="both"/>
        <w:rPr>
          <w:rFonts w:ascii="Times New Roman" w:hAnsi="Times New Roman"/>
          <w:sz w:val="24"/>
          <w:szCs w:val="24"/>
        </w:rPr>
      </w:pPr>
    </w:p>
    <w:p w14:paraId="716888A6" w14:textId="07A9E351" w:rsidR="00280365" w:rsidRDefault="00280365" w:rsidP="00280365">
      <w:pPr>
        <w:pStyle w:val="Sarakstarindkopa"/>
        <w:spacing w:after="0" w:line="240" w:lineRule="auto"/>
        <w:jc w:val="both"/>
        <w:rPr>
          <w:rFonts w:ascii="Times New Roman" w:hAnsi="Times New Roman"/>
          <w:b/>
          <w:bCs/>
          <w:sz w:val="24"/>
          <w:szCs w:val="24"/>
        </w:rPr>
      </w:pPr>
      <w:proofErr w:type="spellStart"/>
      <w:r>
        <w:rPr>
          <w:rFonts w:ascii="Times New Roman" w:hAnsi="Times New Roman"/>
          <w:b/>
          <w:bCs/>
          <w:sz w:val="24"/>
          <w:szCs w:val="24"/>
        </w:rPr>
        <w:t>Papildus</w:t>
      </w:r>
      <w:proofErr w:type="spellEnd"/>
      <w:r>
        <w:rPr>
          <w:rFonts w:ascii="Times New Roman" w:hAnsi="Times New Roman"/>
          <w:b/>
          <w:bCs/>
          <w:sz w:val="24"/>
          <w:szCs w:val="24"/>
        </w:rPr>
        <w:t xml:space="preserve"> </w:t>
      </w:r>
      <w:proofErr w:type="spellStart"/>
      <w:r>
        <w:rPr>
          <w:rFonts w:ascii="Times New Roman" w:hAnsi="Times New Roman"/>
          <w:b/>
          <w:bCs/>
          <w:sz w:val="24"/>
          <w:szCs w:val="24"/>
        </w:rPr>
        <w:t>jautājumi</w:t>
      </w:r>
      <w:proofErr w:type="spellEnd"/>
      <w:r>
        <w:rPr>
          <w:rFonts w:ascii="Times New Roman" w:hAnsi="Times New Roman"/>
          <w:b/>
          <w:bCs/>
          <w:sz w:val="24"/>
          <w:szCs w:val="24"/>
        </w:rPr>
        <w:t>.</w:t>
      </w:r>
    </w:p>
    <w:p w14:paraId="1B82595E" w14:textId="0E3E1F72" w:rsidR="003538B3" w:rsidRDefault="003538B3" w:rsidP="003538B3">
      <w:pPr>
        <w:pStyle w:val="Sarakstarindkopa"/>
        <w:numPr>
          <w:ilvl w:val="0"/>
          <w:numId w:val="1"/>
        </w:numPr>
        <w:spacing w:after="0" w:line="240" w:lineRule="auto"/>
        <w:jc w:val="both"/>
        <w:rPr>
          <w:rFonts w:ascii="Times New Roman" w:hAnsi="Times New Roman"/>
          <w:sz w:val="24"/>
          <w:szCs w:val="24"/>
        </w:rPr>
      </w:pPr>
      <w:r w:rsidRPr="003538B3">
        <w:rPr>
          <w:rFonts w:ascii="Times New Roman" w:hAnsi="Times New Roman"/>
          <w:sz w:val="24"/>
          <w:szCs w:val="24"/>
        </w:rPr>
        <w:t xml:space="preserve">Par </w:t>
      </w:r>
      <w:proofErr w:type="spellStart"/>
      <w:r w:rsidRPr="003538B3">
        <w:rPr>
          <w:rFonts w:ascii="Times New Roman" w:hAnsi="Times New Roman"/>
          <w:sz w:val="24"/>
          <w:szCs w:val="24"/>
        </w:rPr>
        <w:t>zemes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vienības</w:t>
      </w:r>
      <w:proofErr w:type="spellEnd"/>
      <w:r w:rsidRPr="003538B3">
        <w:rPr>
          <w:rFonts w:ascii="Times New Roman" w:hAnsi="Times New Roman"/>
          <w:sz w:val="24"/>
          <w:szCs w:val="24"/>
        </w:rPr>
        <w:t xml:space="preserve"> “</w:t>
      </w:r>
      <w:proofErr w:type="spellStart"/>
      <w:proofErr w:type="gramStart"/>
      <w:r w:rsidRPr="003538B3">
        <w:rPr>
          <w:rFonts w:ascii="Times New Roman" w:hAnsi="Times New Roman"/>
          <w:sz w:val="24"/>
          <w:szCs w:val="24"/>
        </w:rPr>
        <w:t>Gundegas</w:t>
      </w:r>
      <w:proofErr w:type="spellEnd"/>
      <w:r w:rsidR="005E4A1C">
        <w:rPr>
          <w:rFonts w:ascii="Times New Roman" w:hAnsi="Times New Roman"/>
          <w:sz w:val="24"/>
          <w:szCs w:val="24"/>
        </w:rPr>
        <w:t xml:space="preserve"> </w:t>
      </w:r>
      <w:r w:rsidRPr="003538B3">
        <w:rPr>
          <w:rFonts w:ascii="Times New Roman" w:hAnsi="Times New Roman"/>
          <w:sz w:val="24"/>
          <w:szCs w:val="24"/>
        </w:rPr>
        <w:t xml:space="preserve"> 6</w:t>
      </w:r>
      <w:proofErr w:type="gramEnd"/>
      <w:r w:rsidRPr="003538B3">
        <w:rPr>
          <w:rFonts w:ascii="Times New Roman" w:hAnsi="Times New Roman"/>
          <w:sz w:val="24"/>
          <w:szCs w:val="24"/>
        </w:rPr>
        <w:t xml:space="preserve">”, </w:t>
      </w:r>
      <w:proofErr w:type="spellStart"/>
      <w:r w:rsidRPr="003538B3">
        <w:rPr>
          <w:rFonts w:ascii="Times New Roman" w:hAnsi="Times New Roman"/>
          <w:sz w:val="24"/>
          <w:szCs w:val="24"/>
        </w:rPr>
        <w:t>Raiskuma</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pagasts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Pārgaujas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novads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atsavināšanu</w:t>
      </w:r>
      <w:proofErr w:type="spellEnd"/>
      <w:r>
        <w:rPr>
          <w:rFonts w:ascii="Times New Roman" w:hAnsi="Times New Roman"/>
          <w:sz w:val="24"/>
          <w:szCs w:val="24"/>
        </w:rPr>
        <w:t>.</w:t>
      </w:r>
    </w:p>
    <w:p w14:paraId="2D3AD3A8" w14:textId="55AB33E2" w:rsidR="003538B3" w:rsidRPr="003538B3" w:rsidRDefault="003538B3" w:rsidP="003538B3">
      <w:pPr>
        <w:pStyle w:val="Sarakstarindkopa"/>
        <w:numPr>
          <w:ilvl w:val="0"/>
          <w:numId w:val="1"/>
        </w:numPr>
        <w:spacing w:after="0" w:line="240" w:lineRule="auto"/>
        <w:jc w:val="both"/>
        <w:rPr>
          <w:rFonts w:ascii="Times New Roman" w:hAnsi="Times New Roman"/>
          <w:sz w:val="24"/>
          <w:szCs w:val="24"/>
        </w:rPr>
      </w:pPr>
      <w:r w:rsidRPr="003538B3">
        <w:rPr>
          <w:rFonts w:ascii="Times New Roman" w:hAnsi="Times New Roman"/>
          <w:sz w:val="24"/>
          <w:szCs w:val="24"/>
        </w:rPr>
        <w:t xml:space="preserve">Par </w:t>
      </w:r>
      <w:proofErr w:type="spellStart"/>
      <w:r w:rsidRPr="003538B3">
        <w:rPr>
          <w:rFonts w:ascii="Times New Roman" w:hAnsi="Times New Roman"/>
          <w:sz w:val="24"/>
          <w:szCs w:val="24"/>
        </w:rPr>
        <w:t>zemes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vienības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Gundegas</w:t>
      </w:r>
      <w:proofErr w:type="spellEnd"/>
      <w:r w:rsidRPr="003538B3">
        <w:rPr>
          <w:rFonts w:ascii="Times New Roman" w:hAnsi="Times New Roman"/>
          <w:sz w:val="24"/>
          <w:szCs w:val="24"/>
        </w:rPr>
        <w:t xml:space="preserve"> </w:t>
      </w:r>
      <w:r>
        <w:rPr>
          <w:rFonts w:ascii="Times New Roman" w:hAnsi="Times New Roman"/>
          <w:sz w:val="24"/>
          <w:szCs w:val="24"/>
        </w:rPr>
        <w:t>11</w:t>
      </w:r>
      <w:r w:rsidRPr="003538B3">
        <w:rPr>
          <w:rFonts w:ascii="Times New Roman" w:hAnsi="Times New Roman"/>
          <w:sz w:val="24"/>
          <w:szCs w:val="24"/>
        </w:rPr>
        <w:t xml:space="preserve">”, </w:t>
      </w:r>
      <w:proofErr w:type="spellStart"/>
      <w:r w:rsidRPr="003538B3">
        <w:rPr>
          <w:rFonts w:ascii="Times New Roman" w:hAnsi="Times New Roman"/>
          <w:sz w:val="24"/>
          <w:szCs w:val="24"/>
        </w:rPr>
        <w:t>Raiskuma</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pagasts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Pārgaujas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novads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atsavināšanu</w:t>
      </w:r>
      <w:proofErr w:type="spellEnd"/>
    </w:p>
    <w:p w14:paraId="44D69F1C" w14:textId="0FCC6F80" w:rsidR="003538B3" w:rsidRPr="003538B3" w:rsidRDefault="003538B3" w:rsidP="003538B3">
      <w:pPr>
        <w:pStyle w:val="Sarakstarindkopa"/>
        <w:numPr>
          <w:ilvl w:val="0"/>
          <w:numId w:val="1"/>
        </w:numPr>
        <w:spacing w:after="0" w:line="240" w:lineRule="auto"/>
        <w:jc w:val="both"/>
        <w:rPr>
          <w:rFonts w:ascii="Times New Roman" w:hAnsi="Times New Roman"/>
          <w:sz w:val="24"/>
          <w:szCs w:val="24"/>
        </w:rPr>
      </w:pPr>
      <w:r w:rsidRPr="003538B3">
        <w:rPr>
          <w:rFonts w:ascii="Times New Roman" w:hAnsi="Times New Roman"/>
          <w:sz w:val="24"/>
          <w:szCs w:val="24"/>
        </w:rPr>
        <w:t xml:space="preserve">Par </w:t>
      </w:r>
      <w:proofErr w:type="spellStart"/>
      <w:r w:rsidRPr="003538B3">
        <w:rPr>
          <w:rFonts w:ascii="Times New Roman" w:hAnsi="Times New Roman"/>
          <w:sz w:val="24"/>
          <w:szCs w:val="24"/>
        </w:rPr>
        <w:t>zemes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vienības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Gundegas</w:t>
      </w:r>
      <w:proofErr w:type="spellEnd"/>
      <w:r w:rsidRPr="003538B3">
        <w:rPr>
          <w:rFonts w:ascii="Times New Roman" w:hAnsi="Times New Roman"/>
          <w:sz w:val="24"/>
          <w:szCs w:val="24"/>
        </w:rPr>
        <w:t xml:space="preserve"> </w:t>
      </w:r>
      <w:r>
        <w:rPr>
          <w:rFonts w:ascii="Times New Roman" w:hAnsi="Times New Roman"/>
          <w:sz w:val="24"/>
          <w:szCs w:val="24"/>
        </w:rPr>
        <w:t>12</w:t>
      </w:r>
      <w:r w:rsidRPr="003538B3">
        <w:rPr>
          <w:rFonts w:ascii="Times New Roman" w:hAnsi="Times New Roman"/>
          <w:sz w:val="24"/>
          <w:szCs w:val="24"/>
        </w:rPr>
        <w:t xml:space="preserve">”, </w:t>
      </w:r>
      <w:proofErr w:type="spellStart"/>
      <w:r w:rsidRPr="003538B3">
        <w:rPr>
          <w:rFonts w:ascii="Times New Roman" w:hAnsi="Times New Roman"/>
          <w:sz w:val="24"/>
          <w:szCs w:val="24"/>
        </w:rPr>
        <w:t>Raiskuma</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pagasts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Pārgaujas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novads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atsavināšanu</w:t>
      </w:r>
      <w:proofErr w:type="spellEnd"/>
    </w:p>
    <w:p w14:paraId="78A2CF28" w14:textId="3F18BE14" w:rsidR="003538B3" w:rsidRPr="003538B3" w:rsidRDefault="003538B3" w:rsidP="003538B3">
      <w:pPr>
        <w:pStyle w:val="Sarakstarindkopa"/>
        <w:numPr>
          <w:ilvl w:val="0"/>
          <w:numId w:val="1"/>
        </w:numPr>
        <w:spacing w:after="0" w:line="240" w:lineRule="auto"/>
        <w:jc w:val="both"/>
        <w:rPr>
          <w:rFonts w:ascii="Times New Roman" w:hAnsi="Times New Roman"/>
          <w:sz w:val="24"/>
          <w:szCs w:val="24"/>
        </w:rPr>
      </w:pPr>
      <w:r w:rsidRPr="003538B3">
        <w:rPr>
          <w:rFonts w:ascii="Times New Roman" w:hAnsi="Times New Roman"/>
          <w:sz w:val="24"/>
          <w:szCs w:val="24"/>
        </w:rPr>
        <w:t xml:space="preserve">Par </w:t>
      </w:r>
      <w:proofErr w:type="spellStart"/>
      <w:r w:rsidRPr="003538B3">
        <w:rPr>
          <w:rFonts w:ascii="Times New Roman" w:hAnsi="Times New Roman"/>
          <w:sz w:val="24"/>
          <w:szCs w:val="24"/>
        </w:rPr>
        <w:t>zemes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vienības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Gundegas</w:t>
      </w:r>
      <w:proofErr w:type="spellEnd"/>
      <w:r w:rsidRPr="003538B3">
        <w:rPr>
          <w:rFonts w:ascii="Times New Roman" w:hAnsi="Times New Roman"/>
          <w:sz w:val="24"/>
          <w:szCs w:val="24"/>
        </w:rPr>
        <w:t xml:space="preserve"> </w:t>
      </w:r>
      <w:r>
        <w:rPr>
          <w:rFonts w:ascii="Times New Roman" w:hAnsi="Times New Roman"/>
          <w:sz w:val="24"/>
          <w:szCs w:val="24"/>
        </w:rPr>
        <w:t>58</w:t>
      </w:r>
      <w:r w:rsidRPr="003538B3">
        <w:rPr>
          <w:rFonts w:ascii="Times New Roman" w:hAnsi="Times New Roman"/>
          <w:sz w:val="24"/>
          <w:szCs w:val="24"/>
        </w:rPr>
        <w:t xml:space="preserve">”, </w:t>
      </w:r>
      <w:proofErr w:type="spellStart"/>
      <w:r w:rsidRPr="003538B3">
        <w:rPr>
          <w:rFonts w:ascii="Times New Roman" w:hAnsi="Times New Roman"/>
          <w:sz w:val="24"/>
          <w:szCs w:val="24"/>
        </w:rPr>
        <w:t>Raiskuma</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pagasts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Pārgaujas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novads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atsavināšanu</w:t>
      </w:r>
      <w:proofErr w:type="spellEnd"/>
    </w:p>
    <w:p w14:paraId="18F23781" w14:textId="3340EA6B" w:rsidR="003538B3" w:rsidRPr="003538B3" w:rsidRDefault="003538B3" w:rsidP="003538B3">
      <w:pPr>
        <w:pStyle w:val="Sarakstarindkopa"/>
        <w:numPr>
          <w:ilvl w:val="0"/>
          <w:numId w:val="1"/>
        </w:numPr>
        <w:spacing w:after="0" w:line="240" w:lineRule="auto"/>
        <w:jc w:val="both"/>
        <w:rPr>
          <w:rFonts w:ascii="Times New Roman" w:hAnsi="Times New Roman"/>
          <w:sz w:val="24"/>
          <w:szCs w:val="24"/>
        </w:rPr>
      </w:pPr>
      <w:r w:rsidRPr="003538B3">
        <w:rPr>
          <w:rFonts w:ascii="Times New Roman" w:hAnsi="Times New Roman"/>
          <w:sz w:val="24"/>
          <w:szCs w:val="24"/>
        </w:rPr>
        <w:t xml:space="preserve">Par </w:t>
      </w:r>
      <w:proofErr w:type="spellStart"/>
      <w:r w:rsidRPr="003538B3">
        <w:rPr>
          <w:rFonts w:ascii="Times New Roman" w:hAnsi="Times New Roman"/>
          <w:sz w:val="24"/>
          <w:szCs w:val="24"/>
        </w:rPr>
        <w:t>zemes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vienības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Gundegas</w:t>
      </w:r>
      <w:proofErr w:type="spellEnd"/>
      <w:r w:rsidRPr="003538B3">
        <w:rPr>
          <w:rFonts w:ascii="Times New Roman" w:hAnsi="Times New Roman"/>
          <w:sz w:val="24"/>
          <w:szCs w:val="24"/>
        </w:rPr>
        <w:t xml:space="preserve"> 6</w:t>
      </w:r>
      <w:r>
        <w:rPr>
          <w:rFonts w:ascii="Times New Roman" w:hAnsi="Times New Roman"/>
          <w:sz w:val="24"/>
          <w:szCs w:val="24"/>
        </w:rPr>
        <w:t>4</w:t>
      </w:r>
      <w:r w:rsidRPr="003538B3">
        <w:rPr>
          <w:rFonts w:ascii="Times New Roman" w:hAnsi="Times New Roman"/>
          <w:sz w:val="24"/>
          <w:szCs w:val="24"/>
        </w:rPr>
        <w:t xml:space="preserve">”, </w:t>
      </w:r>
      <w:proofErr w:type="spellStart"/>
      <w:r w:rsidRPr="003538B3">
        <w:rPr>
          <w:rFonts w:ascii="Times New Roman" w:hAnsi="Times New Roman"/>
          <w:sz w:val="24"/>
          <w:szCs w:val="24"/>
        </w:rPr>
        <w:t>Raiskuma</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pagasts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Pārgaujas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novads</w:t>
      </w:r>
      <w:proofErr w:type="spellEnd"/>
      <w:r w:rsidRPr="003538B3">
        <w:rPr>
          <w:rFonts w:ascii="Times New Roman" w:hAnsi="Times New Roman"/>
          <w:sz w:val="24"/>
          <w:szCs w:val="24"/>
        </w:rPr>
        <w:t xml:space="preserve"> </w:t>
      </w:r>
      <w:proofErr w:type="spellStart"/>
      <w:r w:rsidRPr="003538B3">
        <w:rPr>
          <w:rFonts w:ascii="Times New Roman" w:hAnsi="Times New Roman"/>
          <w:sz w:val="24"/>
          <w:szCs w:val="24"/>
        </w:rPr>
        <w:t>atsavināšanu</w:t>
      </w:r>
      <w:proofErr w:type="spellEnd"/>
    </w:p>
    <w:p w14:paraId="53EFAFDF" w14:textId="380CDFA6" w:rsidR="003538B3" w:rsidRDefault="003538B3" w:rsidP="003538B3">
      <w:pPr>
        <w:pStyle w:val="Sarakstarindkopa"/>
        <w:spacing w:after="0" w:line="240" w:lineRule="auto"/>
        <w:ind w:left="644"/>
        <w:jc w:val="both"/>
        <w:rPr>
          <w:rFonts w:ascii="Times New Roman" w:hAnsi="Times New Roman"/>
          <w:sz w:val="24"/>
          <w:szCs w:val="24"/>
        </w:rPr>
      </w:pPr>
      <w:r>
        <w:rPr>
          <w:rFonts w:ascii="Times New Roman" w:hAnsi="Times New Roman"/>
          <w:sz w:val="24"/>
          <w:szCs w:val="24"/>
        </w:rPr>
        <w:t xml:space="preserve">ZIŅO: </w:t>
      </w:r>
      <w:proofErr w:type="gramStart"/>
      <w:r>
        <w:rPr>
          <w:rFonts w:ascii="Times New Roman" w:hAnsi="Times New Roman"/>
          <w:sz w:val="24"/>
          <w:szCs w:val="24"/>
        </w:rPr>
        <w:t>R.VASILE</w:t>
      </w:r>
      <w:proofErr w:type="gramEnd"/>
      <w:r>
        <w:rPr>
          <w:rFonts w:ascii="Times New Roman" w:hAnsi="Times New Roman"/>
          <w:sz w:val="24"/>
          <w:szCs w:val="24"/>
        </w:rPr>
        <w:t xml:space="preserve">, </w:t>
      </w:r>
      <w:proofErr w:type="spellStart"/>
      <w:r>
        <w:rPr>
          <w:rFonts w:ascii="Times New Roman" w:hAnsi="Times New Roman"/>
          <w:sz w:val="24"/>
          <w:szCs w:val="24"/>
        </w:rPr>
        <w:t>Attīstības</w:t>
      </w:r>
      <w:proofErr w:type="spellEnd"/>
      <w:r>
        <w:rPr>
          <w:rFonts w:ascii="Times New Roman" w:hAnsi="Times New Roman"/>
          <w:sz w:val="24"/>
          <w:szCs w:val="24"/>
        </w:rPr>
        <w:t xml:space="preserve"> un </w:t>
      </w:r>
      <w:proofErr w:type="spellStart"/>
      <w:r>
        <w:rPr>
          <w:rFonts w:ascii="Times New Roman" w:hAnsi="Times New Roman"/>
          <w:sz w:val="24"/>
          <w:szCs w:val="24"/>
        </w:rPr>
        <w:t>tautsaimniecības</w:t>
      </w:r>
      <w:proofErr w:type="spellEnd"/>
      <w:r>
        <w:rPr>
          <w:rFonts w:ascii="Times New Roman" w:hAnsi="Times New Roman"/>
          <w:sz w:val="24"/>
          <w:szCs w:val="24"/>
        </w:rPr>
        <w:t xml:space="preserve"> </w:t>
      </w:r>
      <w:proofErr w:type="spellStart"/>
      <w:r>
        <w:rPr>
          <w:rFonts w:ascii="Times New Roman" w:hAnsi="Times New Roman"/>
          <w:sz w:val="24"/>
          <w:szCs w:val="24"/>
        </w:rPr>
        <w:t>komitejas</w:t>
      </w:r>
      <w:proofErr w:type="spellEnd"/>
      <w:r>
        <w:rPr>
          <w:rFonts w:ascii="Times New Roman" w:hAnsi="Times New Roman"/>
          <w:sz w:val="24"/>
          <w:szCs w:val="24"/>
        </w:rPr>
        <w:t xml:space="preserve"> </w:t>
      </w:r>
      <w:proofErr w:type="spellStart"/>
      <w:r>
        <w:rPr>
          <w:rFonts w:ascii="Times New Roman" w:hAnsi="Times New Roman"/>
          <w:sz w:val="24"/>
          <w:szCs w:val="24"/>
        </w:rPr>
        <w:t>priekšsēdētāja</w:t>
      </w:r>
      <w:proofErr w:type="spellEnd"/>
    </w:p>
    <w:p w14:paraId="60ECB31A" w14:textId="77777777" w:rsidR="00F36CEA" w:rsidRDefault="00F36CEA" w:rsidP="003538B3">
      <w:pPr>
        <w:pStyle w:val="Sarakstarindkopa"/>
        <w:spacing w:after="0" w:line="240" w:lineRule="auto"/>
        <w:ind w:left="644"/>
        <w:jc w:val="both"/>
        <w:rPr>
          <w:rFonts w:ascii="Times New Roman" w:hAnsi="Times New Roman"/>
          <w:sz w:val="24"/>
          <w:szCs w:val="24"/>
        </w:rPr>
      </w:pPr>
    </w:p>
    <w:p w14:paraId="0C5B5CAF" w14:textId="38A6C155" w:rsidR="00F36CEA" w:rsidRDefault="00F36CEA" w:rsidP="00F36CEA">
      <w:pPr>
        <w:pStyle w:val="Sarakstarindkopa"/>
        <w:numPr>
          <w:ilvl w:val="0"/>
          <w:numId w:val="1"/>
        </w:numPr>
        <w:spacing w:after="0" w:line="240" w:lineRule="auto"/>
        <w:jc w:val="both"/>
        <w:rPr>
          <w:rFonts w:ascii="Times New Roman" w:hAnsi="Times New Roman"/>
          <w:sz w:val="24"/>
          <w:szCs w:val="24"/>
        </w:rPr>
      </w:pPr>
      <w:r>
        <w:rPr>
          <w:rFonts w:ascii="Times New Roman" w:hAnsi="Times New Roman"/>
          <w:sz w:val="24"/>
          <w:szCs w:val="24"/>
        </w:rPr>
        <w:t xml:space="preserve">Par </w:t>
      </w:r>
      <w:proofErr w:type="spellStart"/>
      <w:r>
        <w:rPr>
          <w:rFonts w:ascii="Times New Roman" w:hAnsi="Times New Roman"/>
          <w:sz w:val="24"/>
          <w:szCs w:val="24"/>
        </w:rPr>
        <w:t>projekta</w:t>
      </w:r>
      <w:proofErr w:type="spellEnd"/>
      <w:r>
        <w:rPr>
          <w:rFonts w:ascii="Times New Roman" w:hAnsi="Times New Roman"/>
          <w:sz w:val="24"/>
          <w:szCs w:val="24"/>
        </w:rPr>
        <w:t xml:space="preserve"> “</w:t>
      </w:r>
      <w:proofErr w:type="spellStart"/>
      <w:r>
        <w:rPr>
          <w:rFonts w:ascii="Times New Roman" w:hAnsi="Times New Roman"/>
          <w:sz w:val="24"/>
          <w:szCs w:val="24"/>
        </w:rPr>
        <w:t>Lauzt</w:t>
      </w:r>
      <w:proofErr w:type="spellEnd"/>
      <w:r>
        <w:rPr>
          <w:rFonts w:ascii="Times New Roman" w:hAnsi="Times New Roman"/>
          <w:sz w:val="24"/>
          <w:szCs w:val="24"/>
        </w:rPr>
        <w:t xml:space="preserve"> </w:t>
      </w:r>
      <w:proofErr w:type="spellStart"/>
      <w:r>
        <w:rPr>
          <w:rFonts w:ascii="Times New Roman" w:hAnsi="Times New Roman"/>
          <w:sz w:val="24"/>
          <w:szCs w:val="24"/>
        </w:rPr>
        <w:t>robežas</w:t>
      </w:r>
      <w:proofErr w:type="spellEnd"/>
      <w:r>
        <w:rPr>
          <w:rFonts w:ascii="Times New Roman" w:hAnsi="Times New Roman"/>
          <w:sz w:val="24"/>
          <w:szCs w:val="24"/>
        </w:rPr>
        <w:t xml:space="preserve">” </w:t>
      </w:r>
      <w:proofErr w:type="spellStart"/>
      <w:r>
        <w:rPr>
          <w:rFonts w:ascii="Times New Roman" w:hAnsi="Times New Roman"/>
          <w:sz w:val="24"/>
          <w:szCs w:val="24"/>
        </w:rPr>
        <w:t>izstrādi</w:t>
      </w:r>
      <w:proofErr w:type="spellEnd"/>
      <w:r>
        <w:rPr>
          <w:rFonts w:ascii="Times New Roman" w:hAnsi="Times New Roman"/>
          <w:sz w:val="24"/>
          <w:szCs w:val="24"/>
        </w:rPr>
        <w:t xml:space="preserve"> un </w:t>
      </w:r>
      <w:proofErr w:type="spellStart"/>
      <w:r>
        <w:rPr>
          <w:rFonts w:ascii="Times New Roman" w:hAnsi="Times New Roman"/>
          <w:sz w:val="24"/>
          <w:szCs w:val="24"/>
        </w:rPr>
        <w:t>iesniegšanu</w:t>
      </w:r>
      <w:proofErr w:type="spellEnd"/>
      <w:r>
        <w:rPr>
          <w:rFonts w:ascii="Times New Roman" w:hAnsi="Times New Roman"/>
          <w:sz w:val="24"/>
          <w:szCs w:val="24"/>
        </w:rPr>
        <w:t xml:space="preserve"> </w:t>
      </w:r>
      <w:proofErr w:type="spellStart"/>
      <w:r>
        <w:rPr>
          <w:rFonts w:ascii="Times New Roman" w:hAnsi="Times New Roman"/>
          <w:sz w:val="24"/>
          <w:szCs w:val="24"/>
        </w:rPr>
        <w:t>Jaunatnes</w:t>
      </w:r>
      <w:proofErr w:type="spellEnd"/>
      <w:r>
        <w:rPr>
          <w:rFonts w:ascii="Times New Roman" w:hAnsi="Times New Roman"/>
          <w:sz w:val="24"/>
          <w:szCs w:val="24"/>
        </w:rPr>
        <w:t xml:space="preserve"> </w:t>
      </w:r>
      <w:proofErr w:type="spellStart"/>
      <w:r>
        <w:rPr>
          <w:rFonts w:ascii="Times New Roman" w:hAnsi="Times New Roman"/>
          <w:sz w:val="24"/>
          <w:szCs w:val="24"/>
        </w:rPr>
        <w:t>starptautisko</w:t>
      </w:r>
      <w:proofErr w:type="spellEnd"/>
      <w:r>
        <w:rPr>
          <w:rFonts w:ascii="Times New Roman" w:hAnsi="Times New Roman"/>
          <w:sz w:val="24"/>
          <w:szCs w:val="24"/>
        </w:rPr>
        <w:t xml:space="preserve"> </w:t>
      </w:r>
      <w:proofErr w:type="spellStart"/>
      <w:r>
        <w:rPr>
          <w:rFonts w:ascii="Times New Roman" w:hAnsi="Times New Roman"/>
          <w:sz w:val="24"/>
          <w:szCs w:val="24"/>
        </w:rPr>
        <w:t>programmu</w:t>
      </w:r>
      <w:proofErr w:type="spellEnd"/>
      <w:r>
        <w:rPr>
          <w:rFonts w:ascii="Times New Roman" w:hAnsi="Times New Roman"/>
          <w:sz w:val="24"/>
          <w:szCs w:val="24"/>
        </w:rPr>
        <w:t xml:space="preserve"> </w:t>
      </w:r>
      <w:proofErr w:type="spellStart"/>
      <w:r>
        <w:rPr>
          <w:rFonts w:ascii="Times New Roman" w:hAnsi="Times New Roman"/>
          <w:sz w:val="24"/>
          <w:szCs w:val="24"/>
        </w:rPr>
        <w:t>aģentūras</w:t>
      </w:r>
      <w:proofErr w:type="spellEnd"/>
      <w:r>
        <w:rPr>
          <w:rFonts w:ascii="Times New Roman" w:hAnsi="Times New Roman"/>
          <w:sz w:val="24"/>
          <w:szCs w:val="24"/>
        </w:rPr>
        <w:t xml:space="preserve"> </w:t>
      </w:r>
      <w:proofErr w:type="spellStart"/>
      <w:r>
        <w:rPr>
          <w:rFonts w:ascii="Times New Roman" w:hAnsi="Times New Roman"/>
          <w:sz w:val="24"/>
          <w:szCs w:val="24"/>
        </w:rPr>
        <w:t>izsludinātajā</w:t>
      </w:r>
      <w:proofErr w:type="spellEnd"/>
      <w:r>
        <w:rPr>
          <w:rFonts w:ascii="Times New Roman" w:hAnsi="Times New Roman"/>
          <w:sz w:val="24"/>
          <w:szCs w:val="24"/>
        </w:rPr>
        <w:t xml:space="preserve"> </w:t>
      </w:r>
      <w:proofErr w:type="spellStart"/>
      <w:r>
        <w:rPr>
          <w:rFonts w:ascii="Times New Roman" w:hAnsi="Times New Roman"/>
          <w:sz w:val="24"/>
          <w:szCs w:val="24"/>
        </w:rPr>
        <w:t>projektu</w:t>
      </w:r>
      <w:proofErr w:type="spellEnd"/>
      <w:r>
        <w:rPr>
          <w:rFonts w:ascii="Times New Roman" w:hAnsi="Times New Roman"/>
          <w:sz w:val="24"/>
          <w:szCs w:val="24"/>
        </w:rPr>
        <w:t xml:space="preserve"> </w:t>
      </w:r>
      <w:proofErr w:type="spellStart"/>
      <w:r>
        <w:rPr>
          <w:rFonts w:ascii="Times New Roman" w:hAnsi="Times New Roman"/>
          <w:sz w:val="24"/>
          <w:szCs w:val="24"/>
        </w:rPr>
        <w:t>konkursā</w:t>
      </w:r>
      <w:proofErr w:type="spellEnd"/>
      <w:r>
        <w:rPr>
          <w:rFonts w:ascii="Times New Roman" w:hAnsi="Times New Roman"/>
          <w:sz w:val="24"/>
          <w:szCs w:val="24"/>
        </w:rPr>
        <w:t xml:space="preserve"> </w:t>
      </w:r>
      <w:proofErr w:type="spellStart"/>
      <w:r>
        <w:rPr>
          <w:rFonts w:ascii="Times New Roman" w:hAnsi="Times New Roman"/>
          <w:sz w:val="24"/>
          <w:szCs w:val="24"/>
        </w:rPr>
        <w:t>valsts</w:t>
      </w:r>
      <w:proofErr w:type="spellEnd"/>
      <w:r>
        <w:rPr>
          <w:rFonts w:ascii="Times New Roman" w:hAnsi="Times New Roman"/>
          <w:sz w:val="24"/>
          <w:szCs w:val="24"/>
        </w:rPr>
        <w:t xml:space="preserve"> </w:t>
      </w:r>
      <w:proofErr w:type="spellStart"/>
      <w:r>
        <w:rPr>
          <w:rFonts w:ascii="Times New Roman" w:hAnsi="Times New Roman"/>
          <w:sz w:val="24"/>
          <w:szCs w:val="24"/>
        </w:rPr>
        <w:t>programmā</w:t>
      </w:r>
      <w:proofErr w:type="spellEnd"/>
      <w:r>
        <w:rPr>
          <w:rFonts w:ascii="Times New Roman" w:hAnsi="Times New Roman"/>
          <w:sz w:val="24"/>
          <w:szCs w:val="24"/>
        </w:rPr>
        <w:t xml:space="preserve"> “</w:t>
      </w:r>
      <w:proofErr w:type="spellStart"/>
      <w:r>
        <w:rPr>
          <w:rFonts w:ascii="Times New Roman" w:hAnsi="Times New Roman"/>
          <w:sz w:val="24"/>
          <w:szCs w:val="24"/>
        </w:rPr>
        <w:t>Atbalsts</w:t>
      </w:r>
      <w:proofErr w:type="spellEnd"/>
      <w:r>
        <w:rPr>
          <w:rFonts w:ascii="Times New Roman" w:hAnsi="Times New Roman"/>
          <w:sz w:val="24"/>
          <w:szCs w:val="24"/>
        </w:rPr>
        <w:t xml:space="preserve"> </w:t>
      </w:r>
      <w:proofErr w:type="spellStart"/>
      <w:r>
        <w:rPr>
          <w:rFonts w:ascii="Times New Roman" w:hAnsi="Times New Roman"/>
          <w:sz w:val="24"/>
          <w:szCs w:val="24"/>
        </w:rPr>
        <w:t>jauniešiem</w:t>
      </w:r>
      <w:proofErr w:type="spellEnd"/>
      <w:r>
        <w:rPr>
          <w:rFonts w:ascii="Times New Roman" w:hAnsi="Times New Roman"/>
          <w:sz w:val="24"/>
          <w:szCs w:val="24"/>
        </w:rPr>
        <w:t xml:space="preserve"> Covid-19 </w:t>
      </w:r>
      <w:proofErr w:type="spellStart"/>
      <w:r>
        <w:rPr>
          <w:rFonts w:ascii="Times New Roman" w:hAnsi="Times New Roman"/>
          <w:sz w:val="24"/>
          <w:szCs w:val="24"/>
        </w:rPr>
        <w:t>pandēmijas</w:t>
      </w:r>
      <w:proofErr w:type="spellEnd"/>
      <w:r>
        <w:rPr>
          <w:rFonts w:ascii="Times New Roman" w:hAnsi="Times New Roman"/>
          <w:sz w:val="24"/>
          <w:szCs w:val="24"/>
        </w:rPr>
        <w:t xml:space="preserve"> </w:t>
      </w:r>
      <w:proofErr w:type="spellStart"/>
      <w:r>
        <w:rPr>
          <w:rFonts w:ascii="Times New Roman" w:hAnsi="Times New Roman"/>
          <w:sz w:val="24"/>
          <w:szCs w:val="24"/>
        </w:rPr>
        <w:t>radīto</w:t>
      </w:r>
      <w:proofErr w:type="spellEnd"/>
      <w:r>
        <w:rPr>
          <w:rFonts w:ascii="Times New Roman" w:hAnsi="Times New Roman"/>
          <w:sz w:val="24"/>
          <w:szCs w:val="24"/>
        </w:rPr>
        <w:t xml:space="preserve"> </w:t>
      </w:r>
      <w:proofErr w:type="spellStart"/>
      <w:r>
        <w:rPr>
          <w:rFonts w:ascii="Times New Roman" w:hAnsi="Times New Roman"/>
          <w:sz w:val="24"/>
          <w:szCs w:val="24"/>
        </w:rPr>
        <w:t>seku</w:t>
      </w:r>
      <w:proofErr w:type="spellEnd"/>
      <w:r>
        <w:rPr>
          <w:rFonts w:ascii="Times New Roman" w:hAnsi="Times New Roman"/>
          <w:sz w:val="24"/>
          <w:szCs w:val="24"/>
        </w:rPr>
        <w:t xml:space="preserve"> </w:t>
      </w:r>
      <w:proofErr w:type="spellStart"/>
      <w:r>
        <w:rPr>
          <w:rFonts w:ascii="Times New Roman" w:hAnsi="Times New Roman"/>
          <w:sz w:val="24"/>
          <w:szCs w:val="24"/>
        </w:rPr>
        <w:t>mazināšanai</w:t>
      </w:r>
      <w:proofErr w:type="spellEnd"/>
      <w:r>
        <w:rPr>
          <w:rFonts w:ascii="Times New Roman" w:hAnsi="Times New Roman"/>
          <w:sz w:val="24"/>
          <w:szCs w:val="24"/>
        </w:rPr>
        <w:t>”.</w:t>
      </w:r>
    </w:p>
    <w:p w14:paraId="7053A0AF" w14:textId="271606C1" w:rsidR="00F36CEA" w:rsidRPr="00F36CEA" w:rsidRDefault="00F36CEA" w:rsidP="00F36CEA">
      <w:pPr>
        <w:pStyle w:val="Sarakstarindkopa"/>
        <w:spacing w:after="0" w:line="240" w:lineRule="auto"/>
        <w:ind w:left="644"/>
        <w:jc w:val="both"/>
        <w:rPr>
          <w:rFonts w:ascii="Times New Roman" w:hAnsi="Times New Roman"/>
          <w:sz w:val="24"/>
          <w:szCs w:val="24"/>
        </w:rPr>
      </w:pPr>
      <w:r>
        <w:rPr>
          <w:rFonts w:ascii="Times New Roman" w:hAnsi="Times New Roman"/>
          <w:sz w:val="24"/>
          <w:szCs w:val="24"/>
        </w:rPr>
        <w:t xml:space="preserve">ZIŅO: </w:t>
      </w:r>
      <w:proofErr w:type="gramStart"/>
      <w:r>
        <w:rPr>
          <w:rFonts w:ascii="Times New Roman" w:hAnsi="Times New Roman"/>
          <w:sz w:val="24"/>
          <w:szCs w:val="24"/>
        </w:rPr>
        <w:t>I.BALODE</w:t>
      </w:r>
      <w:proofErr w:type="gramEnd"/>
    </w:p>
    <w:p w14:paraId="3285CA84" w14:textId="77777777" w:rsidR="007317F7" w:rsidRDefault="007317F7" w:rsidP="007317F7">
      <w:pPr>
        <w:pStyle w:val="Sarakstarindkopa"/>
        <w:shd w:val="clear" w:color="auto" w:fill="FFFFFF"/>
        <w:ind w:left="644" w:right="-57"/>
        <w:rPr>
          <w:rFonts w:ascii="Cambria" w:hAnsi="Cambria"/>
          <w:bCs/>
        </w:rPr>
      </w:pPr>
    </w:p>
    <w:p w14:paraId="63BFD96E" w14:textId="42F706C8" w:rsidR="008B5503" w:rsidRDefault="008B5503" w:rsidP="008B5503">
      <w:pPr>
        <w:pStyle w:val="Sarakstarindkopa"/>
        <w:numPr>
          <w:ilvl w:val="0"/>
          <w:numId w:val="1"/>
        </w:numPr>
        <w:spacing w:after="0"/>
        <w:rPr>
          <w:rFonts w:ascii="Times New Roman" w:hAnsi="Times New Roman"/>
          <w:bCs/>
          <w:iCs/>
          <w:sz w:val="24"/>
          <w:szCs w:val="24"/>
        </w:rPr>
      </w:pPr>
      <w:r w:rsidRPr="008B5503">
        <w:rPr>
          <w:rFonts w:ascii="Times New Roman" w:hAnsi="Times New Roman"/>
          <w:bCs/>
          <w:iCs/>
          <w:sz w:val="24"/>
          <w:szCs w:val="24"/>
        </w:rPr>
        <w:t xml:space="preserve">Par </w:t>
      </w:r>
      <w:proofErr w:type="spellStart"/>
      <w:r w:rsidRPr="008B5503">
        <w:rPr>
          <w:rFonts w:ascii="Times New Roman" w:hAnsi="Times New Roman"/>
          <w:bCs/>
          <w:iCs/>
          <w:sz w:val="24"/>
          <w:szCs w:val="24"/>
        </w:rPr>
        <w:t>nekustamā</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īpašuma</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Vecais</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Valmieras</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ceļš</w:t>
      </w:r>
      <w:proofErr w:type="spellEnd"/>
      <w:r w:rsidRPr="008B5503">
        <w:rPr>
          <w:rFonts w:ascii="Times New Roman" w:hAnsi="Times New Roman"/>
          <w:bCs/>
          <w:iCs/>
          <w:sz w:val="24"/>
          <w:szCs w:val="24"/>
        </w:rPr>
        <w:t xml:space="preserve"> – </w:t>
      </w:r>
      <w:proofErr w:type="spellStart"/>
      <w:r w:rsidRPr="008B5503">
        <w:rPr>
          <w:rFonts w:ascii="Times New Roman" w:hAnsi="Times New Roman"/>
          <w:bCs/>
          <w:iCs/>
          <w:sz w:val="24"/>
          <w:szCs w:val="24"/>
        </w:rPr>
        <w:t>Silaunieki</w:t>
      </w:r>
      <w:proofErr w:type="spellEnd"/>
      <w:r w:rsidRPr="008B5503">
        <w:rPr>
          <w:rFonts w:ascii="Times New Roman" w:hAnsi="Times New Roman"/>
          <w:bCs/>
          <w:iCs/>
          <w:sz w:val="24"/>
          <w:szCs w:val="24"/>
        </w:rPr>
        <w:t xml:space="preserve"> – </w:t>
      </w:r>
      <w:proofErr w:type="spellStart"/>
      <w:r w:rsidRPr="008B5503">
        <w:rPr>
          <w:rFonts w:ascii="Times New Roman" w:hAnsi="Times New Roman"/>
          <w:bCs/>
          <w:iCs/>
          <w:sz w:val="24"/>
          <w:szCs w:val="24"/>
        </w:rPr>
        <w:t>Valmieras</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ceļš</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Raiskuma</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pagastā</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Pārgaujas</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novadā</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bezatlīdzības</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nodošanu</w:t>
      </w:r>
      <w:proofErr w:type="spellEnd"/>
      <w:r w:rsidRPr="008B5503">
        <w:rPr>
          <w:rFonts w:ascii="Times New Roman" w:hAnsi="Times New Roman"/>
          <w:bCs/>
          <w:iCs/>
          <w:sz w:val="24"/>
          <w:szCs w:val="24"/>
        </w:rPr>
        <w:t xml:space="preserve"> </w:t>
      </w:r>
      <w:proofErr w:type="spellStart"/>
      <w:r w:rsidRPr="008B5503">
        <w:rPr>
          <w:rFonts w:ascii="Times New Roman" w:hAnsi="Times New Roman"/>
          <w:bCs/>
          <w:iCs/>
          <w:sz w:val="24"/>
          <w:szCs w:val="24"/>
        </w:rPr>
        <w:t>valstij</w:t>
      </w:r>
      <w:proofErr w:type="spellEnd"/>
      <w:r w:rsidRPr="008B5503">
        <w:rPr>
          <w:rFonts w:ascii="Times New Roman" w:hAnsi="Times New Roman"/>
          <w:bCs/>
          <w:iCs/>
          <w:sz w:val="24"/>
          <w:szCs w:val="24"/>
        </w:rPr>
        <w:t>.</w:t>
      </w:r>
    </w:p>
    <w:p w14:paraId="19CBED77" w14:textId="77777777" w:rsidR="00A64D07" w:rsidRDefault="00A64D07" w:rsidP="00A64D07">
      <w:pPr>
        <w:pStyle w:val="Sarakstarindkopa"/>
        <w:spacing w:after="0"/>
        <w:ind w:left="644"/>
        <w:rPr>
          <w:rFonts w:ascii="Times New Roman" w:hAnsi="Times New Roman"/>
          <w:bCs/>
          <w:iCs/>
          <w:sz w:val="24"/>
          <w:szCs w:val="24"/>
        </w:rPr>
      </w:pPr>
    </w:p>
    <w:p w14:paraId="4920153B" w14:textId="77777777" w:rsidR="006A021F" w:rsidRDefault="006A021F" w:rsidP="006A021F">
      <w:pPr>
        <w:rPr>
          <w:rFonts w:ascii="Times New Roman" w:hAnsi="Times New Roman"/>
          <w:bCs/>
          <w:sz w:val="24"/>
          <w:szCs w:val="24"/>
        </w:rPr>
      </w:pPr>
      <w:r>
        <w:rPr>
          <w:rFonts w:ascii="Times New Roman" w:hAnsi="Times New Roman"/>
          <w:bCs/>
          <w:sz w:val="24"/>
          <w:szCs w:val="24"/>
        </w:rPr>
        <w:t xml:space="preserve">            </w:t>
      </w:r>
      <w:r w:rsidRPr="006A021F">
        <w:rPr>
          <w:rFonts w:ascii="Times New Roman" w:hAnsi="Times New Roman"/>
          <w:bCs/>
          <w:sz w:val="24"/>
          <w:szCs w:val="24"/>
        </w:rPr>
        <w:t>29.</w:t>
      </w:r>
      <w:r w:rsidR="00A64D07" w:rsidRPr="006A021F">
        <w:rPr>
          <w:rFonts w:ascii="Times New Roman" w:hAnsi="Times New Roman"/>
          <w:bCs/>
          <w:sz w:val="24"/>
          <w:szCs w:val="24"/>
        </w:rPr>
        <w:t>Par nekustamā īpašuma “Līčupes” daļas lietošanas mērķa noteikšanu un nomas līguma</w:t>
      </w:r>
      <w:r w:rsidRPr="006A021F">
        <w:rPr>
          <w:rFonts w:ascii="Times New Roman" w:hAnsi="Times New Roman"/>
          <w:bCs/>
          <w:sz w:val="24"/>
          <w:szCs w:val="24"/>
        </w:rPr>
        <w:t xml:space="preserve"> </w:t>
      </w:r>
    </w:p>
    <w:p w14:paraId="20A425DA" w14:textId="59269F2D" w:rsidR="00A64D07" w:rsidRPr="006A021F" w:rsidRDefault="006A021F" w:rsidP="006A021F">
      <w:pPr>
        <w:rPr>
          <w:rFonts w:ascii="Times New Roman" w:hAnsi="Times New Roman"/>
          <w:bCs/>
          <w:sz w:val="24"/>
          <w:szCs w:val="24"/>
          <w:highlight w:val="yellow"/>
        </w:rPr>
      </w:pPr>
      <w:r>
        <w:rPr>
          <w:rFonts w:ascii="Times New Roman" w:hAnsi="Times New Roman"/>
          <w:bCs/>
          <w:sz w:val="24"/>
          <w:szCs w:val="24"/>
        </w:rPr>
        <w:t xml:space="preserve">                </w:t>
      </w:r>
      <w:r w:rsidR="00A64D07" w:rsidRPr="006A021F">
        <w:rPr>
          <w:rFonts w:ascii="Times New Roman" w:hAnsi="Times New Roman"/>
          <w:bCs/>
          <w:sz w:val="24"/>
          <w:szCs w:val="24"/>
        </w:rPr>
        <w:t>noslēgšanu</w:t>
      </w:r>
    </w:p>
    <w:p w14:paraId="1D1AEE0C" w14:textId="5DE35A26" w:rsidR="00122598" w:rsidRDefault="005E4A1C" w:rsidP="00A64D07">
      <w:pPr>
        <w:pStyle w:val="Sarakstarindkopa"/>
        <w:spacing w:after="0"/>
        <w:ind w:left="644"/>
        <w:rPr>
          <w:rFonts w:ascii="Times New Roman" w:hAnsi="Times New Roman"/>
          <w:bCs/>
          <w:iCs/>
          <w:sz w:val="24"/>
          <w:szCs w:val="24"/>
        </w:rPr>
      </w:pPr>
      <w:r>
        <w:rPr>
          <w:rFonts w:ascii="Times New Roman" w:hAnsi="Times New Roman"/>
          <w:bCs/>
          <w:iCs/>
          <w:sz w:val="24"/>
          <w:szCs w:val="24"/>
        </w:rPr>
        <w:t xml:space="preserve">ZIŅO: </w:t>
      </w:r>
      <w:proofErr w:type="gramStart"/>
      <w:r>
        <w:rPr>
          <w:rFonts w:ascii="Times New Roman" w:hAnsi="Times New Roman"/>
          <w:bCs/>
          <w:iCs/>
          <w:sz w:val="24"/>
          <w:szCs w:val="24"/>
        </w:rPr>
        <w:t>H.VENTS</w:t>
      </w:r>
      <w:proofErr w:type="gramEnd"/>
      <w:r>
        <w:rPr>
          <w:rFonts w:ascii="Times New Roman" w:hAnsi="Times New Roman"/>
          <w:bCs/>
          <w:iCs/>
          <w:sz w:val="24"/>
          <w:szCs w:val="24"/>
        </w:rPr>
        <w:t xml:space="preserve">, </w:t>
      </w:r>
      <w:proofErr w:type="spellStart"/>
      <w:r>
        <w:rPr>
          <w:rFonts w:ascii="Times New Roman" w:hAnsi="Times New Roman"/>
          <w:bCs/>
          <w:iCs/>
          <w:sz w:val="24"/>
          <w:szCs w:val="24"/>
        </w:rPr>
        <w:t>Finanšu</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komitejas</w:t>
      </w:r>
      <w:proofErr w:type="spellEnd"/>
      <w:r>
        <w:rPr>
          <w:rFonts w:ascii="Times New Roman" w:hAnsi="Times New Roman"/>
          <w:bCs/>
          <w:iCs/>
          <w:sz w:val="24"/>
          <w:szCs w:val="24"/>
        </w:rPr>
        <w:t xml:space="preserve"> </w:t>
      </w:r>
      <w:proofErr w:type="spellStart"/>
      <w:r>
        <w:rPr>
          <w:rFonts w:ascii="Times New Roman" w:hAnsi="Times New Roman"/>
          <w:bCs/>
          <w:iCs/>
          <w:sz w:val="24"/>
          <w:szCs w:val="24"/>
        </w:rPr>
        <w:t>priekšsēdētājs</w:t>
      </w:r>
      <w:proofErr w:type="spellEnd"/>
    </w:p>
    <w:p w14:paraId="03CFA876" w14:textId="48332B6F" w:rsidR="00663E2D" w:rsidRDefault="00663E2D" w:rsidP="00663E2D">
      <w:pPr>
        <w:spacing w:after="0"/>
        <w:rPr>
          <w:rFonts w:ascii="Times New Roman" w:hAnsi="Times New Roman"/>
          <w:bCs/>
          <w:iCs/>
          <w:sz w:val="24"/>
          <w:szCs w:val="24"/>
        </w:rPr>
      </w:pPr>
    </w:p>
    <w:p w14:paraId="79C1BD09" w14:textId="77777777" w:rsidR="00663E2D" w:rsidRDefault="00663E2D" w:rsidP="00663E2D">
      <w:pPr>
        <w:spacing w:after="0"/>
        <w:ind w:left="-142" w:right="-567" w:firstLine="142"/>
        <w:jc w:val="both"/>
        <w:rPr>
          <w:rFonts w:ascii="Times New Roman" w:eastAsia="Calibri" w:hAnsi="Times New Roman" w:cs="Times New Roman"/>
          <w:b/>
          <w:sz w:val="24"/>
          <w:lang w:val="pt-PT"/>
        </w:rPr>
      </w:pPr>
      <w:r>
        <w:rPr>
          <w:rFonts w:ascii="Times New Roman" w:eastAsia="Calibri" w:hAnsi="Times New Roman" w:cs="Times New Roman"/>
          <w:b/>
          <w:sz w:val="24"/>
          <w:lang w:val="pt-PT"/>
        </w:rPr>
        <w:t xml:space="preserve">Sēdi vada: </w:t>
      </w:r>
      <w:r>
        <w:rPr>
          <w:rFonts w:ascii="Times New Roman" w:eastAsia="Calibri" w:hAnsi="Times New Roman" w:cs="Times New Roman"/>
          <w:sz w:val="24"/>
          <w:lang w:val="pt-PT"/>
        </w:rPr>
        <w:t>domes priekšsēdētājs Hardijs VENTS</w:t>
      </w:r>
    </w:p>
    <w:p w14:paraId="187DF97C" w14:textId="77777777" w:rsidR="00663E2D" w:rsidRDefault="00663E2D" w:rsidP="00663E2D">
      <w:pPr>
        <w:keepNext/>
        <w:spacing w:after="0"/>
        <w:ind w:left="-142" w:right="-567" w:firstLine="142"/>
        <w:jc w:val="both"/>
        <w:outlineLvl w:val="1"/>
        <w:rPr>
          <w:rFonts w:ascii="Times New Roman" w:eastAsia="Times New Roman" w:hAnsi="Times New Roman" w:cs="Times New Roman"/>
          <w:bCs/>
          <w:iCs/>
          <w:sz w:val="24"/>
          <w:lang w:val="pt-PT"/>
        </w:rPr>
      </w:pPr>
      <w:r>
        <w:rPr>
          <w:rFonts w:ascii="Times New Roman" w:eastAsia="Times New Roman" w:hAnsi="Times New Roman" w:cs="Times New Roman"/>
          <w:b/>
          <w:bCs/>
          <w:iCs/>
          <w:sz w:val="24"/>
          <w:lang w:val="pt-PT"/>
        </w:rPr>
        <w:t xml:space="preserve">Protokolē: </w:t>
      </w:r>
      <w:r>
        <w:rPr>
          <w:rFonts w:ascii="Times New Roman" w:eastAsia="Times New Roman" w:hAnsi="Times New Roman" w:cs="Times New Roman"/>
          <w:bCs/>
          <w:iCs/>
          <w:sz w:val="24"/>
          <w:lang w:val="pt-PT"/>
        </w:rPr>
        <w:t>klientu apakalpošanas centra speciāliste-lietvede Nellija LAPŠĀNE</w:t>
      </w:r>
    </w:p>
    <w:p w14:paraId="33D8C8C3" w14:textId="77777777" w:rsidR="00663E2D" w:rsidRDefault="00663E2D" w:rsidP="00663E2D">
      <w:pPr>
        <w:spacing w:after="0"/>
        <w:ind w:left="-142" w:right="-567" w:firstLine="142"/>
        <w:jc w:val="both"/>
        <w:rPr>
          <w:rFonts w:ascii="Calibri" w:eastAsia="Calibri" w:hAnsi="Calibri" w:cs="Times New Roman"/>
          <w:b/>
          <w:sz w:val="24"/>
          <w:lang w:val="pt-PT"/>
        </w:rPr>
      </w:pPr>
    </w:p>
    <w:p w14:paraId="1E9ABBF4" w14:textId="77777777" w:rsidR="00663E2D" w:rsidRDefault="00663E2D" w:rsidP="00663E2D">
      <w:pPr>
        <w:spacing w:after="0"/>
        <w:ind w:left="-142" w:right="-567" w:firstLine="142"/>
        <w:jc w:val="both"/>
        <w:rPr>
          <w:rFonts w:ascii="Times New Roman" w:eastAsia="Calibri" w:hAnsi="Times New Roman" w:cs="Times New Roman"/>
          <w:sz w:val="24"/>
          <w:lang w:val="pt-PT"/>
        </w:rPr>
      </w:pPr>
      <w:r>
        <w:rPr>
          <w:rFonts w:ascii="Times New Roman" w:eastAsia="Calibri" w:hAnsi="Times New Roman" w:cs="Times New Roman"/>
          <w:b/>
          <w:sz w:val="24"/>
          <w:lang w:val="pt-PT"/>
        </w:rPr>
        <w:t>Piedalās</w:t>
      </w:r>
      <w:r>
        <w:rPr>
          <w:rFonts w:ascii="Times New Roman" w:eastAsia="Calibri" w:hAnsi="Times New Roman" w:cs="Times New Roman"/>
          <w:sz w:val="24"/>
          <w:lang w:val="pt-PT"/>
        </w:rPr>
        <w:t xml:space="preserve"> </w:t>
      </w:r>
    </w:p>
    <w:p w14:paraId="19A29DA3" w14:textId="76063F4A" w:rsidR="00663E2D" w:rsidRDefault="00663E2D" w:rsidP="00663E2D">
      <w:pPr>
        <w:spacing w:after="0"/>
        <w:ind w:right="-567"/>
        <w:jc w:val="both"/>
        <w:outlineLvl w:val="4"/>
        <w:rPr>
          <w:rFonts w:ascii="Times New Roman" w:hAnsi="Times New Roman"/>
          <w:bCs/>
          <w:sz w:val="24"/>
          <w:szCs w:val="24"/>
          <w:lang w:val="pt-PT"/>
        </w:rPr>
      </w:pPr>
      <w:r>
        <w:rPr>
          <w:rFonts w:ascii="Times New Roman" w:hAnsi="Times New Roman"/>
          <w:b/>
          <w:sz w:val="24"/>
          <w:szCs w:val="24"/>
          <w:lang w:val="pt-PT"/>
        </w:rPr>
        <w:t xml:space="preserve">Deputāti: </w:t>
      </w:r>
      <w:r w:rsidR="006A021F" w:rsidRPr="006A021F">
        <w:rPr>
          <w:rFonts w:ascii="Times New Roman" w:hAnsi="Times New Roman"/>
          <w:bCs/>
          <w:sz w:val="24"/>
          <w:szCs w:val="24"/>
          <w:lang w:val="pt-PT"/>
        </w:rPr>
        <w:t>Hardijs VENTS, Imants KALNIŅŠ, Juris BALTGALVIS, Guna RUKŠĀNE, Alfs LAPSIŅŠ, Monvids KRASTIŅŠ, Rudīte VASILE</w:t>
      </w:r>
      <w:r w:rsidR="006A021F">
        <w:rPr>
          <w:rFonts w:ascii="Times New Roman" w:hAnsi="Times New Roman"/>
          <w:bCs/>
          <w:sz w:val="24"/>
          <w:szCs w:val="24"/>
          <w:lang w:val="pt-PT"/>
        </w:rPr>
        <w:t>,</w:t>
      </w:r>
      <w:r w:rsidR="006A021F" w:rsidRPr="006A021F">
        <w:rPr>
          <w:rFonts w:ascii="Times New Roman" w:hAnsi="Times New Roman"/>
          <w:bCs/>
          <w:sz w:val="24"/>
          <w:szCs w:val="24"/>
          <w:lang w:val="pt-PT"/>
        </w:rPr>
        <w:t xml:space="preserve"> Jānis PLŪME</w:t>
      </w:r>
    </w:p>
    <w:p w14:paraId="68B6F1C4" w14:textId="57F2893D" w:rsidR="005E4A1C" w:rsidRPr="006A021F" w:rsidRDefault="005E4A1C" w:rsidP="00663E2D">
      <w:pPr>
        <w:spacing w:after="0"/>
        <w:ind w:right="-567"/>
        <w:jc w:val="both"/>
        <w:outlineLvl w:val="4"/>
        <w:rPr>
          <w:rFonts w:ascii="Times New Roman" w:hAnsi="Times New Roman"/>
          <w:bCs/>
          <w:sz w:val="24"/>
          <w:szCs w:val="24"/>
          <w:lang w:val="pt-PT"/>
        </w:rPr>
      </w:pPr>
      <w:r>
        <w:rPr>
          <w:rFonts w:ascii="Times New Roman" w:hAnsi="Times New Roman"/>
          <w:bCs/>
          <w:sz w:val="24"/>
          <w:szCs w:val="24"/>
          <w:lang w:val="pt-PT"/>
        </w:rPr>
        <w:t>Attaisnotu iemeslu dēļ nepiedalās – Ādofs ČUDARĀNS</w:t>
      </w:r>
    </w:p>
    <w:p w14:paraId="0E862473" w14:textId="77777777" w:rsidR="00663E2D" w:rsidRPr="006A021F" w:rsidRDefault="00663E2D" w:rsidP="00663E2D">
      <w:pPr>
        <w:spacing w:after="0"/>
        <w:ind w:right="-567"/>
        <w:jc w:val="both"/>
        <w:outlineLvl w:val="4"/>
        <w:rPr>
          <w:rFonts w:ascii="Times New Roman" w:eastAsia="Times New Roman" w:hAnsi="Times New Roman" w:cs="Times New Roman"/>
          <w:bCs/>
          <w:iCs/>
          <w:sz w:val="24"/>
          <w:highlight w:val="yellow"/>
          <w:lang w:val="pt-PT"/>
        </w:rPr>
      </w:pPr>
    </w:p>
    <w:p w14:paraId="4B310606" w14:textId="29F3A2AA" w:rsidR="00663E2D" w:rsidRDefault="00663E2D" w:rsidP="00663E2D">
      <w:pPr>
        <w:spacing w:after="0"/>
        <w:ind w:left="-142" w:right="-567" w:firstLine="142"/>
        <w:jc w:val="both"/>
        <w:rPr>
          <w:rFonts w:ascii="Times New Roman" w:eastAsia="Calibri" w:hAnsi="Times New Roman" w:cs="Times New Roman"/>
          <w:b/>
          <w:sz w:val="24"/>
          <w:lang w:val="pt-PT"/>
        </w:rPr>
      </w:pPr>
      <w:r>
        <w:rPr>
          <w:rFonts w:ascii="Times New Roman" w:eastAsia="Calibri" w:hAnsi="Times New Roman" w:cs="Times New Roman"/>
          <w:b/>
          <w:sz w:val="24"/>
          <w:lang w:val="pt-PT"/>
        </w:rPr>
        <w:t xml:space="preserve">Administrācijas darbinieki: </w:t>
      </w:r>
      <w:r w:rsidR="006A021F" w:rsidRPr="006A021F">
        <w:rPr>
          <w:rFonts w:ascii="Times New Roman" w:eastAsia="Calibri" w:hAnsi="Times New Roman" w:cs="Times New Roman"/>
          <w:bCs/>
          <w:sz w:val="24"/>
          <w:lang w:val="pt-PT"/>
        </w:rPr>
        <w:t>Aivis SKANGALIS</w:t>
      </w:r>
      <w:r w:rsidR="005E4A1C">
        <w:rPr>
          <w:rFonts w:ascii="Times New Roman" w:eastAsia="Calibri" w:hAnsi="Times New Roman" w:cs="Times New Roman"/>
          <w:bCs/>
          <w:sz w:val="24"/>
          <w:lang w:val="pt-PT"/>
        </w:rPr>
        <w:t>, datortīklu un datorsistēmu administrators</w:t>
      </w:r>
    </w:p>
    <w:p w14:paraId="51863E6B" w14:textId="2C0F105B" w:rsidR="00663E2D" w:rsidRDefault="00663E2D" w:rsidP="00663E2D">
      <w:pPr>
        <w:spacing w:after="0" w:line="240" w:lineRule="auto"/>
        <w:jc w:val="both"/>
        <w:rPr>
          <w:rFonts w:ascii="Times New Roman" w:eastAsia="Times New Roman" w:hAnsi="Times New Roman" w:cs="Times New Roman"/>
          <w:sz w:val="24"/>
          <w:szCs w:val="24"/>
          <w:lang w:eastAsia="lv-LV"/>
        </w:rPr>
      </w:pPr>
    </w:p>
    <w:p w14:paraId="07B1D28D" w14:textId="2C8E0C48" w:rsidR="005E4A1C" w:rsidRDefault="005E4A1C" w:rsidP="005E4A1C">
      <w:pPr>
        <w:spacing w:line="240" w:lineRule="auto"/>
        <w:rPr>
          <w:rFonts w:ascii="Times New Roman" w:hAnsi="Times New Roman" w:cs="Times New Roman"/>
          <w:sz w:val="24"/>
          <w:szCs w:val="24"/>
        </w:rPr>
      </w:pPr>
      <w:r>
        <w:rPr>
          <w:rFonts w:ascii="Times New Roman" w:hAnsi="Times New Roman" w:cs="Times New Roman"/>
          <w:sz w:val="24"/>
          <w:szCs w:val="24"/>
        </w:rPr>
        <w:t>Tiek veikts domes sēdes audioieraksts.</w:t>
      </w:r>
    </w:p>
    <w:p w14:paraId="3E4E45A3"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lastRenderedPageBreak/>
        <w:t>Sēdes vadītājs lūdz deputātus sēdes darba kārtībā iekļaut 22.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22.jautājumu.</w:t>
      </w:r>
    </w:p>
    <w:p w14:paraId="5BD24266"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sēdes darba kārtībā iekļaut 23.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23.jautājumu.</w:t>
      </w:r>
    </w:p>
    <w:p w14:paraId="2C4A2822"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sēdes darba kārtībā iekļaut 24.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24.jautājumu.</w:t>
      </w:r>
    </w:p>
    <w:p w14:paraId="33F27B77"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sēdes darba kārtībā iekļaut 25.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25.jautājumu.</w:t>
      </w:r>
    </w:p>
    <w:p w14:paraId="78775945"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sēdes darba kārtībā iekļaut 26.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26.jautājumu.</w:t>
      </w:r>
    </w:p>
    <w:p w14:paraId="15A8B27E"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sēdes darba kārtībā iekļaut 27.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27.jautājumu.</w:t>
      </w:r>
    </w:p>
    <w:p w14:paraId="03D43A28"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sēdes darba kārtībā iekļaut 28.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28.jautājumu.</w:t>
      </w:r>
    </w:p>
    <w:p w14:paraId="7FC7D4B6"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sēdes darba kārtībā iekļaut 29. jautājumu un lūdz deputātus balsot</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8</w:t>
      </w:r>
      <w:r>
        <w:rPr>
          <w:rFonts w:ascii="Times New Roman" w:hAnsi="Times New Roman" w:cs="Times New Roman"/>
          <w:sz w:val="24"/>
          <w:szCs w:val="24"/>
        </w:rPr>
        <w:t xml:space="preserve">  (Imants KALNIŅŠ, Juris BALTGALVIS, Monvids KRASTIŅŠ, Alfs LAPSIŅŠ,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nav</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iekļaut sēdes darba kārtībā 29.jautājumu.</w:t>
      </w:r>
    </w:p>
    <w:p w14:paraId="3038558F" w14:textId="77777777" w:rsidR="005E4A1C" w:rsidRDefault="005E4A1C" w:rsidP="005E4A1C">
      <w:pPr>
        <w:ind w:firstLine="720"/>
        <w:jc w:val="both"/>
        <w:rPr>
          <w:rFonts w:ascii="Times New Roman" w:hAnsi="Times New Roman" w:cs="Times New Roman"/>
          <w:sz w:val="24"/>
          <w:szCs w:val="24"/>
        </w:rPr>
      </w:pPr>
      <w:r>
        <w:rPr>
          <w:rFonts w:ascii="Times New Roman" w:eastAsia="Times New Roman" w:hAnsi="Times New Roman" w:cs="Times New Roman"/>
          <w:sz w:val="24"/>
          <w:szCs w:val="24"/>
          <w:lang w:eastAsia="lv-LV"/>
        </w:rPr>
        <w:t>Sēdes vadītājs lūdz deputātus balsot par sēdes darba kārtību kopumā</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PAR- </w:t>
      </w:r>
      <w:r>
        <w:rPr>
          <w:rFonts w:ascii="Times New Roman" w:hAnsi="Times New Roman" w:cs="Times New Roman"/>
          <w:b/>
          <w:sz w:val="24"/>
          <w:szCs w:val="24"/>
        </w:rPr>
        <w:t>7</w:t>
      </w:r>
      <w:r>
        <w:rPr>
          <w:rFonts w:ascii="Times New Roman" w:hAnsi="Times New Roman" w:cs="Times New Roman"/>
          <w:sz w:val="24"/>
          <w:szCs w:val="24"/>
        </w:rPr>
        <w:t xml:space="preserve"> (Imants KALNIŅŠ, Juris BALTGALVIS, Monvids KRASTIŅŠ, Jānis PLŪME, Guna RUKŠĀNE, Rudīte VASILE, Hardijs VENTS),  PRET- </w:t>
      </w:r>
      <w:r>
        <w:rPr>
          <w:rFonts w:ascii="Times New Roman" w:hAnsi="Times New Roman" w:cs="Times New Roman"/>
          <w:b/>
          <w:sz w:val="24"/>
          <w:szCs w:val="24"/>
        </w:rPr>
        <w:t>nav</w:t>
      </w:r>
      <w:r>
        <w:rPr>
          <w:rFonts w:ascii="Times New Roman" w:hAnsi="Times New Roman" w:cs="Times New Roman"/>
          <w:sz w:val="24"/>
          <w:szCs w:val="24"/>
        </w:rPr>
        <w:t xml:space="preserve">,  ATTURAS- </w:t>
      </w:r>
      <w:r>
        <w:rPr>
          <w:rFonts w:ascii="Times New Roman" w:hAnsi="Times New Roman" w:cs="Times New Roman"/>
          <w:b/>
          <w:sz w:val="24"/>
          <w:szCs w:val="24"/>
        </w:rPr>
        <w:t xml:space="preserve">1 </w:t>
      </w:r>
      <w:r>
        <w:rPr>
          <w:rFonts w:ascii="Times New Roman" w:hAnsi="Times New Roman" w:cs="Times New Roman"/>
          <w:bCs/>
          <w:sz w:val="24"/>
          <w:szCs w:val="24"/>
        </w:rPr>
        <w:t>(Alfs LAPSIŅŠ),</w:t>
      </w:r>
      <w:r>
        <w:rPr>
          <w:rFonts w:ascii="Times New Roman" w:hAnsi="Times New Roman" w:cs="Times New Roman"/>
          <w:sz w:val="24"/>
          <w:szCs w:val="24"/>
        </w:rPr>
        <w:t xml:space="preserve"> Pārgaujas novada dome </w:t>
      </w:r>
      <w:r>
        <w:rPr>
          <w:rFonts w:ascii="Times New Roman" w:hAnsi="Times New Roman" w:cs="Times New Roman"/>
          <w:b/>
          <w:sz w:val="24"/>
          <w:szCs w:val="24"/>
        </w:rPr>
        <w:t>NOLEMJ</w:t>
      </w:r>
      <w:r>
        <w:rPr>
          <w:rFonts w:ascii="Times New Roman" w:hAnsi="Times New Roman" w:cs="Times New Roman"/>
          <w:sz w:val="24"/>
          <w:szCs w:val="24"/>
        </w:rPr>
        <w:t>: apstiprināt sēdes darba kārtību.</w:t>
      </w:r>
    </w:p>
    <w:p w14:paraId="7C372A22" w14:textId="77777777" w:rsidR="005E4A1C" w:rsidRDefault="005E4A1C" w:rsidP="005E4A1C">
      <w:pPr>
        <w:tabs>
          <w:tab w:val="left" w:pos="3465"/>
        </w:tabs>
        <w:spacing w:after="0" w:line="240" w:lineRule="auto"/>
        <w:rPr>
          <w:rFonts w:ascii="Times New Roman" w:hAnsi="Times New Roman" w:cs="Times New Roman"/>
          <w:b/>
          <w:sz w:val="24"/>
          <w:szCs w:val="24"/>
        </w:rPr>
      </w:pPr>
      <w:r>
        <w:rPr>
          <w:rFonts w:ascii="Times New Roman" w:hAnsi="Times New Roman" w:cs="Times New Roman"/>
          <w:b/>
          <w:sz w:val="24"/>
          <w:szCs w:val="24"/>
        </w:rPr>
        <w:t>Darba kārtība</w:t>
      </w:r>
    </w:p>
    <w:p w14:paraId="6B585CB9" w14:textId="77777777" w:rsidR="005E4A1C" w:rsidRDefault="005E4A1C" w:rsidP="005E4A1C">
      <w:pPr>
        <w:pStyle w:val="Default"/>
        <w:numPr>
          <w:ilvl w:val="0"/>
          <w:numId w:val="48"/>
        </w:numPr>
        <w:rPr>
          <w:rFonts w:ascii="Times New Roman" w:hAnsi="Times New Roman" w:cs="Times New Roman"/>
          <w:sz w:val="22"/>
          <w:szCs w:val="22"/>
        </w:rPr>
      </w:pPr>
      <w:r>
        <w:rPr>
          <w:rFonts w:ascii="Times New Roman" w:hAnsi="Times New Roman"/>
        </w:rPr>
        <w:t>Pārskats par 25.03.2021. domes sēdē pieņemto lēmumu izpildes gaitu</w:t>
      </w:r>
    </w:p>
    <w:p w14:paraId="2CFA7B46" w14:textId="4DA817EC" w:rsidR="005E4A1C" w:rsidRDefault="005E4A1C" w:rsidP="005E4A1C">
      <w:pPr>
        <w:spacing w:after="120"/>
        <w:ind w:left="360"/>
        <w:rPr>
          <w:rFonts w:ascii="Times New Roman" w:hAnsi="Times New Roman"/>
        </w:rPr>
      </w:pPr>
      <w:r>
        <w:rPr>
          <w:rFonts w:ascii="Times New Roman" w:hAnsi="Times New Roman"/>
        </w:rPr>
        <w:t>ZIŅO: M.DRUBIŅA, izpilddirektore</w:t>
      </w:r>
    </w:p>
    <w:p w14:paraId="2057E620"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Pārgaujas  novada pašvaldības konsolidētā 2020.gada pārskata apstiprināšanu</w:t>
      </w:r>
    </w:p>
    <w:p w14:paraId="67242E38"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izglītības iestāžu grāmatvedības uzskaiti</w:t>
      </w:r>
    </w:p>
    <w:p w14:paraId="720DF6F4" w14:textId="77777777" w:rsidR="005E4A1C" w:rsidRDefault="005E4A1C" w:rsidP="005E4A1C">
      <w:pPr>
        <w:pStyle w:val="Default"/>
        <w:numPr>
          <w:ilvl w:val="0"/>
          <w:numId w:val="48"/>
        </w:numPr>
        <w:rPr>
          <w:rFonts w:ascii="Times New Roman" w:hAnsi="Times New Roman"/>
          <w:b/>
        </w:rPr>
      </w:pPr>
      <w:r>
        <w:rPr>
          <w:rFonts w:ascii="Times New Roman" w:hAnsi="Times New Roman"/>
        </w:rPr>
        <w:t>Par finansējuma piešķiršanu piemiņas vietas uz Sibīriju deportētajiem izveidei</w:t>
      </w:r>
    </w:p>
    <w:p w14:paraId="3A4E46CE" w14:textId="44AAA0E2" w:rsidR="005E4A1C" w:rsidRDefault="005E4A1C" w:rsidP="005E4A1C">
      <w:pPr>
        <w:spacing w:after="0" w:line="240" w:lineRule="auto"/>
        <w:ind w:left="360"/>
        <w:jc w:val="both"/>
        <w:rPr>
          <w:rFonts w:ascii="Times New Roman" w:hAnsi="Times New Roman"/>
          <w:sz w:val="24"/>
          <w:szCs w:val="24"/>
        </w:rPr>
      </w:pPr>
      <w:r>
        <w:rPr>
          <w:rFonts w:ascii="Times New Roman" w:hAnsi="Times New Roman"/>
          <w:sz w:val="24"/>
          <w:szCs w:val="24"/>
        </w:rPr>
        <w:t xml:space="preserve">ZIŅO: H.VENTS, Finanšu komitejas priekšsēdētājs </w:t>
      </w:r>
    </w:p>
    <w:p w14:paraId="67FF2FE4" w14:textId="2A1F863A" w:rsidR="005E4A1C" w:rsidRDefault="005E4A1C" w:rsidP="005E4A1C">
      <w:pPr>
        <w:pStyle w:val="Default"/>
        <w:numPr>
          <w:ilvl w:val="0"/>
          <w:numId w:val="48"/>
        </w:numPr>
        <w:jc w:val="both"/>
        <w:rPr>
          <w:rFonts w:ascii="Times New Roman" w:hAnsi="Times New Roman"/>
        </w:rPr>
      </w:pPr>
      <w:r>
        <w:rPr>
          <w:rFonts w:ascii="Times New Roman" w:hAnsi="Times New Roman"/>
        </w:rPr>
        <w:t>Par nosaukuma un adreses maiņu Pārgaujas novada Raiskuma pagasta nekustamajam īpašumam (..)</w:t>
      </w:r>
    </w:p>
    <w:p w14:paraId="43DD1C9D"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lastRenderedPageBreak/>
        <w:t>Par Pārgaujas novada Straupes pagasta nekustamā īpašuma “</w:t>
      </w:r>
      <w:proofErr w:type="spellStart"/>
      <w:r>
        <w:rPr>
          <w:rFonts w:ascii="Times New Roman" w:hAnsi="Times New Roman"/>
        </w:rPr>
        <w:t>Mazapiņi</w:t>
      </w:r>
      <w:proofErr w:type="spellEnd"/>
      <w:r>
        <w:rPr>
          <w:rFonts w:ascii="Times New Roman" w:hAnsi="Times New Roman"/>
        </w:rPr>
        <w:t>” zemes daļas apmežošanu</w:t>
      </w:r>
    </w:p>
    <w:p w14:paraId="149F8443" w14:textId="232532C3" w:rsidR="005E4A1C" w:rsidRDefault="005E4A1C" w:rsidP="005E4A1C">
      <w:pPr>
        <w:pStyle w:val="Default"/>
        <w:numPr>
          <w:ilvl w:val="0"/>
          <w:numId w:val="48"/>
        </w:numPr>
        <w:jc w:val="both"/>
        <w:rPr>
          <w:rFonts w:ascii="Times New Roman" w:hAnsi="Times New Roman"/>
        </w:rPr>
      </w:pPr>
      <w:r>
        <w:rPr>
          <w:rFonts w:ascii="Times New Roman" w:hAnsi="Times New Roman"/>
        </w:rPr>
        <w:t>Par zemes ierīcības projekta apstiprināšanu Pārgaujas novada Straupes pagasta nekustamajam īpašumam (…)</w:t>
      </w:r>
    </w:p>
    <w:p w14:paraId="46A1ADEB"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zemes ierīcības projekta apstiprināšanu Pārgaujas novada Raiskuma pagasta nekustamajam īpašumam “</w:t>
      </w:r>
      <w:proofErr w:type="spellStart"/>
      <w:r>
        <w:rPr>
          <w:rFonts w:ascii="Times New Roman" w:hAnsi="Times New Roman"/>
        </w:rPr>
        <w:t>Retēji</w:t>
      </w:r>
      <w:proofErr w:type="spellEnd"/>
      <w:r>
        <w:rPr>
          <w:rFonts w:ascii="Times New Roman" w:hAnsi="Times New Roman"/>
        </w:rPr>
        <w:t>”</w:t>
      </w:r>
    </w:p>
    <w:p w14:paraId="4399F753" w14:textId="50B62AA5" w:rsidR="005E4A1C" w:rsidRDefault="005E4A1C" w:rsidP="005E4A1C">
      <w:pPr>
        <w:pStyle w:val="Default"/>
        <w:numPr>
          <w:ilvl w:val="0"/>
          <w:numId w:val="48"/>
        </w:numPr>
        <w:jc w:val="both"/>
        <w:rPr>
          <w:rFonts w:ascii="Times New Roman" w:hAnsi="Times New Roman"/>
        </w:rPr>
      </w:pPr>
      <w:r>
        <w:rPr>
          <w:rFonts w:ascii="Times New Roman" w:hAnsi="Times New Roman"/>
        </w:rPr>
        <w:t>Par Pārgaujas novada Raiskuma pagasta nekustamā īpašuma (...) sadalīšanu, jauna nekustamā īpašuma izveidošanu, nosaukuma piešķiršanu un zemes lietošanas mērķa noteikšanu</w:t>
      </w:r>
    </w:p>
    <w:p w14:paraId="04B1F4A9" w14:textId="57617444" w:rsidR="005E4A1C" w:rsidRDefault="005E4A1C" w:rsidP="005E4A1C">
      <w:pPr>
        <w:pStyle w:val="Default"/>
        <w:numPr>
          <w:ilvl w:val="0"/>
          <w:numId w:val="48"/>
        </w:numPr>
        <w:jc w:val="both"/>
        <w:rPr>
          <w:rFonts w:ascii="Times New Roman" w:hAnsi="Times New Roman"/>
        </w:rPr>
      </w:pPr>
      <w:r>
        <w:rPr>
          <w:rFonts w:ascii="Times New Roman" w:hAnsi="Times New Roman"/>
        </w:rPr>
        <w:t>Par grozījumiem Pārgaujas novada Stalbes pagasta nekustamā īpašuma (…) zemes nomas līgumā;</w:t>
      </w:r>
    </w:p>
    <w:p w14:paraId="3A03B224" w14:textId="505DCDFB" w:rsidR="005E4A1C" w:rsidRDefault="005E4A1C" w:rsidP="005E4A1C">
      <w:pPr>
        <w:pStyle w:val="Default"/>
        <w:numPr>
          <w:ilvl w:val="0"/>
          <w:numId w:val="48"/>
        </w:numPr>
        <w:jc w:val="both"/>
        <w:rPr>
          <w:rFonts w:ascii="Times New Roman" w:hAnsi="Times New Roman"/>
        </w:rPr>
      </w:pPr>
      <w:r>
        <w:rPr>
          <w:rFonts w:ascii="Times New Roman" w:hAnsi="Times New Roman"/>
        </w:rPr>
        <w:t>Par grozījumiem Pārgaujas novada Stalbes pagasta nekustamā īpašuma (…) zemes nomas līgumā;</w:t>
      </w:r>
    </w:p>
    <w:p w14:paraId="3AD5D224" w14:textId="0F66DCD4" w:rsidR="005E4A1C" w:rsidRDefault="005E4A1C" w:rsidP="005E4A1C">
      <w:pPr>
        <w:pStyle w:val="Default"/>
        <w:numPr>
          <w:ilvl w:val="0"/>
          <w:numId w:val="48"/>
        </w:numPr>
        <w:jc w:val="both"/>
        <w:rPr>
          <w:rFonts w:ascii="Times New Roman" w:hAnsi="Times New Roman"/>
        </w:rPr>
      </w:pPr>
      <w:r>
        <w:rPr>
          <w:rFonts w:ascii="Times New Roman" w:hAnsi="Times New Roman"/>
        </w:rPr>
        <w:t>Par grozījumiem Pārgaujas novada Stalbes pagasta nekustamā īpašuma (…) zemes nomas līgumā;</w:t>
      </w:r>
    </w:p>
    <w:p w14:paraId="37EB785C" w14:textId="473FAEB4" w:rsidR="005E4A1C" w:rsidRDefault="005E4A1C" w:rsidP="005E4A1C">
      <w:pPr>
        <w:pStyle w:val="Default"/>
        <w:numPr>
          <w:ilvl w:val="0"/>
          <w:numId w:val="48"/>
        </w:numPr>
        <w:jc w:val="both"/>
        <w:rPr>
          <w:rFonts w:ascii="Times New Roman" w:hAnsi="Times New Roman"/>
        </w:rPr>
      </w:pPr>
      <w:r>
        <w:rPr>
          <w:rFonts w:ascii="Times New Roman" w:hAnsi="Times New Roman"/>
        </w:rPr>
        <w:t>Par zemes ierīcības projekta apstiprināšanu Pārgaujas novada Stalbes pagasta nekustamajam īpašumam (…)</w:t>
      </w:r>
    </w:p>
    <w:p w14:paraId="5F752D9F" w14:textId="327A4A66" w:rsidR="005E4A1C" w:rsidRDefault="005E4A1C" w:rsidP="005E4A1C">
      <w:pPr>
        <w:pStyle w:val="Default"/>
        <w:numPr>
          <w:ilvl w:val="0"/>
          <w:numId w:val="48"/>
        </w:numPr>
        <w:jc w:val="both"/>
        <w:rPr>
          <w:rFonts w:ascii="Times New Roman" w:hAnsi="Times New Roman"/>
        </w:rPr>
      </w:pPr>
      <w:r>
        <w:rPr>
          <w:rFonts w:ascii="Times New Roman" w:hAnsi="Times New Roman"/>
        </w:rPr>
        <w:t xml:space="preserve">Par zemes ierīcības projekta apstiprināšanu Pārgaujas novada Stalbes pagasta nekustamajam īpašumam (...) </w:t>
      </w:r>
    </w:p>
    <w:p w14:paraId="2D64228D"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zemes ierīcības projekta izstrādi Pārgaujas novada Straupes pagasta nekustamajam īpašumam “</w:t>
      </w:r>
      <w:proofErr w:type="spellStart"/>
      <w:r>
        <w:rPr>
          <w:rFonts w:ascii="Times New Roman" w:hAnsi="Times New Roman"/>
        </w:rPr>
        <w:t>Pilsciems</w:t>
      </w:r>
      <w:proofErr w:type="spellEnd"/>
      <w:r>
        <w:rPr>
          <w:rFonts w:ascii="Times New Roman" w:hAnsi="Times New Roman"/>
        </w:rPr>
        <w:t>”</w:t>
      </w:r>
    </w:p>
    <w:p w14:paraId="758E4360" w14:textId="2253AB7E" w:rsidR="005E4A1C" w:rsidRDefault="005E4A1C" w:rsidP="005E4A1C">
      <w:pPr>
        <w:pStyle w:val="Default"/>
        <w:numPr>
          <w:ilvl w:val="0"/>
          <w:numId w:val="48"/>
        </w:numPr>
        <w:jc w:val="both"/>
        <w:rPr>
          <w:rFonts w:ascii="Times New Roman" w:hAnsi="Times New Roman"/>
        </w:rPr>
      </w:pPr>
      <w:r>
        <w:rPr>
          <w:rFonts w:ascii="Times New Roman" w:hAnsi="Times New Roman"/>
        </w:rPr>
        <w:t>Par grozījumiem Pārgaujas novada Raiskuma pagasta nekustamā īpašuma (…) zemes nomas līgumā</w:t>
      </w:r>
    </w:p>
    <w:p w14:paraId="6DBBB701" w14:textId="3C99D546" w:rsidR="005E4A1C" w:rsidRDefault="005E4A1C" w:rsidP="005E4A1C">
      <w:pPr>
        <w:pStyle w:val="Default"/>
        <w:numPr>
          <w:ilvl w:val="0"/>
          <w:numId w:val="48"/>
        </w:numPr>
        <w:jc w:val="both"/>
        <w:rPr>
          <w:rFonts w:ascii="Times New Roman" w:hAnsi="Times New Roman"/>
        </w:rPr>
      </w:pPr>
      <w:r>
        <w:rPr>
          <w:rFonts w:ascii="Times New Roman" w:hAnsi="Times New Roman"/>
        </w:rPr>
        <w:t>Par grozījumiem Pārgaujas novada Stalbes pagasta nekustamā īpašuma (…) zemes nomas līgumos</w:t>
      </w:r>
    </w:p>
    <w:p w14:paraId="55688864" w14:textId="77777777" w:rsidR="005E4A1C" w:rsidRDefault="005E4A1C" w:rsidP="005E4A1C">
      <w:pPr>
        <w:pStyle w:val="Default"/>
        <w:jc w:val="both"/>
        <w:rPr>
          <w:rFonts w:ascii="Times New Roman" w:hAnsi="Times New Roman"/>
        </w:rPr>
      </w:pPr>
      <w:r>
        <w:rPr>
          <w:rFonts w:ascii="Times New Roman" w:hAnsi="Times New Roman"/>
        </w:rPr>
        <w:t>ZIŅO:R.VASILE, Attīstības un tautsaimniecības komitejas priekšsēdētāja</w:t>
      </w:r>
    </w:p>
    <w:p w14:paraId="264534E1" w14:textId="77777777" w:rsidR="005E4A1C" w:rsidRDefault="005E4A1C" w:rsidP="005E4A1C">
      <w:pPr>
        <w:pStyle w:val="Default"/>
        <w:jc w:val="both"/>
        <w:rPr>
          <w:rFonts w:ascii="Times New Roman" w:hAnsi="Times New Roman"/>
        </w:rPr>
      </w:pPr>
    </w:p>
    <w:p w14:paraId="480A5954"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neizmantotā ikgadējā atvaļinājuma daļas piešķiršanu domes priekšsēdētājam Hardijam VENTAM</w:t>
      </w:r>
    </w:p>
    <w:p w14:paraId="5011D131" w14:textId="77777777" w:rsidR="005E4A1C" w:rsidRDefault="005E4A1C" w:rsidP="005E4A1C">
      <w:pPr>
        <w:spacing w:after="0" w:line="240" w:lineRule="auto"/>
        <w:ind w:left="360" w:firstLine="360"/>
        <w:jc w:val="both"/>
        <w:rPr>
          <w:rFonts w:ascii="Times New Roman" w:hAnsi="Times New Roman"/>
          <w:sz w:val="24"/>
          <w:szCs w:val="24"/>
        </w:rPr>
      </w:pPr>
      <w:r>
        <w:rPr>
          <w:rFonts w:ascii="Times New Roman" w:hAnsi="Times New Roman"/>
          <w:sz w:val="24"/>
          <w:szCs w:val="24"/>
        </w:rPr>
        <w:t>ZIŅO:I.KALNIŅŠ, domes priekšsēdētāja vietnieks</w:t>
      </w:r>
    </w:p>
    <w:p w14:paraId="5693314C" w14:textId="77777777" w:rsidR="005E4A1C" w:rsidRDefault="005E4A1C" w:rsidP="005E4A1C">
      <w:pPr>
        <w:spacing w:after="0" w:line="240" w:lineRule="auto"/>
        <w:ind w:left="360" w:firstLine="360"/>
        <w:jc w:val="both"/>
        <w:rPr>
          <w:rFonts w:ascii="Times New Roman" w:hAnsi="Times New Roman"/>
          <w:sz w:val="24"/>
          <w:szCs w:val="24"/>
        </w:rPr>
      </w:pPr>
    </w:p>
    <w:p w14:paraId="67D70B0C" w14:textId="10B495F4" w:rsidR="005E4A1C" w:rsidRDefault="005E4A1C" w:rsidP="005E4A1C">
      <w:pPr>
        <w:pStyle w:val="Default"/>
        <w:numPr>
          <w:ilvl w:val="0"/>
          <w:numId w:val="48"/>
        </w:numPr>
        <w:jc w:val="both"/>
        <w:rPr>
          <w:rFonts w:ascii="Times New Roman" w:hAnsi="Times New Roman"/>
        </w:rPr>
      </w:pPr>
      <w:r>
        <w:rPr>
          <w:rFonts w:ascii="Times New Roman" w:hAnsi="Times New Roman"/>
        </w:rPr>
        <w:t>Par deklarētās dzīvesvietas ziņu anulēšanu (…)</w:t>
      </w:r>
    </w:p>
    <w:p w14:paraId="3FCFAE6A" w14:textId="344AAD97" w:rsidR="005E4A1C" w:rsidRDefault="005E4A1C" w:rsidP="005E4A1C">
      <w:pPr>
        <w:pStyle w:val="Default"/>
        <w:numPr>
          <w:ilvl w:val="0"/>
          <w:numId w:val="48"/>
        </w:numPr>
        <w:jc w:val="both"/>
        <w:rPr>
          <w:rFonts w:ascii="Times New Roman" w:hAnsi="Times New Roman"/>
        </w:rPr>
      </w:pPr>
      <w:r>
        <w:rPr>
          <w:rFonts w:ascii="Times New Roman" w:hAnsi="Times New Roman"/>
        </w:rPr>
        <w:t>Par deklarētās dzīvesvietas ziņu anulēšanu (…), (…), (…)</w:t>
      </w:r>
    </w:p>
    <w:p w14:paraId="1D62F74B" w14:textId="59D807DA" w:rsidR="005E4A1C" w:rsidRDefault="005E4A1C" w:rsidP="005E4A1C">
      <w:pPr>
        <w:pStyle w:val="Default"/>
        <w:numPr>
          <w:ilvl w:val="0"/>
          <w:numId w:val="48"/>
        </w:numPr>
        <w:jc w:val="both"/>
        <w:rPr>
          <w:rFonts w:ascii="Times New Roman" w:hAnsi="Times New Roman"/>
        </w:rPr>
      </w:pPr>
      <w:r>
        <w:rPr>
          <w:rFonts w:ascii="Times New Roman" w:hAnsi="Times New Roman"/>
        </w:rPr>
        <w:t xml:space="preserve"> Par īres līguma termiņa pagarināšanu ar (…).</w:t>
      </w:r>
    </w:p>
    <w:p w14:paraId="78B5C977" w14:textId="77777777" w:rsidR="005E4A1C" w:rsidRDefault="005E4A1C" w:rsidP="005E4A1C">
      <w:pPr>
        <w:pStyle w:val="Default"/>
        <w:jc w:val="both"/>
        <w:rPr>
          <w:rFonts w:ascii="Times New Roman" w:hAnsi="Times New Roman"/>
        </w:rPr>
      </w:pPr>
      <w:r>
        <w:rPr>
          <w:rFonts w:ascii="Times New Roman" w:hAnsi="Times New Roman"/>
        </w:rPr>
        <w:t>ZIŅO: M.KRASTIŅŠ, Sociālo, izglītības, kultūras un sporta jautājumu komitejas priekšsēdētājs</w:t>
      </w:r>
    </w:p>
    <w:p w14:paraId="70FED689" w14:textId="77777777" w:rsidR="005E4A1C" w:rsidRDefault="005E4A1C" w:rsidP="005E4A1C">
      <w:pPr>
        <w:pStyle w:val="Default"/>
        <w:jc w:val="both"/>
        <w:rPr>
          <w:rFonts w:ascii="Times New Roman" w:hAnsi="Times New Roman"/>
        </w:rPr>
      </w:pPr>
    </w:p>
    <w:p w14:paraId="7B792CCB"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zemes vienības “Gundegas 6”, Raiskuma pagasts, Pārgaujas novads atsavināšanu.</w:t>
      </w:r>
    </w:p>
    <w:p w14:paraId="72B85EA8"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zemes vienības “Gundegas 11”, Raiskuma pagasts, Pārgaujas novads atsavināšanu</w:t>
      </w:r>
    </w:p>
    <w:p w14:paraId="26143710"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zemes vienības “Gundegas 12”, Raiskuma pagasts, Pārgaujas novads atsavināšanu</w:t>
      </w:r>
    </w:p>
    <w:p w14:paraId="7091272B"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zemes vienības “Gundegas 58”, Raiskuma pagasts, Pārgaujas novads atsavināšanu</w:t>
      </w:r>
    </w:p>
    <w:p w14:paraId="0B988BF8" w14:textId="77777777" w:rsidR="005E4A1C" w:rsidRDefault="005E4A1C" w:rsidP="005E4A1C">
      <w:pPr>
        <w:pStyle w:val="Default"/>
        <w:numPr>
          <w:ilvl w:val="0"/>
          <w:numId w:val="48"/>
        </w:numPr>
        <w:jc w:val="both"/>
        <w:rPr>
          <w:rFonts w:ascii="Times New Roman" w:hAnsi="Times New Roman"/>
        </w:rPr>
      </w:pPr>
      <w:r>
        <w:rPr>
          <w:rFonts w:ascii="Times New Roman" w:hAnsi="Times New Roman"/>
        </w:rPr>
        <w:t>Par zemes vienības “Gundegas 64”, Raiskuma pagasts, Pārgaujas novads atsavināšanu</w:t>
      </w:r>
    </w:p>
    <w:p w14:paraId="763E5992" w14:textId="77777777" w:rsidR="005E4A1C" w:rsidRDefault="005E4A1C" w:rsidP="005E4A1C">
      <w:pPr>
        <w:pStyle w:val="Default"/>
        <w:ind w:left="644"/>
        <w:jc w:val="both"/>
        <w:rPr>
          <w:rFonts w:ascii="Times New Roman" w:hAnsi="Times New Roman"/>
        </w:rPr>
      </w:pPr>
      <w:r>
        <w:rPr>
          <w:rFonts w:ascii="Times New Roman" w:hAnsi="Times New Roman"/>
        </w:rPr>
        <w:t>ZIŅO: R.VASILE, Attīstības un tautsaimniecības komitejas priekšsēdētāja</w:t>
      </w:r>
    </w:p>
    <w:p w14:paraId="50FF23E2" w14:textId="77777777" w:rsidR="005E4A1C" w:rsidRDefault="005E4A1C" w:rsidP="005E4A1C">
      <w:pPr>
        <w:pStyle w:val="Default"/>
        <w:ind w:left="644"/>
        <w:jc w:val="both"/>
        <w:rPr>
          <w:rFonts w:ascii="Times New Roman" w:hAnsi="Times New Roman"/>
        </w:rPr>
      </w:pPr>
    </w:p>
    <w:p w14:paraId="67107A07" w14:textId="77777777" w:rsidR="005E4A1C" w:rsidRDefault="005E4A1C" w:rsidP="005E4A1C">
      <w:pPr>
        <w:pStyle w:val="Default"/>
        <w:numPr>
          <w:ilvl w:val="0"/>
          <w:numId w:val="48"/>
        </w:numPr>
        <w:shd w:val="clear" w:color="auto" w:fill="FFFFFF"/>
        <w:ind w:right="-57"/>
        <w:rPr>
          <w:rFonts w:ascii="Cambria" w:hAnsi="Cambria"/>
          <w:bCs/>
        </w:rPr>
      </w:pPr>
      <w:r>
        <w:rPr>
          <w:rFonts w:ascii="Cambria" w:hAnsi="Cambria"/>
          <w:bCs/>
        </w:rPr>
        <w:t>Par projekta “Lauzt robežas” izstrādi un iesniegšanu Jaunatnes starptautisko programmu aģentūras izsludinātajā projektu konkursā valsts programmā “</w:t>
      </w:r>
      <w:proofErr w:type="spellStart"/>
      <w:r>
        <w:rPr>
          <w:rFonts w:ascii="Cambria" w:hAnsi="Cambria"/>
          <w:bCs/>
        </w:rPr>
        <w:t>Abalsts</w:t>
      </w:r>
      <w:proofErr w:type="spellEnd"/>
      <w:r>
        <w:rPr>
          <w:rFonts w:ascii="Cambria" w:hAnsi="Cambria"/>
          <w:bCs/>
        </w:rPr>
        <w:t xml:space="preserve"> jauniešiem Covid-19 pandēmijas radīto seku mazināšanai”</w:t>
      </w:r>
    </w:p>
    <w:p w14:paraId="7E265214" w14:textId="77777777" w:rsidR="005E4A1C" w:rsidRDefault="005E4A1C" w:rsidP="005E4A1C">
      <w:pPr>
        <w:pStyle w:val="Default"/>
        <w:shd w:val="clear" w:color="auto" w:fill="FFFFFF"/>
        <w:ind w:left="644" w:right="-57"/>
        <w:rPr>
          <w:rFonts w:ascii="Cambria" w:hAnsi="Cambria"/>
          <w:bCs/>
        </w:rPr>
      </w:pPr>
      <w:r>
        <w:rPr>
          <w:rFonts w:ascii="Cambria" w:hAnsi="Cambria"/>
          <w:bCs/>
        </w:rPr>
        <w:t>ZIŅO: I.BALODE, sabiedrisko attiecību un jaunatnes lietu speciāliste</w:t>
      </w:r>
    </w:p>
    <w:p w14:paraId="1F27CCEB" w14:textId="77777777" w:rsidR="005E4A1C" w:rsidRDefault="005E4A1C" w:rsidP="005E4A1C">
      <w:pPr>
        <w:pStyle w:val="Default"/>
        <w:shd w:val="clear" w:color="auto" w:fill="FFFFFF"/>
        <w:ind w:left="644" w:right="-57"/>
        <w:rPr>
          <w:rFonts w:ascii="Cambria" w:hAnsi="Cambria"/>
          <w:bCs/>
        </w:rPr>
      </w:pPr>
    </w:p>
    <w:p w14:paraId="54ED0C64" w14:textId="77777777" w:rsidR="005E4A1C" w:rsidRDefault="005E4A1C" w:rsidP="005E4A1C">
      <w:pPr>
        <w:pStyle w:val="Default"/>
        <w:numPr>
          <w:ilvl w:val="0"/>
          <w:numId w:val="48"/>
        </w:numPr>
        <w:rPr>
          <w:rFonts w:ascii="Times New Roman" w:hAnsi="Times New Roman"/>
          <w:bCs/>
          <w:iCs/>
        </w:rPr>
      </w:pPr>
      <w:r>
        <w:rPr>
          <w:rFonts w:ascii="Times New Roman" w:hAnsi="Times New Roman"/>
          <w:bCs/>
          <w:iCs/>
        </w:rPr>
        <w:t xml:space="preserve">Par nekustamā īpašuma “Vecais Valmieras ceļš – </w:t>
      </w:r>
      <w:proofErr w:type="spellStart"/>
      <w:r>
        <w:rPr>
          <w:rFonts w:ascii="Times New Roman" w:hAnsi="Times New Roman"/>
          <w:bCs/>
          <w:iCs/>
        </w:rPr>
        <w:t>Silaunieki</w:t>
      </w:r>
      <w:proofErr w:type="spellEnd"/>
      <w:r>
        <w:rPr>
          <w:rFonts w:ascii="Times New Roman" w:hAnsi="Times New Roman"/>
          <w:bCs/>
          <w:iCs/>
        </w:rPr>
        <w:t xml:space="preserve"> – </w:t>
      </w:r>
      <w:proofErr w:type="spellStart"/>
      <w:r>
        <w:rPr>
          <w:rFonts w:ascii="Times New Roman" w:hAnsi="Times New Roman"/>
          <w:bCs/>
          <w:iCs/>
        </w:rPr>
        <w:t>Valmier</w:t>
      </w:r>
      <w:proofErr w:type="spellEnd"/>
      <w:r>
        <w:rPr>
          <w:rFonts w:ascii="Times New Roman" w:hAnsi="Times New Roman"/>
          <w:bCs/>
          <w:iCs/>
        </w:rPr>
        <w:t>” Raiskuma pagastā, Pārgaujas novadā, bezatlīdzības nodošanu valstij.</w:t>
      </w:r>
    </w:p>
    <w:p w14:paraId="25013AF0" w14:textId="77777777" w:rsidR="005E4A1C" w:rsidRDefault="005E4A1C" w:rsidP="005E4A1C">
      <w:pPr>
        <w:pStyle w:val="Default"/>
        <w:numPr>
          <w:ilvl w:val="0"/>
          <w:numId w:val="48"/>
        </w:numPr>
        <w:rPr>
          <w:rFonts w:ascii="Times New Roman" w:hAnsi="Times New Roman"/>
          <w:bCs/>
          <w:iCs/>
        </w:rPr>
      </w:pPr>
      <w:r>
        <w:rPr>
          <w:rFonts w:ascii="Times New Roman" w:hAnsi="Times New Roman"/>
          <w:bCs/>
          <w:iCs/>
        </w:rPr>
        <w:t>Par nekustamā īpašuma “Līčupes” daļas lietošanas mērķa noteikšanu un nomas līguma noslēgšanu.</w:t>
      </w:r>
    </w:p>
    <w:p w14:paraId="6079DE33" w14:textId="4FB2161B" w:rsidR="005E4A1C" w:rsidRPr="005E4A1C" w:rsidRDefault="005E4A1C" w:rsidP="005E4A1C">
      <w:pPr>
        <w:pStyle w:val="Default"/>
        <w:ind w:left="644"/>
        <w:jc w:val="both"/>
        <w:rPr>
          <w:rFonts w:ascii="Times New Roman" w:hAnsi="Times New Roman"/>
        </w:rPr>
      </w:pPr>
      <w:r>
        <w:rPr>
          <w:rFonts w:ascii="Times New Roman" w:hAnsi="Times New Roman"/>
        </w:rPr>
        <w:t xml:space="preserve">ZIŅO: H.VENTS, Finanšu komitejas priekšsēdētājs </w:t>
      </w:r>
    </w:p>
    <w:p w14:paraId="58F3452E" w14:textId="77777777" w:rsidR="005E4A1C" w:rsidRDefault="005E4A1C" w:rsidP="00663E2D">
      <w:pPr>
        <w:spacing w:after="0" w:line="240" w:lineRule="auto"/>
        <w:jc w:val="both"/>
        <w:rPr>
          <w:rFonts w:ascii="Times New Roman" w:eastAsia="Times New Roman" w:hAnsi="Times New Roman" w:cs="Times New Roman"/>
          <w:sz w:val="24"/>
          <w:szCs w:val="24"/>
          <w:lang w:eastAsia="lv-LV"/>
        </w:rPr>
      </w:pPr>
    </w:p>
    <w:p w14:paraId="4D33451F" w14:textId="520531FE" w:rsidR="0060498E" w:rsidRDefault="0060498E" w:rsidP="008B5503">
      <w:pPr>
        <w:rPr>
          <w:rFonts w:ascii="Times New Roman" w:hAnsi="Times New Roman"/>
          <w:b/>
          <w:sz w:val="24"/>
          <w:szCs w:val="24"/>
        </w:rPr>
      </w:pPr>
    </w:p>
    <w:p w14:paraId="061B9FAD" w14:textId="763E403C" w:rsidR="00280365" w:rsidRDefault="00280365" w:rsidP="00280365">
      <w:pPr>
        <w:jc w:val="center"/>
        <w:rPr>
          <w:rFonts w:ascii="Times New Roman" w:hAnsi="Times New Roman"/>
          <w:b/>
          <w:sz w:val="24"/>
          <w:szCs w:val="24"/>
        </w:rPr>
      </w:pPr>
      <w:r>
        <w:rPr>
          <w:rFonts w:ascii="Times New Roman" w:hAnsi="Times New Roman"/>
          <w:b/>
          <w:sz w:val="24"/>
          <w:szCs w:val="24"/>
        </w:rPr>
        <w:t>1.</w:t>
      </w:r>
      <w:r>
        <w:rPr>
          <w:rFonts w:ascii="Times New Roman" w:hAnsi="Times New Roman"/>
          <w:b/>
          <w:color w:val="000000"/>
          <w:sz w:val="24"/>
          <w:szCs w:val="24"/>
        </w:rPr>
        <w:t xml:space="preserve"> §</w:t>
      </w:r>
    </w:p>
    <w:p w14:paraId="42B53D46" w14:textId="5C4A3283" w:rsidR="00B47EB3" w:rsidRPr="00B47EB3" w:rsidRDefault="00280365" w:rsidP="00B47EB3">
      <w:pPr>
        <w:pStyle w:val="Sarakstarindkopa"/>
        <w:pBdr>
          <w:bottom w:val="single" w:sz="12" w:space="1" w:color="auto"/>
        </w:pBdr>
        <w:rPr>
          <w:rFonts w:ascii="Times New Roman" w:hAnsi="Times New Roman"/>
          <w:b/>
        </w:rPr>
      </w:pPr>
      <w:proofErr w:type="spellStart"/>
      <w:r>
        <w:rPr>
          <w:rFonts w:ascii="Times New Roman" w:hAnsi="Times New Roman"/>
          <w:b/>
        </w:rPr>
        <w:t>Pārskats</w:t>
      </w:r>
      <w:proofErr w:type="spellEnd"/>
      <w:r>
        <w:rPr>
          <w:rFonts w:ascii="Times New Roman" w:hAnsi="Times New Roman"/>
          <w:b/>
        </w:rPr>
        <w:t xml:space="preserve"> par 25.03.2021. domes </w:t>
      </w:r>
      <w:proofErr w:type="spellStart"/>
      <w:r>
        <w:rPr>
          <w:rFonts w:ascii="Times New Roman" w:hAnsi="Times New Roman"/>
          <w:b/>
        </w:rPr>
        <w:t>sēdē</w:t>
      </w:r>
      <w:proofErr w:type="spellEnd"/>
      <w:r>
        <w:rPr>
          <w:rFonts w:ascii="Times New Roman" w:hAnsi="Times New Roman"/>
          <w:b/>
        </w:rPr>
        <w:t xml:space="preserve"> </w:t>
      </w:r>
      <w:proofErr w:type="spellStart"/>
      <w:r>
        <w:rPr>
          <w:rFonts w:ascii="Times New Roman" w:hAnsi="Times New Roman"/>
          <w:b/>
        </w:rPr>
        <w:t>pieņemto</w:t>
      </w:r>
      <w:proofErr w:type="spellEnd"/>
      <w:r>
        <w:rPr>
          <w:rFonts w:ascii="Times New Roman" w:hAnsi="Times New Roman"/>
          <w:b/>
        </w:rPr>
        <w:t xml:space="preserve"> </w:t>
      </w:r>
      <w:proofErr w:type="spellStart"/>
      <w:r>
        <w:rPr>
          <w:rFonts w:ascii="Times New Roman" w:hAnsi="Times New Roman"/>
          <w:b/>
        </w:rPr>
        <w:t>lēmumu</w:t>
      </w:r>
      <w:proofErr w:type="spellEnd"/>
      <w:r>
        <w:rPr>
          <w:rFonts w:ascii="Times New Roman" w:hAnsi="Times New Roman"/>
          <w:b/>
        </w:rPr>
        <w:t xml:space="preserve"> </w:t>
      </w:r>
      <w:proofErr w:type="spellStart"/>
      <w:r>
        <w:rPr>
          <w:rFonts w:ascii="Times New Roman" w:hAnsi="Times New Roman"/>
          <w:b/>
        </w:rPr>
        <w:t>izpildes</w:t>
      </w:r>
      <w:proofErr w:type="spellEnd"/>
      <w:r>
        <w:rPr>
          <w:rFonts w:ascii="Times New Roman" w:hAnsi="Times New Roman"/>
          <w:b/>
        </w:rPr>
        <w:t xml:space="preserve"> </w:t>
      </w:r>
      <w:proofErr w:type="spellStart"/>
      <w:r>
        <w:rPr>
          <w:rFonts w:ascii="Times New Roman" w:hAnsi="Times New Roman"/>
          <w:b/>
        </w:rPr>
        <w:t>gaitu</w:t>
      </w:r>
      <w:proofErr w:type="spellEnd"/>
    </w:p>
    <w:p w14:paraId="5817B52C" w14:textId="754B9A27" w:rsidR="00E307CC" w:rsidRDefault="00280365" w:rsidP="005E4A1C">
      <w:pPr>
        <w:spacing w:after="120"/>
        <w:rPr>
          <w:rFonts w:ascii="Times New Roman" w:hAnsi="Times New Roman"/>
        </w:rPr>
      </w:pPr>
      <w:r>
        <w:rPr>
          <w:rFonts w:ascii="Times New Roman" w:hAnsi="Times New Roman"/>
        </w:rPr>
        <w:t>ZIŅO: M.DRUBIŅA, izpilddirektore</w:t>
      </w:r>
    </w:p>
    <w:p w14:paraId="090C3320" w14:textId="77777777" w:rsidR="00B47EB3" w:rsidRDefault="00B47EB3" w:rsidP="00B47EB3">
      <w:pPr>
        <w:ind w:left="360"/>
        <w:jc w:val="both"/>
        <w:rPr>
          <w:rFonts w:ascii="Times New Roman" w:hAnsi="Times New Roman" w:cs="Times New Roman"/>
          <w:bCs/>
          <w:sz w:val="24"/>
          <w:szCs w:val="24"/>
        </w:rPr>
      </w:pPr>
      <w:r>
        <w:rPr>
          <w:rFonts w:ascii="Times New Roman" w:hAnsi="Times New Roman" w:cs="Times New Roman"/>
          <w:bCs/>
          <w:sz w:val="24"/>
          <w:szCs w:val="24"/>
        </w:rPr>
        <w:t>IZSAKĀS: A.LAPSIŅŠ</w:t>
      </w:r>
    </w:p>
    <w:p w14:paraId="34120FB1" w14:textId="77777777" w:rsidR="00B47EB3" w:rsidRDefault="00B47EB3" w:rsidP="00B47EB3">
      <w:pPr>
        <w:ind w:left="360"/>
        <w:jc w:val="both"/>
        <w:rPr>
          <w:rFonts w:ascii="Times New Roman" w:hAnsi="Times New Roman" w:cs="Times New Roman"/>
          <w:bCs/>
          <w:sz w:val="24"/>
          <w:szCs w:val="24"/>
        </w:rPr>
      </w:pPr>
      <w:r>
        <w:rPr>
          <w:rFonts w:ascii="Times New Roman" w:hAnsi="Times New Roman" w:cs="Times New Roman"/>
          <w:bCs/>
          <w:sz w:val="24"/>
          <w:szCs w:val="24"/>
        </w:rPr>
        <w:tab/>
        <w:t>Noklausījušies izpilddirektores M.DRUBIŅAS sniegto pārskatu par 25.03.2021. domes sēdē pieņemto lēmumu izpildes gaitu, deputāti pieņem to zināšanai.</w:t>
      </w:r>
    </w:p>
    <w:p w14:paraId="0AFB71EC" w14:textId="77777777" w:rsidR="00E307CC" w:rsidRDefault="00E307CC" w:rsidP="00B47EB3">
      <w:pPr>
        <w:spacing w:after="0"/>
        <w:rPr>
          <w:rFonts w:ascii="Times New Roman" w:hAnsi="Times New Roman"/>
          <w:sz w:val="24"/>
          <w:szCs w:val="24"/>
        </w:rPr>
      </w:pPr>
    </w:p>
    <w:p w14:paraId="3602545B" w14:textId="77777777" w:rsidR="00663E2D" w:rsidRDefault="00663E2D" w:rsidP="00663E2D">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126AEB8C" w14:textId="77777777" w:rsidR="00663E2D" w:rsidRDefault="00663E2D" w:rsidP="00663E2D">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2ADB0E16" w14:textId="77777777" w:rsidR="00663E2D" w:rsidRDefault="00663E2D" w:rsidP="00663E2D">
      <w:pPr>
        <w:spacing w:after="0"/>
      </w:pPr>
    </w:p>
    <w:p w14:paraId="30B82C9F" w14:textId="6E75C010" w:rsidR="00663E2D" w:rsidRDefault="00663E2D" w:rsidP="00663E2D">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B47EB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B47EB3">
        <w:rPr>
          <w:rFonts w:ascii="Times New Roman" w:hAnsi="Times New Roman" w:cs="Times New Roman"/>
          <w:b/>
          <w:sz w:val="24"/>
          <w:szCs w:val="24"/>
        </w:rPr>
        <w:t xml:space="preserve"> 72</w:t>
      </w:r>
    </w:p>
    <w:p w14:paraId="742CEAD1" w14:textId="5A129359" w:rsidR="00280365" w:rsidRPr="00B47EB3" w:rsidRDefault="00663E2D" w:rsidP="00B47EB3">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7A394C7B" w14:textId="77777777" w:rsidR="00280365" w:rsidRDefault="00280365" w:rsidP="00280365">
      <w:pPr>
        <w:spacing w:after="0"/>
        <w:jc w:val="center"/>
        <w:rPr>
          <w:rFonts w:ascii="Times New Roman" w:hAnsi="Times New Roman"/>
          <w:b/>
          <w:color w:val="000000"/>
          <w:sz w:val="24"/>
          <w:szCs w:val="24"/>
        </w:rPr>
      </w:pPr>
      <w:r>
        <w:rPr>
          <w:rFonts w:ascii="Times New Roman" w:hAnsi="Times New Roman"/>
          <w:b/>
          <w:sz w:val="24"/>
          <w:szCs w:val="24"/>
        </w:rPr>
        <w:t>2.</w:t>
      </w:r>
      <w:r>
        <w:rPr>
          <w:rFonts w:ascii="Times New Roman" w:hAnsi="Times New Roman"/>
          <w:b/>
          <w:color w:val="000000"/>
          <w:sz w:val="24"/>
          <w:szCs w:val="24"/>
        </w:rPr>
        <w:t xml:space="preserve"> §</w:t>
      </w:r>
    </w:p>
    <w:p w14:paraId="033814EE" w14:textId="507038D6" w:rsidR="00280365" w:rsidRDefault="00280365" w:rsidP="00280365">
      <w:pPr>
        <w:pBdr>
          <w:bottom w:val="single" w:sz="12" w:space="1" w:color="auto"/>
        </w:pBdr>
        <w:spacing w:after="0" w:line="240" w:lineRule="auto"/>
        <w:jc w:val="center"/>
        <w:rPr>
          <w:rFonts w:ascii="Times New Roman" w:hAnsi="Times New Roman"/>
          <w:b/>
          <w:sz w:val="24"/>
          <w:szCs w:val="24"/>
        </w:rPr>
      </w:pPr>
      <w:r>
        <w:rPr>
          <w:rFonts w:ascii="Times New Roman" w:hAnsi="Times New Roman"/>
          <w:b/>
          <w:sz w:val="24"/>
          <w:szCs w:val="24"/>
        </w:rPr>
        <w:t>Par Pārgaujas  novada pašvaldības konsolidētā 2020.gada pārskata apstiprināšanu</w:t>
      </w:r>
    </w:p>
    <w:p w14:paraId="150F4FBC" w14:textId="77777777" w:rsidR="00B47EB3" w:rsidRDefault="00B47EB3" w:rsidP="00280365">
      <w:pPr>
        <w:spacing w:after="0" w:line="240" w:lineRule="auto"/>
        <w:jc w:val="center"/>
        <w:rPr>
          <w:rFonts w:ascii="Times New Roman" w:hAnsi="Times New Roman"/>
          <w:sz w:val="24"/>
          <w:szCs w:val="24"/>
        </w:rPr>
      </w:pPr>
    </w:p>
    <w:p w14:paraId="1987A6E2" w14:textId="77777777" w:rsidR="00280365" w:rsidRDefault="00280365" w:rsidP="00280365">
      <w:pPr>
        <w:spacing w:after="0" w:line="240" w:lineRule="auto"/>
        <w:jc w:val="both"/>
        <w:rPr>
          <w:rFonts w:ascii="Times New Roman" w:hAnsi="Times New Roman"/>
          <w:sz w:val="24"/>
          <w:szCs w:val="24"/>
        </w:rPr>
      </w:pPr>
      <w:r>
        <w:rPr>
          <w:rFonts w:ascii="Times New Roman" w:hAnsi="Times New Roman"/>
          <w:sz w:val="24"/>
          <w:szCs w:val="24"/>
        </w:rPr>
        <w:t xml:space="preserve">ZIŅO: H.VENTS </w:t>
      </w:r>
    </w:p>
    <w:p w14:paraId="0419FD55" w14:textId="77777777" w:rsidR="00280365" w:rsidRDefault="00280365" w:rsidP="00280365">
      <w:pPr>
        <w:spacing w:after="0" w:line="240" w:lineRule="auto"/>
        <w:jc w:val="both"/>
        <w:rPr>
          <w:rFonts w:ascii="Times New Roman" w:hAnsi="Times New Roman"/>
          <w:sz w:val="24"/>
          <w:szCs w:val="24"/>
        </w:rPr>
      </w:pPr>
    </w:p>
    <w:p w14:paraId="62460AF7" w14:textId="24A8C744" w:rsidR="00280365" w:rsidRPr="00B47EB3" w:rsidRDefault="00280365" w:rsidP="00B47EB3">
      <w:pPr>
        <w:spacing w:line="240" w:lineRule="auto"/>
        <w:jc w:val="both"/>
        <w:rPr>
          <w:rFonts w:ascii="Times New Roman" w:hAnsi="Times New Roman"/>
          <w:sz w:val="24"/>
          <w:szCs w:val="24"/>
        </w:rPr>
      </w:pPr>
      <w:r>
        <w:rPr>
          <w:rFonts w:ascii="Times New Roman" w:hAnsi="Times New Roman"/>
          <w:sz w:val="24"/>
          <w:szCs w:val="24"/>
        </w:rPr>
        <w:t xml:space="preserve">Pamatojoties uz likuma „Par pašvaldībām” 21.panta pirmās daļas 2.punktu, kas noteic, ka dome var izskatīt jebkuru jautājumu, kas ir attiecīgās pašvaldības pārziņā, turklāt tikai dome var apstiprināt pašvaldības budžetu, budžeta grozījumus un pārskatus par budžeta izpildi, kā arī saimniecisko un gada publisko pārskatu un Pārgaujas novada domes  Finanšu komitejas </w:t>
      </w:r>
      <w:r>
        <w:rPr>
          <w:rFonts w:ascii="Times New Roman" w:eastAsia="Times New Roman" w:hAnsi="Times New Roman"/>
          <w:sz w:val="24"/>
          <w:szCs w:val="24"/>
          <w:lang w:eastAsia="lv-LV"/>
        </w:rPr>
        <w:t xml:space="preserve">2021. gada 22. aprīļa  </w:t>
      </w:r>
      <w:r>
        <w:rPr>
          <w:rFonts w:ascii="Times New Roman" w:hAnsi="Times New Roman"/>
          <w:sz w:val="24"/>
          <w:szCs w:val="24"/>
        </w:rPr>
        <w:t xml:space="preserve">atzinumu (protokols Nr. 4) , </w:t>
      </w:r>
      <w:r w:rsidR="00B47EB3">
        <w:rPr>
          <w:rFonts w:ascii="Times New Roman" w:hAnsi="Times New Roman"/>
          <w:sz w:val="24"/>
          <w:szCs w:val="24"/>
        </w:rPr>
        <w:t xml:space="preserve">   atklāti balsojot</w:t>
      </w:r>
      <w:r w:rsidR="00B47EB3">
        <w:rPr>
          <w:rFonts w:ascii="Times New Roman" w:hAnsi="Times New Roman"/>
          <w:b/>
          <w:sz w:val="24"/>
          <w:szCs w:val="24"/>
        </w:rPr>
        <w:t>: PAR –8 (</w:t>
      </w:r>
      <w:r w:rsidR="00B47EB3">
        <w:rPr>
          <w:rFonts w:ascii="Times New Roman" w:hAnsi="Times New Roman"/>
          <w:bCs/>
          <w:sz w:val="24"/>
          <w:szCs w:val="24"/>
          <w:lang w:val="pt-PT"/>
        </w:rPr>
        <w:t>Hardijs VENTS, Imants KALNIŅŠ, Juris BALTGALVIS, Guna RUKŠĀNE, Alfs LAPSIŅS, Monvids KRASTIŅŠ, Rudīte VASILE, Jānis PLŪME)</w:t>
      </w:r>
      <w:r w:rsidR="00B47EB3">
        <w:rPr>
          <w:rFonts w:ascii="Times New Roman" w:hAnsi="Times New Roman"/>
          <w:b/>
          <w:sz w:val="24"/>
          <w:szCs w:val="24"/>
        </w:rPr>
        <w:t>, PRET - nav, ATTURAS -</w:t>
      </w:r>
      <w:r w:rsidR="00B47EB3">
        <w:rPr>
          <w:rFonts w:ascii="Times New Roman" w:hAnsi="Times New Roman"/>
          <w:sz w:val="24"/>
          <w:szCs w:val="24"/>
        </w:rPr>
        <w:t xml:space="preserve"> </w:t>
      </w:r>
      <w:r w:rsidR="00B47EB3" w:rsidRPr="000E3F7A">
        <w:rPr>
          <w:rFonts w:ascii="Times New Roman" w:hAnsi="Times New Roman"/>
          <w:b/>
          <w:bCs/>
          <w:sz w:val="24"/>
          <w:szCs w:val="24"/>
        </w:rPr>
        <w:t>nav</w:t>
      </w:r>
      <w:r w:rsidR="00B47EB3">
        <w:rPr>
          <w:rFonts w:ascii="Times New Roman" w:hAnsi="Times New Roman"/>
          <w:sz w:val="24"/>
          <w:szCs w:val="24"/>
        </w:rPr>
        <w:t xml:space="preserve">, Pārgaujas novada domes </w:t>
      </w:r>
      <w:r w:rsidR="00B47EB3">
        <w:rPr>
          <w:rFonts w:ascii="Times New Roman" w:hAnsi="Times New Roman"/>
          <w:b/>
          <w:sz w:val="24"/>
          <w:szCs w:val="24"/>
        </w:rPr>
        <w:t>NOLEMJ:</w:t>
      </w:r>
      <w:r w:rsidR="00B47EB3">
        <w:rPr>
          <w:rFonts w:ascii="Times New Roman" w:hAnsi="Times New Roman"/>
          <w:sz w:val="24"/>
          <w:szCs w:val="24"/>
        </w:rPr>
        <w:t xml:space="preserve">  </w:t>
      </w:r>
    </w:p>
    <w:p w14:paraId="341F9680" w14:textId="77777777" w:rsidR="00280365" w:rsidRDefault="00280365" w:rsidP="00280365">
      <w:pPr>
        <w:spacing w:after="0" w:line="240" w:lineRule="auto"/>
        <w:jc w:val="both"/>
        <w:rPr>
          <w:rFonts w:ascii="Times New Roman" w:hAnsi="Times New Roman"/>
          <w:sz w:val="24"/>
          <w:szCs w:val="24"/>
        </w:rPr>
      </w:pPr>
      <w:r>
        <w:rPr>
          <w:rFonts w:ascii="Times New Roman" w:hAnsi="Times New Roman"/>
          <w:sz w:val="24"/>
          <w:szCs w:val="24"/>
        </w:rPr>
        <w:tab/>
        <w:t>1.Apstiprināt Pārgaujas novada pašvaldības konsolidēto 2020.gada pārskatu ar šādiem rādītājiem:</w:t>
      </w:r>
    </w:p>
    <w:p w14:paraId="3ADD6E23" w14:textId="77777777" w:rsidR="00280365" w:rsidRDefault="00280365" w:rsidP="00280365">
      <w:pPr>
        <w:numPr>
          <w:ilvl w:val="1"/>
          <w:numId w:val="2"/>
        </w:numPr>
        <w:spacing w:after="0" w:line="240" w:lineRule="auto"/>
        <w:ind w:hanging="567"/>
        <w:jc w:val="both"/>
        <w:rPr>
          <w:rFonts w:ascii="Times New Roman" w:hAnsi="Times New Roman"/>
          <w:b/>
          <w:sz w:val="24"/>
          <w:szCs w:val="24"/>
        </w:rPr>
      </w:pPr>
      <w:r>
        <w:rPr>
          <w:rFonts w:ascii="Times New Roman" w:hAnsi="Times New Roman"/>
          <w:b/>
          <w:sz w:val="24"/>
          <w:szCs w:val="24"/>
        </w:rPr>
        <w:t xml:space="preserve">Konsolidētās bilances aktīvu kopsumma uz 31.12.20.  15112917 EUR: </w:t>
      </w:r>
    </w:p>
    <w:p w14:paraId="5BD7130C" w14:textId="77777777" w:rsidR="00280365" w:rsidRDefault="00280365" w:rsidP="00280365">
      <w:pPr>
        <w:spacing w:after="0" w:line="240" w:lineRule="auto"/>
        <w:ind w:left="720"/>
        <w:jc w:val="both"/>
        <w:rPr>
          <w:rFonts w:ascii="Times New Roman" w:hAnsi="Times New Roman"/>
          <w:sz w:val="24"/>
          <w:szCs w:val="24"/>
        </w:rPr>
      </w:pPr>
      <w:r>
        <w:rPr>
          <w:rFonts w:ascii="Times New Roman" w:hAnsi="Times New Roman"/>
          <w:sz w:val="24"/>
          <w:szCs w:val="24"/>
        </w:rPr>
        <w:t xml:space="preserve">        t.sk.  konsolidētie rādītāji:</w:t>
      </w:r>
    </w:p>
    <w:p w14:paraId="6502A77F" w14:textId="77777777" w:rsidR="00280365" w:rsidRDefault="00280365" w:rsidP="00280365">
      <w:pPr>
        <w:spacing w:after="0" w:line="240" w:lineRule="auto"/>
        <w:ind w:left="720"/>
        <w:jc w:val="both"/>
        <w:rPr>
          <w:rFonts w:ascii="Times New Roman" w:hAnsi="Times New Roman"/>
          <w:sz w:val="24"/>
          <w:szCs w:val="24"/>
        </w:rPr>
      </w:pPr>
      <w:r>
        <w:rPr>
          <w:rFonts w:ascii="Times New Roman" w:hAnsi="Times New Roman"/>
          <w:sz w:val="24"/>
          <w:szCs w:val="24"/>
        </w:rPr>
        <w:t xml:space="preserve">               Pārgaujas novada pašvaldība 13428270  EUR;</w:t>
      </w:r>
    </w:p>
    <w:p w14:paraId="31E0A1CF" w14:textId="77777777" w:rsidR="00280365" w:rsidRDefault="00280365" w:rsidP="00280365">
      <w:pPr>
        <w:spacing w:after="0" w:line="240" w:lineRule="auto"/>
        <w:ind w:left="720"/>
        <w:jc w:val="both"/>
        <w:rPr>
          <w:rFonts w:ascii="Times New Roman" w:hAnsi="Times New Roman"/>
          <w:sz w:val="24"/>
          <w:szCs w:val="24"/>
        </w:rPr>
      </w:pPr>
      <w:r>
        <w:rPr>
          <w:rFonts w:ascii="Times New Roman" w:hAnsi="Times New Roman"/>
          <w:sz w:val="24"/>
          <w:szCs w:val="24"/>
        </w:rPr>
        <w:t xml:space="preserve">               Stalbes pamatskola  948677  EUR;</w:t>
      </w:r>
    </w:p>
    <w:p w14:paraId="11AC408B" w14:textId="77777777" w:rsidR="00280365" w:rsidRDefault="00280365" w:rsidP="00280365">
      <w:pPr>
        <w:spacing w:after="0" w:line="240" w:lineRule="auto"/>
        <w:ind w:left="720" w:firstLine="720"/>
        <w:jc w:val="both"/>
        <w:rPr>
          <w:rFonts w:ascii="Times New Roman" w:hAnsi="Times New Roman"/>
          <w:sz w:val="24"/>
          <w:szCs w:val="24"/>
        </w:rPr>
      </w:pPr>
      <w:r>
        <w:rPr>
          <w:rFonts w:ascii="Times New Roman" w:hAnsi="Times New Roman"/>
          <w:sz w:val="24"/>
          <w:szCs w:val="24"/>
        </w:rPr>
        <w:t xml:space="preserve">Aleksandra </w:t>
      </w:r>
      <w:proofErr w:type="spellStart"/>
      <w:r>
        <w:rPr>
          <w:rFonts w:ascii="Times New Roman" w:hAnsi="Times New Roman"/>
          <w:sz w:val="24"/>
          <w:szCs w:val="24"/>
        </w:rPr>
        <w:t>Bieziņa</w:t>
      </w:r>
      <w:proofErr w:type="spellEnd"/>
      <w:r>
        <w:rPr>
          <w:rFonts w:ascii="Times New Roman" w:hAnsi="Times New Roman"/>
          <w:sz w:val="24"/>
          <w:szCs w:val="24"/>
        </w:rPr>
        <w:t xml:space="preserve"> Raiskuma pamatskola  735970 EUR .</w:t>
      </w:r>
    </w:p>
    <w:p w14:paraId="1834CCC5" w14:textId="77777777" w:rsidR="00280365" w:rsidRDefault="00280365" w:rsidP="00280365">
      <w:pPr>
        <w:spacing w:after="0" w:line="240" w:lineRule="auto"/>
        <w:ind w:left="720" w:firstLine="720"/>
        <w:jc w:val="both"/>
        <w:rPr>
          <w:rFonts w:ascii="Times New Roman" w:hAnsi="Times New Roman"/>
          <w:sz w:val="24"/>
          <w:szCs w:val="24"/>
        </w:rPr>
      </w:pPr>
    </w:p>
    <w:p w14:paraId="3CA064DA" w14:textId="77777777" w:rsidR="00280365" w:rsidRDefault="00280365" w:rsidP="00280365">
      <w:pPr>
        <w:spacing w:after="0" w:line="240" w:lineRule="auto"/>
        <w:jc w:val="both"/>
        <w:rPr>
          <w:rFonts w:ascii="Times New Roman" w:hAnsi="Times New Roman"/>
          <w:b/>
          <w:sz w:val="24"/>
          <w:szCs w:val="24"/>
        </w:rPr>
      </w:pPr>
      <w:r>
        <w:rPr>
          <w:rFonts w:ascii="Times New Roman" w:hAnsi="Times New Roman"/>
          <w:b/>
          <w:sz w:val="24"/>
          <w:szCs w:val="24"/>
        </w:rPr>
        <w:t xml:space="preserve">         1.2.Konsolidētā pārskata gada budžeta izpildes rezultāts 780359</w:t>
      </w:r>
      <w:r>
        <w:rPr>
          <w:rFonts w:ascii="Times New Roman" w:hAnsi="Times New Roman"/>
          <w:b/>
          <w:sz w:val="24"/>
          <w:szCs w:val="24"/>
        </w:rPr>
        <w:tab/>
        <w:t>EUR</w:t>
      </w:r>
    </w:p>
    <w:p w14:paraId="7049DD61" w14:textId="77777777" w:rsidR="00280365" w:rsidRDefault="00280365" w:rsidP="00280365">
      <w:pPr>
        <w:spacing w:after="0" w:line="240" w:lineRule="auto"/>
        <w:ind w:left="720"/>
        <w:jc w:val="both"/>
        <w:rPr>
          <w:rFonts w:ascii="Times New Roman" w:hAnsi="Times New Roman"/>
          <w:sz w:val="24"/>
          <w:szCs w:val="24"/>
        </w:rPr>
      </w:pPr>
      <w:r>
        <w:rPr>
          <w:rFonts w:ascii="Times New Roman" w:hAnsi="Times New Roman"/>
          <w:sz w:val="24"/>
          <w:szCs w:val="24"/>
        </w:rPr>
        <w:t xml:space="preserve">        t.sk.  konsolidētie rādītāji:</w:t>
      </w:r>
    </w:p>
    <w:p w14:paraId="5CBEB870" w14:textId="77777777" w:rsidR="00280365" w:rsidRDefault="00280365" w:rsidP="00280365">
      <w:pPr>
        <w:spacing w:after="0" w:line="240" w:lineRule="auto"/>
        <w:ind w:left="720"/>
        <w:jc w:val="both"/>
        <w:rPr>
          <w:rFonts w:ascii="Times New Roman" w:hAnsi="Times New Roman"/>
          <w:sz w:val="24"/>
          <w:szCs w:val="24"/>
        </w:rPr>
      </w:pPr>
      <w:r>
        <w:rPr>
          <w:rFonts w:ascii="Times New Roman" w:hAnsi="Times New Roman"/>
          <w:sz w:val="24"/>
          <w:szCs w:val="24"/>
        </w:rPr>
        <w:t xml:space="preserve">               Pārgaujas novada pašvaldība 226932  EUR;</w:t>
      </w:r>
    </w:p>
    <w:p w14:paraId="1BB6979A" w14:textId="77777777" w:rsidR="00280365" w:rsidRDefault="00280365" w:rsidP="00280365">
      <w:pPr>
        <w:spacing w:after="0" w:line="240" w:lineRule="auto"/>
        <w:ind w:left="720"/>
        <w:jc w:val="both"/>
        <w:rPr>
          <w:rFonts w:ascii="Times New Roman" w:hAnsi="Times New Roman"/>
          <w:sz w:val="24"/>
          <w:szCs w:val="24"/>
        </w:rPr>
      </w:pPr>
      <w:r>
        <w:rPr>
          <w:rFonts w:ascii="Times New Roman" w:hAnsi="Times New Roman"/>
          <w:sz w:val="24"/>
          <w:szCs w:val="24"/>
        </w:rPr>
        <w:t xml:space="preserve">               Stalbes vidusskola -548227   EUR ;</w:t>
      </w:r>
    </w:p>
    <w:p w14:paraId="46E2AC89" w14:textId="77777777" w:rsidR="00280365" w:rsidRDefault="00280365" w:rsidP="00280365">
      <w:pPr>
        <w:spacing w:after="0" w:line="240" w:lineRule="auto"/>
        <w:ind w:left="1440"/>
        <w:jc w:val="both"/>
        <w:rPr>
          <w:rFonts w:ascii="Times New Roman" w:hAnsi="Times New Roman"/>
          <w:sz w:val="24"/>
          <w:szCs w:val="24"/>
        </w:rPr>
      </w:pPr>
      <w:r>
        <w:rPr>
          <w:rFonts w:ascii="Times New Roman" w:hAnsi="Times New Roman"/>
          <w:sz w:val="24"/>
          <w:szCs w:val="24"/>
        </w:rPr>
        <w:t xml:space="preserve">Aleksandra </w:t>
      </w:r>
      <w:proofErr w:type="spellStart"/>
      <w:r>
        <w:rPr>
          <w:rFonts w:ascii="Times New Roman" w:hAnsi="Times New Roman"/>
          <w:sz w:val="24"/>
          <w:szCs w:val="24"/>
        </w:rPr>
        <w:t>Bieziņa</w:t>
      </w:r>
      <w:proofErr w:type="spellEnd"/>
      <w:r>
        <w:rPr>
          <w:rFonts w:ascii="Times New Roman" w:hAnsi="Times New Roman"/>
          <w:sz w:val="24"/>
          <w:szCs w:val="24"/>
        </w:rPr>
        <w:t xml:space="preserve"> Raiskuma pamatskola - 5200   EUR.</w:t>
      </w:r>
    </w:p>
    <w:p w14:paraId="0101E974" w14:textId="77777777" w:rsidR="00280365" w:rsidRDefault="00280365" w:rsidP="00280365">
      <w:pPr>
        <w:pStyle w:val="Sarakstarindkopa"/>
        <w:ind w:left="1146"/>
        <w:rPr>
          <w:rFonts w:ascii="Times New Roman" w:hAnsi="Times New Roman"/>
          <w:sz w:val="24"/>
          <w:szCs w:val="24"/>
        </w:rPr>
      </w:pPr>
    </w:p>
    <w:p w14:paraId="139C2215" w14:textId="77777777" w:rsidR="00663E2D" w:rsidRDefault="00663E2D" w:rsidP="00663E2D">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67D4301B" w14:textId="77777777" w:rsidR="00663E2D" w:rsidRDefault="00663E2D" w:rsidP="00663E2D">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524669A7" w14:textId="77777777" w:rsidR="00663E2D" w:rsidRDefault="00663E2D" w:rsidP="00663E2D">
      <w:pPr>
        <w:spacing w:after="0"/>
      </w:pPr>
    </w:p>
    <w:p w14:paraId="72501072" w14:textId="0FBD6874" w:rsidR="00663E2D" w:rsidRDefault="00663E2D" w:rsidP="00663E2D">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B47EB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B47EB3">
        <w:rPr>
          <w:rFonts w:ascii="Times New Roman" w:hAnsi="Times New Roman" w:cs="Times New Roman"/>
          <w:b/>
          <w:sz w:val="24"/>
          <w:szCs w:val="24"/>
        </w:rPr>
        <w:t>73</w:t>
      </w:r>
    </w:p>
    <w:p w14:paraId="4165A6E9" w14:textId="15ABB106" w:rsidR="00280365" w:rsidRPr="00B47EB3" w:rsidRDefault="00663E2D" w:rsidP="00B47EB3">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4,  3</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73C11315" w14:textId="77777777" w:rsidR="00280365" w:rsidRDefault="00280365" w:rsidP="00280365">
      <w:pPr>
        <w:spacing w:after="0"/>
        <w:jc w:val="center"/>
        <w:rPr>
          <w:rFonts w:ascii="Times New Roman" w:hAnsi="Times New Roman"/>
          <w:b/>
          <w:color w:val="000000"/>
          <w:sz w:val="24"/>
          <w:szCs w:val="24"/>
        </w:rPr>
      </w:pPr>
      <w:r>
        <w:rPr>
          <w:rFonts w:ascii="Times New Roman" w:hAnsi="Times New Roman"/>
          <w:b/>
          <w:sz w:val="24"/>
          <w:szCs w:val="24"/>
        </w:rPr>
        <w:t>3.</w:t>
      </w:r>
      <w:r>
        <w:rPr>
          <w:rFonts w:ascii="Times New Roman" w:hAnsi="Times New Roman"/>
          <w:b/>
          <w:color w:val="000000"/>
          <w:sz w:val="24"/>
          <w:szCs w:val="24"/>
        </w:rPr>
        <w:t xml:space="preserve"> §</w:t>
      </w:r>
    </w:p>
    <w:p w14:paraId="4F430B3A" w14:textId="76B2F809" w:rsidR="00B47EB3" w:rsidRDefault="00280365" w:rsidP="00B47EB3">
      <w:pPr>
        <w:pStyle w:val="Sarakstarindkopa"/>
        <w:pBdr>
          <w:bottom w:val="single" w:sz="12" w:space="1" w:color="auto"/>
        </w:pBdr>
        <w:ind w:left="0"/>
        <w:jc w:val="center"/>
        <w:rPr>
          <w:rFonts w:ascii="Times New Roman" w:hAnsi="Times New Roman"/>
          <w:b/>
          <w:sz w:val="24"/>
          <w:szCs w:val="24"/>
        </w:rPr>
      </w:pPr>
      <w:r>
        <w:rPr>
          <w:rFonts w:ascii="Times New Roman" w:hAnsi="Times New Roman"/>
          <w:b/>
          <w:sz w:val="24"/>
          <w:szCs w:val="24"/>
        </w:rPr>
        <w:t xml:space="preserve">Par </w:t>
      </w:r>
      <w:proofErr w:type="spellStart"/>
      <w:r>
        <w:rPr>
          <w:rFonts w:ascii="Times New Roman" w:hAnsi="Times New Roman"/>
          <w:b/>
          <w:sz w:val="24"/>
          <w:szCs w:val="24"/>
        </w:rPr>
        <w:t>izglītības</w:t>
      </w:r>
      <w:proofErr w:type="spellEnd"/>
      <w:r>
        <w:rPr>
          <w:rFonts w:ascii="Times New Roman" w:hAnsi="Times New Roman"/>
          <w:b/>
          <w:sz w:val="24"/>
          <w:szCs w:val="24"/>
        </w:rPr>
        <w:t xml:space="preserve"> </w:t>
      </w:r>
      <w:proofErr w:type="spellStart"/>
      <w:r>
        <w:rPr>
          <w:rFonts w:ascii="Times New Roman" w:hAnsi="Times New Roman"/>
          <w:b/>
          <w:sz w:val="24"/>
          <w:szCs w:val="24"/>
        </w:rPr>
        <w:t>iestāžu</w:t>
      </w:r>
      <w:proofErr w:type="spellEnd"/>
      <w:r>
        <w:rPr>
          <w:rFonts w:ascii="Times New Roman" w:hAnsi="Times New Roman"/>
          <w:b/>
          <w:sz w:val="24"/>
          <w:szCs w:val="24"/>
        </w:rPr>
        <w:t xml:space="preserve"> </w:t>
      </w:r>
      <w:proofErr w:type="spellStart"/>
      <w:r>
        <w:rPr>
          <w:rFonts w:ascii="Times New Roman" w:hAnsi="Times New Roman"/>
          <w:b/>
          <w:sz w:val="24"/>
          <w:szCs w:val="24"/>
        </w:rPr>
        <w:t>grāmatvedības</w:t>
      </w:r>
      <w:proofErr w:type="spellEnd"/>
      <w:r>
        <w:rPr>
          <w:rFonts w:ascii="Times New Roman" w:hAnsi="Times New Roman"/>
          <w:b/>
          <w:sz w:val="24"/>
          <w:szCs w:val="24"/>
        </w:rPr>
        <w:t xml:space="preserve"> </w:t>
      </w:r>
      <w:proofErr w:type="spellStart"/>
      <w:r>
        <w:rPr>
          <w:rFonts w:ascii="Times New Roman" w:hAnsi="Times New Roman"/>
          <w:b/>
          <w:sz w:val="24"/>
          <w:szCs w:val="24"/>
        </w:rPr>
        <w:t>uzskaiti</w:t>
      </w:r>
      <w:proofErr w:type="spellEnd"/>
    </w:p>
    <w:p w14:paraId="6D80B7A5" w14:textId="77777777" w:rsidR="00280365" w:rsidRDefault="00280365" w:rsidP="00280365">
      <w:pPr>
        <w:pStyle w:val="Sarakstarindkopa"/>
        <w:ind w:left="0"/>
        <w:jc w:val="both"/>
        <w:rPr>
          <w:rFonts w:ascii="Times New Roman" w:hAnsi="Times New Roman"/>
          <w:b/>
          <w:sz w:val="24"/>
          <w:szCs w:val="24"/>
        </w:rPr>
      </w:pPr>
      <w:r>
        <w:rPr>
          <w:rFonts w:ascii="Times New Roman" w:hAnsi="Times New Roman"/>
          <w:sz w:val="24"/>
          <w:szCs w:val="24"/>
        </w:rPr>
        <w:lastRenderedPageBreak/>
        <w:t xml:space="preserve">ZIŅO: </w:t>
      </w:r>
      <w:proofErr w:type="gramStart"/>
      <w:r>
        <w:rPr>
          <w:rFonts w:ascii="Times New Roman" w:hAnsi="Times New Roman"/>
          <w:sz w:val="24"/>
          <w:szCs w:val="24"/>
        </w:rPr>
        <w:t>H.VENTS</w:t>
      </w:r>
      <w:proofErr w:type="gramEnd"/>
    </w:p>
    <w:p w14:paraId="7E1222C8" w14:textId="77777777" w:rsidR="00280365" w:rsidRDefault="00280365" w:rsidP="00280365">
      <w:pPr>
        <w:pStyle w:val="Default"/>
        <w:ind w:firstLine="720"/>
        <w:jc w:val="both"/>
        <w:rPr>
          <w:rFonts w:ascii="Times New Roman" w:hAnsi="Times New Roman" w:cs="Times New Roman"/>
          <w:sz w:val="23"/>
          <w:szCs w:val="23"/>
        </w:rPr>
      </w:pPr>
      <w:r>
        <w:rPr>
          <w:rFonts w:ascii="Times New Roman" w:hAnsi="Times New Roman" w:cs="Times New Roman"/>
          <w:sz w:val="23"/>
          <w:szCs w:val="23"/>
        </w:rPr>
        <w:t xml:space="preserve">Pārgaujas novada pašvaldībā ir daļēji centralizēta grāmatvedības uzskaites sistēma. Veicot grāmatvedības uzskaiti un sagatavojot finanšu atskaites tiek konsolidēti trīs izglītību iestāžu dati. Lai vienkāršotu grāmatvedības uzskaites konsolidāciju saistībā ar administratīvi teritoriālo reformu  Pārgaujas novada finanšu nodaļa ierosina apvienot grāmatvedības  uzskaiti ar Stalbes pamatskolas grāmatvedības uzskaiti. Aleksandra </w:t>
      </w:r>
      <w:proofErr w:type="spellStart"/>
      <w:r>
        <w:rPr>
          <w:rFonts w:ascii="Times New Roman" w:hAnsi="Times New Roman" w:cs="Times New Roman"/>
          <w:sz w:val="23"/>
          <w:szCs w:val="23"/>
        </w:rPr>
        <w:t>Bieziņa</w:t>
      </w:r>
      <w:proofErr w:type="spellEnd"/>
      <w:r>
        <w:rPr>
          <w:rFonts w:ascii="Times New Roman" w:hAnsi="Times New Roman" w:cs="Times New Roman"/>
          <w:sz w:val="23"/>
          <w:szCs w:val="23"/>
        </w:rPr>
        <w:t xml:space="preserve"> Raiskuma pamatskolas finansējums šobrīd tiek nodrošināts no valsts finansējuma un ņemot vērā skolas izglītības pakalpojuma profilu šajā skolā grāmatvedības reorganizāciju neveikt un atstāt kā patstāvīgu nodokļu maksātāju.</w:t>
      </w:r>
    </w:p>
    <w:p w14:paraId="18CD5DF3" w14:textId="77777777" w:rsidR="00280365" w:rsidRDefault="00280365" w:rsidP="00280365">
      <w:pPr>
        <w:pStyle w:val="Default"/>
        <w:rPr>
          <w:rFonts w:ascii="Times New Roman" w:hAnsi="Times New Roman" w:cs="Times New Roman"/>
          <w:sz w:val="23"/>
          <w:szCs w:val="23"/>
        </w:rPr>
      </w:pPr>
    </w:p>
    <w:p w14:paraId="44131F4C" w14:textId="30E82E1E" w:rsidR="00280365" w:rsidRPr="00B47EB3" w:rsidRDefault="00280365" w:rsidP="00B47EB3">
      <w:pPr>
        <w:spacing w:line="240" w:lineRule="auto"/>
        <w:jc w:val="both"/>
        <w:rPr>
          <w:rFonts w:ascii="Times New Roman" w:hAnsi="Times New Roman"/>
          <w:sz w:val="24"/>
          <w:szCs w:val="24"/>
        </w:rPr>
      </w:pPr>
      <w:r>
        <w:rPr>
          <w:rFonts w:ascii="Times New Roman" w:hAnsi="Times New Roman" w:cs="Times New Roman"/>
          <w:sz w:val="23"/>
          <w:szCs w:val="23"/>
        </w:rPr>
        <w:t xml:space="preserve">Pamatojoties uz likuma ‘Par pašvaldībām” 14.panta otrās daļas 6.punktu, 21.panta pirmās daļas 8.punktu un Pārgaujas novada domes  </w:t>
      </w:r>
      <w:r>
        <w:rPr>
          <w:rFonts w:ascii="Times New Roman" w:hAnsi="Times New Roman" w:cs="Times New Roman"/>
        </w:rPr>
        <w:t xml:space="preserve">Finanšu komitejas </w:t>
      </w:r>
      <w:r>
        <w:rPr>
          <w:rFonts w:ascii="Times New Roman" w:eastAsia="Times New Roman" w:hAnsi="Times New Roman"/>
          <w:lang w:eastAsia="lv-LV"/>
        </w:rPr>
        <w:t xml:space="preserve">2021. gada 22. aprīļa  </w:t>
      </w:r>
      <w:r>
        <w:rPr>
          <w:rFonts w:ascii="Times New Roman" w:hAnsi="Times New Roman" w:cs="Times New Roman"/>
        </w:rPr>
        <w:t xml:space="preserve">atzinumu (protokols Nr.4),  </w:t>
      </w:r>
      <w:r w:rsidR="00B47EB3">
        <w:rPr>
          <w:rFonts w:ascii="Times New Roman" w:hAnsi="Times New Roman"/>
          <w:sz w:val="24"/>
          <w:szCs w:val="24"/>
        </w:rPr>
        <w:t xml:space="preserve">   atklāti balsojot</w:t>
      </w:r>
      <w:r w:rsidR="00B47EB3">
        <w:rPr>
          <w:rFonts w:ascii="Times New Roman" w:hAnsi="Times New Roman"/>
          <w:b/>
          <w:sz w:val="24"/>
          <w:szCs w:val="24"/>
        </w:rPr>
        <w:t>: PAR – 8 (</w:t>
      </w:r>
      <w:r w:rsidR="00B47EB3">
        <w:rPr>
          <w:rFonts w:ascii="Times New Roman" w:hAnsi="Times New Roman"/>
          <w:bCs/>
          <w:sz w:val="24"/>
          <w:szCs w:val="24"/>
          <w:lang w:val="pt-PT"/>
        </w:rPr>
        <w:t>Hardijs VENTS, Imants KALNIŅŠ, Juris BALTGALVIS, Guna RUKŠĀNE, Alfs LAPSIŅS, Monvids KRASTIŅŠ, Rudīte VASILE, Jānis PLŪME)</w:t>
      </w:r>
      <w:r w:rsidR="00B47EB3">
        <w:rPr>
          <w:rFonts w:ascii="Times New Roman" w:hAnsi="Times New Roman"/>
          <w:b/>
          <w:sz w:val="24"/>
          <w:szCs w:val="24"/>
        </w:rPr>
        <w:t>, PRET - nav, ATTURAS -</w:t>
      </w:r>
      <w:r w:rsidR="00B47EB3">
        <w:rPr>
          <w:rFonts w:ascii="Times New Roman" w:hAnsi="Times New Roman"/>
          <w:sz w:val="24"/>
          <w:szCs w:val="24"/>
        </w:rPr>
        <w:t xml:space="preserve"> </w:t>
      </w:r>
      <w:r w:rsidR="00B47EB3" w:rsidRPr="000E3F7A">
        <w:rPr>
          <w:rFonts w:ascii="Times New Roman" w:hAnsi="Times New Roman"/>
          <w:b/>
          <w:bCs/>
          <w:sz w:val="24"/>
          <w:szCs w:val="24"/>
        </w:rPr>
        <w:t>nav</w:t>
      </w:r>
      <w:r w:rsidR="00B47EB3">
        <w:rPr>
          <w:rFonts w:ascii="Times New Roman" w:hAnsi="Times New Roman"/>
          <w:sz w:val="24"/>
          <w:szCs w:val="24"/>
        </w:rPr>
        <w:t xml:space="preserve">, Pārgaujas novada domes </w:t>
      </w:r>
      <w:r w:rsidR="00B47EB3">
        <w:rPr>
          <w:rFonts w:ascii="Times New Roman" w:hAnsi="Times New Roman"/>
          <w:b/>
          <w:sz w:val="24"/>
          <w:szCs w:val="24"/>
        </w:rPr>
        <w:t>NOLEMJ:</w:t>
      </w:r>
      <w:r w:rsidR="00B47EB3">
        <w:rPr>
          <w:rFonts w:ascii="Times New Roman" w:hAnsi="Times New Roman"/>
          <w:sz w:val="24"/>
          <w:szCs w:val="24"/>
        </w:rPr>
        <w:t xml:space="preserve">  </w:t>
      </w:r>
    </w:p>
    <w:p w14:paraId="2CA481CC" w14:textId="77777777" w:rsidR="00280365" w:rsidRDefault="00280365" w:rsidP="00280365">
      <w:pPr>
        <w:pStyle w:val="Default"/>
        <w:spacing w:after="46"/>
        <w:jc w:val="both"/>
        <w:rPr>
          <w:rFonts w:ascii="Times New Roman" w:hAnsi="Times New Roman" w:cs="Times New Roman"/>
          <w:sz w:val="23"/>
          <w:szCs w:val="23"/>
        </w:rPr>
      </w:pPr>
      <w:r>
        <w:rPr>
          <w:rFonts w:ascii="Times New Roman" w:hAnsi="Times New Roman" w:cs="Times New Roman"/>
          <w:sz w:val="23"/>
          <w:szCs w:val="23"/>
        </w:rPr>
        <w:t>1. Noteikt, ka ar 30.06.2021. Pārgaujas  novada pašvaldības iestādes Stalbes pamatskolas grāmatvedības uzskaites kārtošanu veic centralizēti Pārgaujas novada pašvaldība.  Ar 30.06.2021 likvidēt Straupes un Stalbes pamatskolu nodokļu maksātāja  reģistrācijas numurus un grāmatvedības uzskaiti veikt ar Pārgaujas nodokļu maksātāja reģistrācijas numuru.</w:t>
      </w:r>
    </w:p>
    <w:p w14:paraId="3E144B1F" w14:textId="77777777" w:rsidR="00280365" w:rsidRPr="00B47EB3" w:rsidRDefault="00280365" w:rsidP="00280365">
      <w:pPr>
        <w:pStyle w:val="Default"/>
        <w:spacing w:after="46"/>
        <w:rPr>
          <w:rFonts w:ascii="Times New Roman" w:hAnsi="Times New Roman" w:cs="Times New Roman"/>
        </w:rPr>
      </w:pPr>
      <w:r w:rsidRPr="00B47EB3">
        <w:rPr>
          <w:rFonts w:ascii="Times New Roman" w:hAnsi="Times New Roman" w:cs="Times New Roman"/>
        </w:rPr>
        <w:t xml:space="preserve">2. Uzdot iestāžu direktoriem veikt visas nepieciešamās darbības lēmuma izpildei. </w:t>
      </w:r>
    </w:p>
    <w:p w14:paraId="2B92C033" w14:textId="77777777" w:rsidR="00280365" w:rsidRDefault="00280365" w:rsidP="00280365">
      <w:pPr>
        <w:pStyle w:val="Default"/>
        <w:spacing w:after="46"/>
        <w:rPr>
          <w:rFonts w:ascii="Times New Roman" w:hAnsi="Times New Roman" w:cs="Times New Roman"/>
          <w:sz w:val="23"/>
          <w:szCs w:val="23"/>
        </w:rPr>
      </w:pPr>
      <w:r>
        <w:rPr>
          <w:rFonts w:ascii="Times New Roman" w:hAnsi="Times New Roman" w:cs="Times New Roman"/>
          <w:sz w:val="23"/>
          <w:szCs w:val="23"/>
        </w:rPr>
        <w:t xml:space="preserve">3. Uzdot Pārgaujas novada pašvaldības Finanšu nodaļas vadītājai līdz š.g. 31.maijam izstrādāt un iesniegt Pārgaujas novada domes priekšsēdētājam apstiprināšanai pasākumu plānu 1.punktā minētās grāmatvedības uzskaites sistēmas ieviešanai. </w:t>
      </w:r>
    </w:p>
    <w:p w14:paraId="185607CA" w14:textId="77777777" w:rsidR="00280365" w:rsidRPr="00663E2D" w:rsidRDefault="00280365" w:rsidP="00663E2D">
      <w:pPr>
        <w:spacing w:after="0" w:line="240" w:lineRule="auto"/>
        <w:rPr>
          <w:rFonts w:ascii="Times New Roman" w:hAnsi="Times New Roman"/>
          <w:szCs w:val="24"/>
        </w:rPr>
      </w:pPr>
    </w:p>
    <w:p w14:paraId="37758642"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32AC5C75"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1963BD1D" w14:textId="77777777" w:rsidR="00280365" w:rsidRDefault="00280365" w:rsidP="00280365">
      <w:pPr>
        <w:spacing w:after="0"/>
      </w:pPr>
    </w:p>
    <w:p w14:paraId="225AB563" w14:textId="22A26A1D"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B47EB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B47EB3">
        <w:rPr>
          <w:rFonts w:ascii="Times New Roman" w:hAnsi="Times New Roman" w:cs="Times New Roman"/>
          <w:b/>
          <w:sz w:val="24"/>
          <w:szCs w:val="24"/>
        </w:rPr>
        <w:t>74</w:t>
      </w:r>
    </w:p>
    <w:p w14:paraId="0CED651E"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4,  4</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0A4CF4B0" w14:textId="77777777" w:rsidR="00280365" w:rsidRDefault="00280365" w:rsidP="00280365">
      <w:pPr>
        <w:tabs>
          <w:tab w:val="center" w:pos="4535"/>
          <w:tab w:val="left" w:pos="5475"/>
        </w:tabs>
        <w:spacing w:after="0" w:line="240" w:lineRule="auto"/>
        <w:rPr>
          <w:rFonts w:ascii="Times New Roman" w:hAnsi="Times New Roman"/>
          <w:b/>
          <w:color w:val="000000"/>
          <w:sz w:val="24"/>
          <w:szCs w:val="24"/>
        </w:rPr>
      </w:pPr>
      <w:r>
        <w:rPr>
          <w:rFonts w:ascii="Times New Roman" w:hAnsi="Times New Roman"/>
          <w:sz w:val="24"/>
          <w:szCs w:val="24"/>
        </w:rPr>
        <w:tab/>
      </w:r>
      <w:r>
        <w:rPr>
          <w:rFonts w:ascii="Times New Roman" w:hAnsi="Times New Roman"/>
          <w:b/>
          <w:sz w:val="24"/>
          <w:szCs w:val="24"/>
        </w:rPr>
        <w:t>4</w:t>
      </w:r>
      <w:r>
        <w:rPr>
          <w:rFonts w:ascii="Times New Roman" w:hAnsi="Times New Roman"/>
          <w:b/>
          <w:color w:val="000000"/>
          <w:sz w:val="24"/>
          <w:szCs w:val="24"/>
        </w:rPr>
        <w:t>.§</w:t>
      </w:r>
    </w:p>
    <w:p w14:paraId="4553ADAC" w14:textId="4BCD9042" w:rsidR="00280365" w:rsidRDefault="00280365" w:rsidP="00280365">
      <w:pPr>
        <w:pBdr>
          <w:bottom w:val="single" w:sz="12" w:space="1" w:color="auto"/>
        </w:pBdr>
        <w:spacing w:after="0" w:line="240" w:lineRule="auto"/>
        <w:jc w:val="center"/>
        <w:rPr>
          <w:rFonts w:ascii="Times New Roman" w:hAnsi="Times New Roman"/>
          <w:b/>
          <w:sz w:val="24"/>
          <w:szCs w:val="24"/>
        </w:rPr>
      </w:pPr>
      <w:bookmarkStart w:id="0" w:name="_Hlk66433863"/>
      <w:r>
        <w:rPr>
          <w:rFonts w:ascii="Times New Roman" w:hAnsi="Times New Roman"/>
          <w:b/>
          <w:sz w:val="24"/>
          <w:szCs w:val="24"/>
        </w:rPr>
        <w:t xml:space="preserve">Par finansējuma piešķiršanu piemiņas vietas uz Sibīriju deportētajiem izveidei </w:t>
      </w:r>
    </w:p>
    <w:p w14:paraId="284B4773" w14:textId="77777777" w:rsidR="00B47EB3" w:rsidRDefault="00B47EB3" w:rsidP="00280365">
      <w:pPr>
        <w:spacing w:after="0" w:line="240" w:lineRule="auto"/>
        <w:jc w:val="center"/>
        <w:rPr>
          <w:rFonts w:ascii="Times New Roman" w:hAnsi="Times New Roman"/>
          <w:b/>
          <w:sz w:val="24"/>
          <w:szCs w:val="24"/>
        </w:rPr>
      </w:pPr>
    </w:p>
    <w:p w14:paraId="7D4D0B50" w14:textId="6B00DD51" w:rsidR="00280365" w:rsidRDefault="00280365" w:rsidP="00B47EB3">
      <w:pPr>
        <w:pStyle w:val="Sarakstarindkopa"/>
        <w:ind w:left="0"/>
        <w:jc w:val="both"/>
        <w:rPr>
          <w:rFonts w:ascii="Times New Roman" w:hAnsi="Times New Roman"/>
          <w:b/>
          <w:sz w:val="24"/>
          <w:szCs w:val="24"/>
        </w:rPr>
      </w:pPr>
      <w:r>
        <w:rPr>
          <w:rFonts w:ascii="Times New Roman" w:hAnsi="Times New Roman"/>
          <w:sz w:val="24"/>
          <w:szCs w:val="24"/>
        </w:rPr>
        <w:t xml:space="preserve">ZIŅO: </w:t>
      </w:r>
      <w:proofErr w:type="gramStart"/>
      <w:r>
        <w:rPr>
          <w:rFonts w:ascii="Times New Roman" w:hAnsi="Times New Roman"/>
          <w:sz w:val="24"/>
          <w:szCs w:val="24"/>
        </w:rPr>
        <w:t>H.VENTS</w:t>
      </w:r>
      <w:proofErr w:type="gramEnd"/>
    </w:p>
    <w:bookmarkEnd w:id="0"/>
    <w:p w14:paraId="0FB7E650" w14:textId="77777777" w:rsidR="00280365" w:rsidRDefault="00280365" w:rsidP="00280365">
      <w:pPr>
        <w:spacing w:after="120" w:line="240" w:lineRule="auto"/>
        <w:ind w:firstLine="720"/>
        <w:jc w:val="both"/>
        <w:rPr>
          <w:rFonts w:ascii="Times New Roman" w:hAnsi="Times New Roman"/>
          <w:sz w:val="24"/>
          <w:szCs w:val="24"/>
        </w:rPr>
      </w:pPr>
      <w:r>
        <w:rPr>
          <w:rFonts w:ascii="Times New Roman" w:hAnsi="Times New Roman"/>
          <w:sz w:val="24"/>
          <w:szCs w:val="24"/>
        </w:rPr>
        <w:t xml:space="preserve">Pārgaujas novada pašvaldībā, turpmāk- Pašvaldība, 16.11.2020. un atkārtoti 15.12.2020. saņemts Latvijas politiski represēto </w:t>
      </w:r>
      <w:proofErr w:type="spellStart"/>
      <w:r>
        <w:rPr>
          <w:rFonts w:ascii="Times New Roman" w:hAnsi="Times New Roman"/>
          <w:sz w:val="24"/>
          <w:szCs w:val="24"/>
        </w:rPr>
        <w:t>Cēsu</w:t>
      </w:r>
      <w:proofErr w:type="spellEnd"/>
      <w:r>
        <w:rPr>
          <w:rFonts w:ascii="Times New Roman" w:hAnsi="Times New Roman"/>
          <w:sz w:val="24"/>
          <w:szCs w:val="24"/>
        </w:rPr>
        <w:t xml:space="preserve"> biedrības, turpmāk – Biedrība, iesniegums ar aicinājumu atbalstīt projektu “Piemiņas vietas izveide pie Amatas stacijas 1949. gada 25. martā uz Sibīriju deportētajiem 1318 </w:t>
      </w:r>
      <w:proofErr w:type="spellStart"/>
      <w:r>
        <w:rPr>
          <w:rFonts w:ascii="Times New Roman" w:hAnsi="Times New Roman"/>
          <w:sz w:val="24"/>
          <w:szCs w:val="24"/>
        </w:rPr>
        <w:t>Cēsu</w:t>
      </w:r>
      <w:proofErr w:type="spellEnd"/>
      <w:r>
        <w:rPr>
          <w:rFonts w:ascii="Times New Roman" w:hAnsi="Times New Roman"/>
          <w:sz w:val="24"/>
          <w:szCs w:val="24"/>
        </w:rPr>
        <w:t xml:space="preserve"> </w:t>
      </w:r>
      <w:proofErr w:type="spellStart"/>
      <w:r>
        <w:rPr>
          <w:rFonts w:ascii="Times New Roman" w:hAnsi="Times New Roman"/>
          <w:sz w:val="24"/>
          <w:szCs w:val="24"/>
        </w:rPr>
        <w:t>apriņķa</w:t>
      </w:r>
      <w:proofErr w:type="spellEnd"/>
      <w:r>
        <w:rPr>
          <w:rFonts w:ascii="Times New Roman" w:hAnsi="Times New Roman"/>
          <w:sz w:val="24"/>
          <w:szCs w:val="24"/>
        </w:rPr>
        <w:t xml:space="preserve"> iedzīvotājiem (ešelons Nr.97322)”. Iesniegtos dokumentus izskatīja 19.11.2020. </w:t>
      </w:r>
      <w:r>
        <w:rPr>
          <w:rFonts w:ascii="Times New Roman" w:eastAsia="Times New Roman" w:hAnsi="Times New Roman"/>
          <w:sz w:val="24"/>
          <w:szCs w:val="24"/>
          <w:lang w:eastAsia="lv-LV"/>
        </w:rPr>
        <w:t xml:space="preserve">Pārgaujas novada domes </w:t>
      </w:r>
      <w:r>
        <w:rPr>
          <w:rFonts w:ascii="Times New Roman" w:hAnsi="Times New Roman"/>
          <w:sz w:val="24"/>
          <w:szCs w:val="24"/>
        </w:rPr>
        <w:t>Finanšu komitejā, bet atstāja bez tālākas virzības, jo nebija informācijas par projekta realizācijas saskaņojumu ar nekustamā īpašuma tiesisko valdītāju – Satiksmes ministriju, kā arī par būvvaldē akceptētu projekta ieceres dokumentāciju un projekta finanšu tāmi.</w:t>
      </w:r>
    </w:p>
    <w:p w14:paraId="1D0B546B" w14:textId="77777777" w:rsidR="00280365" w:rsidRDefault="00280365" w:rsidP="00280365">
      <w:pPr>
        <w:spacing w:after="0" w:line="240" w:lineRule="auto"/>
        <w:ind w:firstLine="720"/>
        <w:jc w:val="both"/>
        <w:rPr>
          <w:rFonts w:ascii="Times New Roman" w:hAnsi="Times New Roman"/>
          <w:sz w:val="24"/>
          <w:szCs w:val="24"/>
        </w:rPr>
      </w:pPr>
      <w:r>
        <w:rPr>
          <w:rFonts w:ascii="Times New Roman" w:hAnsi="Times New Roman"/>
          <w:sz w:val="24"/>
          <w:szCs w:val="24"/>
        </w:rPr>
        <w:t>22.03.2021. Biedrība Pašvaldībai iesniedza:</w:t>
      </w:r>
    </w:p>
    <w:p w14:paraId="56B2600A" w14:textId="77777777" w:rsidR="00280365" w:rsidRDefault="00280365" w:rsidP="00280365">
      <w:pPr>
        <w:spacing w:after="0" w:line="240" w:lineRule="auto"/>
        <w:ind w:firstLine="720"/>
        <w:jc w:val="both"/>
        <w:rPr>
          <w:rFonts w:ascii="Times New Roman" w:hAnsi="Times New Roman"/>
          <w:sz w:val="24"/>
          <w:szCs w:val="24"/>
        </w:rPr>
      </w:pPr>
      <w:r>
        <w:rPr>
          <w:rFonts w:ascii="Times New Roman" w:hAnsi="Times New Roman"/>
          <w:sz w:val="24"/>
          <w:szCs w:val="24"/>
        </w:rPr>
        <w:t>1.  Paskaidrojuma rakstu inženierbūvei “Piemiņas vieta uz Sibīriju deportētajiem” būvniecībai ar Amatas novada pašvaldības apvienotās būvvaldes atzīmi par būvniecības ieceres akceptu 05.03.2021. vienkāršotās būvniecības iecerē NR.BIS-BV-2.5-2021-741.</w:t>
      </w:r>
    </w:p>
    <w:p w14:paraId="141B514D" w14:textId="77777777" w:rsidR="00280365" w:rsidRDefault="00280365" w:rsidP="00280365">
      <w:pPr>
        <w:spacing w:after="0" w:line="240" w:lineRule="auto"/>
        <w:ind w:firstLine="720"/>
        <w:jc w:val="both"/>
        <w:rPr>
          <w:rFonts w:ascii="Times New Roman" w:hAnsi="Times New Roman"/>
          <w:sz w:val="24"/>
          <w:szCs w:val="24"/>
        </w:rPr>
      </w:pPr>
      <w:r>
        <w:rPr>
          <w:rFonts w:ascii="Times New Roman" w:hAnsi="Times New Roman"/>
          <w:sz w:val="24"/>
          <w:szCs w:val="24"/>
        </w:rPr>
        <w:t xml:space="preserve">2. VAS “Latvijas dzelzceļš” un Amatas novada pašvaldības Vienošanos par grozījumiem 2019.gada 27.jūnija zemes patapinājuma līgumā Nr.L-1608/2019, kas cita starpā noteic zemes vienības ar kadastra apzīmējumu 42460090124 lietošanas mērķi – veloceliņa / slēpošanas trases (nemotorizēta Zaļo ceļu transporta koridora) un “Piemiņas vietas pie Amatas stacijas 1949. gada 25. martā uz Sibīriju deportētajiem 1318 </w:t>
      </w:r>
      <w:proofErr w:type="spellStart"/>
      <w:r>
        <w:rPr>
          <w:rFonts w:ascii="Times New Roman" w:hAnsi="Times New Roman"/>
          <w:sz w:val="24"/>
          <w:szCs w:val="24"/>
        </w:rPr>
        <w:t>apriņķa</w:t>
      </w:r>
      <w:proofErr w:type="spellEnd"/>
      <w:r>
        <w:rPr>
          <w:rFonts w:ascii="Times New Roman" w:hAnsi="Times New Roman"/>
          <w:sz w:val="24"/>
          <w:szCs w:val="24"/>
        </w:rPr>
        <w:t xml:space="preserve"> cilvēkiem” izveidošanai.</w:t>
      </w:r>
    </w:p>
    <w:p w14:paraId="770ABF80" w14:textId="77777777" w:rsidR="00280365" w:rsidRDefault="00280365" w:rsidP="00280365">
      <w:pPr>
        <w:spacing w:after="0" w:line="240" w:lineRule="auto"/>
        <w:ind w:firstLine="720"/>
        <w:jc w:val="both"/>
        <w:rPr>
          <w:rFonts w:ascii="Times New Roman" w:hAnsi="Times New Roman"/>
          <w:sz w:val="24"/>
          <w:szCs w:val="24"/>
        </w:rPr>
      </w:pPr>
      <w:r>
        <w:rPr>
          <w:rFonts w:ascii="Times New Roman" w:hAnsi="Times New Roman"/>
          <w:sz w:val="24"/>
          <w:szCs w:val="24"/>
        </w:rPr>
        <w:t>3. Piemiņas vietas izveides materiālu izmaksas tāme 128 523, 50 EUR, t.sk. PVN 21%.</w:t>
      </w:r>
    </w:p>
    <w:p w14:paraId="72618B1B" w14:textId="77777777" w:rsidR="00280365" w:rsidRDefault="00280365" w:rsidP="00280365">
      <w:pPr>
        <w:spacing w:line="240" w:lineRule="auto"/>
        <w:ind w:firstLine="720"/>
        <w:jc w:val="both"/>
        <w:rPr>
          <w:rFonts w:ascii="Times New Roman" w:hAnsi="Times New Roman"/>
          <w:sz w:val="24"/>
          <w:szCs w:val="24"/>
        </w:rPr>
      </w:pPr>
      <w:r>
        <w:rPr>
          <w:rFonts w:ascii="Times New Roman" w:hAnsi="Times New Roman"/>
          <w:sz w:val="24"/>
          <w:szCs w:val="24"/>
        </w:rPr>
        <w:t>4. Piemiņas vietas izveides veicamo darbu izmaksas tāme 59 808, 93 EUR.</w:t>
      </w:r>
    </w:p>
    <w:p w14:paraId="4213113C" w14:textId="5C38353E" w:rsidR="00B47EB3" w:rsidRDefault="00280365" w:rsidP="00B47EB3">
      <w:pPr>
        <w:spacing w:line="240" w:lineRule="auto"/>
        <w:jc w:val="both"/>
        <w:rPr>
          <w:rFonts w:ascii="Times New Roman" w:hAnsi="Times New Roman"/>
          <w:sz w:val="24"/>
          <w:szCs w:val="24"/>
        </w:rPr>
      </w:pPr>
      <w:r>
        <w:rPr>
          <w:rFonts w:ascii="Times New Roman" w:hAnsi="Times New Roman"/>
          <w:sz w:val="24"/>
          <w:szCs w:val="24"/>
        </w:rPr>
        <w:lastRenderedPageBreak/>
        <w:t>Ņ</w:t>
      </w:r>
      <w:r>
        <w:rPr>
          <w:rFonts w:ascii="Times New Roman" w:eastAsia="Times New Roman" w:hAnsi="Times New Roman"/>
          <w:sz w:val="24"/>
          <w:szCs w:val="24"/>
          <w:lang w:eastAsia="lv-LV"/>
        </w:rPr>
        <w:t>emot vērā iepriekš minēto un p</w:t>
      </w:r>
      <w:r>
        <w:rPr>
          <w:rFonts w:ascii="Times New Roman" w:hAnsi="Times New Roman"/>
          <w:sz w:val="24"/>
          <w:szCs w:val="24"/>
        </w:rPr>
        <w:t>amatojoties uz likuma „Par pašvaldībām” 15.panta pirmās daļas 5.punktu un 21.panta pirmās daļas 2.punktu, un</w:t>
      </w:r>
      <w:r>
        <w:rPr>
          <w:rFonts w:ascii="Times New Roman" w:eastAsia="Times New Roman" w:hAnsi="Times New Roman"/>
          <w:sz w:val="24"/>
          <w:szCs w:val="24"/>
          <w:lang w:eastAsia="lv-LV"/>
        </w:rPr>
        <w:t xml:space="preserve"> Pārgaujas novada domes Finanšu komitejas 2021. gada 22. aprīļa atzinumu (protokols Nr.4), </w:t>
      </w:r>
      <w:r w:rsidR="00B47EB3">
        <w:rPr>
          <w:rFonts w:ascii="Times New Roman" w:hAnsi="Times New Roman"/>
          <w:sz w:val="24"/>
          <w:szCs w:val="24"/>
        </w:rPr>
        <w:t xml:space="preserve">   atklāti balsojot</w:t>
      </w:r>
      <w:r w:rsidR="00B47EB3">
        <w:rPr>
          <w:rFonts w:ascii="Times New Roman" w:hAnsi="Times New Roman"/>
          <w:b/>
          <w:sz w:val="24"/>
          <w:szCs w:val="24"/>
        </w:rPr>
        <w:t>: PAR – 8 (</w:t>
      </w:r>
      <w:r w:rsidR="00B47EB3">
        <w:rPr>
          <w:rFonts w:ascii="Times New Roman" w:hAnsi="Times New Roman"/>
          <w:bCs/>
          <w:sz w:val="24"/>
          <w:szCs w:val="24"/>
          <w:lang w:val="pt-PT"/>
        </w:rPr>
        <w:t>Hardijs VENTS, Imants KALNIŅŠ, Juris BALTGALVIS, Guna RUKŠĀNE, Alfs LAPSIŅS, Monvids KRASTIŅŠ, Rudīte VASILE, Jānis PLŪME)</w:t>
      </w:r>
      <w:r w:rsidR="00B47EB3">
        <w:rPr>
          <w:rFonts w:ascii="Times New Roman" w:hAnsi="Times New Roman"/>
          <w:b/>
          <w:sz w:val="24"/>
          <w:szCs w:val="24"/>
        </w:rPr>
        <w:t>, PRET - nav, ATTURAS -</w:t>
      </w:r>
      <w:r w:rsidR="00B47EB3">
        <w:rPr>
          <w:rFonts w:ascii="Times New Roman" w:hAnsi="Times New Roman"/>
          <w:sz w:val="24"/>
          <w:szCs w:val="24"/>
        </w:rPr>
        <w:t xml:space="preserve"> </w:t>
      </w:r>
      <w:r w:rsidR="00B47EB3" w:rsidRPr="000E3F7A">
        <w:rPr>
          <w:rFonts w:ascii="Times New Roman" w:hAnsi="Times New Roman"/>
          <w:b/>
          <w:bCs/>
          <w:sz w:val="24"/>
          <w:szCs w:val="24"/>
        </w:rPr>
        <w:t>nav</w:t>
      </w:r>
      <w:r w:rsidR="00B47EB3">
        <w:rPr>
          <w:rFonts w:ascii="Times New Roman" w:hAnsi="Times New Roman"/>
          <w:sz w:val="24"/>
          <w:szCs w:val="24"/>
        </w:rPr>
        <w:t xml:space="preserve">, Pārgaujas novada domes </w:t>
      </w:r>
      <w:r w:rsidR="00B47EB3">
        <w:rPr>
          <w:rFonts w:ascii="Times New Roman" w:hAnsi="Times New Roman"/>
          <w:b/>
          <w:sz w:val="24"/>
          <w:szCs w:val="24"/>
        </w:rPr>
        <w:t>NOLEMJ:</w:t>
      </w:r>
      <w:r w:rsidR="00B47EB3">
        <w:rPr>
          <w:rFonts w:ascii="Times New Roman" w:hAnsi="Times New Roman"/>
          <w:sz w:val="24"/>
          <w:szCs w:val="24"/>
        </w:rPr>
        <w:t xml:space="preserve">  </w:t>
      </w:r>
    </w:p>
    <w:p w14:paraId="7E1C50C4" w14:textId="70890FCC" w:rsidR="00280365" w:rsidRDefault="00280365" w:rsidP="00B47EB3">
      <w:pPr>
        <w:spacing w:line="240" w:lineRule="auto"/>
        <w:ind w:firstLine="720"/>
        <w:jc w:val="both"/>
        <w:rPr>
          <w:rFonts w:ascii="Times New Roman" w:hAnsi="Times New Roman"/>
          <w:sz w:val="24"/>
          <w:szCs w:val="24"/>
        </w:rPr>
      </w:pPr>
      <w:r>
        <w:rPr>
          <w:rFonts w:ascii="Times New Roman" w:hAnsi="Times New Roman"/>
          <w:sz w:val="24"/>
          <w:szCs w:val="24"/>
        </w:rPr>
        <w:t xml:space="preserve">Piešķirt Latvijas politiski represēto </w:t>
      </w:r>
      <w:proofErr w:type="spellStart"/>
      <w:r>
        <w:rPr>
          <w:rFonts w:ascii="Times New Roman" w:hAnsi="Times New Roman"/>
          <w:sz w:val="24"/>
          <w:szCs w:val="24"/>
        </w:rPr>
        <w:t>Cēsu</w:t>
      </w:r>
      <w:proofErr w:type="spellEnd"/>
      <w:r>
        <w:rPr>
          <w:rFonts w:ascii="Times New Roman" w:hAnsi="Times New Roman"/>
          <w:sz w:val="24"/>
          <w:szCs w:val="24"/>
        </w:rPr>
        <w:t xml:space="preserve"> biedrībai, reģistrācijas Nr. 40008092338, 500 EUR (pieci simti </w:t>
      </w:r>
      <w:proofErr w:type="spellStart"/>
      <w:r>
        <w:rPr>
          <w:rFonts w:ascii="Times New Roman" w:hAnsi="Times New Roman"/>
          <w:i/>
          <w:iCs/>
          <w:sz w:val="24"/>
          <w:szCs w:val="24"/>
        </w:rPr>
        <w:t>euro</w:t>
      </w:r>
      <w:proofErr w:type="spellEnd"/>
      <w:r>
        <w:rPr>
          <w:rFonts w:ascii="Times New Roman" w:hAnsi="Times New Roman"/>
          <w:i/>
          <w:iCs/>
          <w:sz w:val="24"/>
          <w:szCs w:val="24"/>
        </w:rPr>
        <w:t>)</w:t>
      </w:r>
      <w:r>
        <w:rPr>
          <w:rFonts w:ascii="Times New Roman" w:hAnsi="Times New Roman"/>
          <w:sz w:val="24"/>
          <w:szCs w:val="24"/>
        </w:rPr>
        <w:t xml:space="preserve"> projekta “Piemiņas vietas izveide pie Amatas stacijas 1949. gada 25. martā uz Sibīriju deportētajiem 1318 </w:t>
      </w:r>
      <w:proofErr w:type="spellStart"/>
      <w:r>
        <w:rPr>
          <w:rFonts w:ascii="Times New Roman" w:hAnsi="Times New Roman"/>
          <w:sz w:val="24"/>
          <w:szCs w:val="24"/>
        </w:rPr>
        <w:t>Cēsu</w:t>
      </w:r>
      <w:proofErr w:type="spellEnd"/>
      <w:r>
        <w:rPr>
          <w:rFonts w:ascii="Times New Roman" w:hAnsi="Times New Roman"/>
          <w:sz w:val="24"/>
          <w:szCs w:val="24"/>
        </w:rPr>
        <w:t xml:space="preserve"> </w:t>
      </w:r>
      <w:proofErr w:type="spellStart"/>
      <w:r>
        <w:rPr>
          <w:rFonts w:ascii="Times New Roman" w:hAnsi="Times New Roman"/>
          <w:sz w:val="24"/>
          <w:szCs w:val="24"/>
        </w:rPr>
        <w:t>apriņķa</w:t>
      </w:r>
      <w:proofErr w:type="spellEnd"/>
      <w:r>
        <w:rPr>
          <w:rFonts w:ascii="Times New Roman" w:hAnsi="Times New Roman"/>
          <w:sz w:val="24"/>
          <w:szCs w:val="24"/>
        </w:rPr>
        <w:t xml:space="preserve"> iedzīvotājiem” realizācijai.</w:t>
      </w:r>
    </w:p>
    <w:p w14:paraId="002AAEB3" w14:textId="66C824B5" w:rsidR="00663E2D" w:rsidRPr="00E307CC" w:rsidRDefault="00280365" w:rsidP="00E307CC">
      <w:pPr>
        <w:pStyle w:val="Sarakstarindkopa"/>
        <w:numPr>
          <w:ilvl w:val="0"/>
          <w:numId w:val="3"/>
        </w:numPr>
        <w:spacing w:line="240" w:lineRule="auto"/>
        <w:jc w:val="both"/>
        <w:rPr>
          <w:rFonts w:ascii="Times New Roman" w:hAnsi="Times New Roman"/>
          <w:sz w:val="24"/>
          <w:szCs w:val="24"/>
        </w:rPr>
      </w:pPr>
      <w:proofErr w:type="spellStart"/>
      <w:r>
        <w:rPr>
          <w:rFonts w:ascii="Times New Roman" w:hAnsi="Times New Roman"/>
          <w:sz w:val="24"/>
          <w:szCs w:val="24"/>
        </w:rPr>
        <w:t>Finanšu</w:t>
      </w:r>
      <w:proofErr w:type="spellEnd"/>
      <w:r>
        <w:rPr>
          <w:rFonts w:ascii="Times New Roman" w:hAnsi="Times New Roman"/>
          <w:sz w:val="24"/>
          <w:szCs w:val="24"/>
        </w:rPr>
        <w:t xml:space="preserve"> </w:t>
      </w:r>
      <w:proofErr w:type="spellStart"/>
      <w:r>
        <w:rPr>
          <w:rFonts w:ascii="Times New Roman" w:hAnsi="Times New Roman"/>
          <w:sz w:val="24"/>
          <w:szCs w:val="24"/>
        </w:rPr>
        <w:t>līdzekļus</w:t>
      </w:r>
      <w:proofErr w:type="spellEnd"/>
      <w:r>
        <w:rPr>
          <w:rFonts w:ascii="Times New Roman" w:hAnsi="Times New Roman"/>
          <w:sz w:val="24"/>
          <w:szCs w:val="24"/>
        </w:rPr>
        <w:t xml:space="preserve"> </w:t>
      </w:r>
      <w:proofErr w:type="spellStart"/>
      <w:r>
        <w:rPr>
          <w:rFonts w:ascii="Times New Roman" w:hAnsi="Times New Roman"/>
          <w:sz w:val="24"/>
          <w:szCs w:val="24"/>
        </w:rPr>
        <w:t>piešķirt</w:t>
      </w:r>
      <w:proofErr w:type="spellEnd"/>
      <w:r>
        <w:rPr>
          <w:rFonts w:ascii="Times New Roman" w:hAnsi="Times New Roman"/>
          <w:sz w:val="24"/>
          <w:szCs w:val="24"/>
        </w:rPr>
        <w:t xml:space="preserve">, </w:t>
      </w:r>
      <w:proofErr w:type="spellStart"/>
      <w:r>
        <w:rPr>
          <w:rFonts w:ascii="Times New Roman" w:hAnsi="Times New Roman"/>
          <w:sz w:val="24"/>
          <w:szCs w:val="24"/>
        </w:rPr>
        <w:t>veicot</w:t>
      </w:r>
      <w:proofErr w:type="spellEnd"/>
      <w:r>
        <w:rPr>
          <w:rFonts w:ascii="Times New Roman" w:hAnsi="Times New Roman"/>
          <w:sz w:val="24"/>
          <w:szCs w:val="24"/>
        </w:rPr>
        <w:t xml:space="preserve"> </w:t>
      </w:r>
      <w:proofErr w:type="spellStart"/>
      <w:r>
        <w:rPr>
          <w:rFonts w:ascii="Times New Roman" w:hAnsi="Times New Roman"/>
          <w:sz w:val="24"/>
          <w:szCs w:val="24"/>
        </w:rPr>
        <w:t>finanšu</w:t>
      </w:r>
      <w:proofErr w:type="spellEnd"/>
      <w:r>
        <w:rPr>
          <w:rFonts w:ascii="Times New Roman" w:hAnsi="Times New Roman"/>
          <w:sz w:val="24"/>
          <w:szCs w:val="24"/>
        </w:rPr>
        <w:t xml:space="preserve"> </w:t>
      </w:r>
      <w:proofErr w:type="spellStart"/>
      <w:r>
        <w:rPr>
          <w:rFonts w:ascii="Times New Roman" w:hAnsi="Times New Roman"/>
          <w:sz w:val="24"/>
          <w:szCs w:val="24"/>
        </w:rPr>
        <w:t>līdzekļu</w:t>
      </w:r>
      <w:proofErr w:type="spellEnd"/>
      <w:r>
        <w:rPr>
          <w:rFonts w:ascii="Times New Roman" w:hAnsi="Times New Roman"/>
          <w:sz w:val="24"/>
          <w:szCs w:val="24"/>
        </w:rPr>
        <w:t xml:space="preserve"> </w:t>
      </w:r>
      <w:proofErr w:type="spellStart"/>
      <w:r>
        <w:rPr>
          <w:rFonts w:ascii="Times New Roman" w:hAnsi="Times New Roman"/>
          <w:sz w:val="24"/>
          <w:szCs w:val="24"/>
        </w:rPr>
        <w:t>izlietošanas</w:t>
      </w:r>
      <w:proofErr w:type="spellEnd"/>
      <w:r>
        <w:rPr>
          <w:rFonts w:ascii="Times New Roman" w:hAnsi="Times New Roman"/>
          <w:sz w:val="24"/>
          <w:szCs w:val="24"/>
        </w:rPr>
        <w:t xml:space="preserve"> </w:t>
      </w:r>
      <w:proofErr w:type="spellStart"/>
      <w:r>
        <w:rPr>
          <w:rFonts w:ascii="Times New Roman" w:hAnsi="Times New Roman"/>
          <w:sz w:val="24"/>
          <w:szCs w:val="24"/>
        </w:rPr>
        <w:t>mērķu</w:t>
      </w:r>
      <w:proofErr w:type="spellEnd"/>
      <w:r>
        <w:rPr>
          <w:rFonts w:ascii="Times New Roman" w:hAnsi="Times New Roman"/>
          <w:sz w:val="24"/>
          <w:szCs w:val="24"/>
        </w:rPr>
        <w:t xml:space="preserve"> </w:t>
      </w:r>
      <w:proofErr w:type="spellStart"/>
      <w:r>
        <w:rPr>
          <w:rFonts w:ascii="Times New Roman" w:hAnsi="Times New Roman"/>
          <w:sz w:val="24"/>
          <w:szCs w:val="24"/>
        </w:rPr>
        <w:t>maiņu</w:t>
      </w:r>
      <w:proofErr w:type="spellEnd"/>
      <w:r>
        <w:rPr>
          <w:rFonts w:ascii="Times New Roman" w:hAnsi="Times New Roman"/>
          <w:sz w:val="24"/>
          <w:szCs w:val="24"/>
        </w:rPr>
        <w:t xml:space="preserve"> </w:t>
      </w:r>
      <w:proofErr w:type="spellStart"/>
      <w:r>
        <w:rPr>
          <w:rFonts w:ascii="Times New Roman" w:hAnsi="Times New Roman"/>
          <w:sz w:val="24"/>
          <w:szCs w:val="24"/>
        </w:rPr>
        <w:t>apstiprinātā</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budžeta</w:t>
      </w:r>
      <w:proofErr w:type="spellEnd"/>
      <w:r>
        <w:rPr>
          <w:rFonts w:ascii="Times New Roman" w:hAnsi="Times New Roman"/>
          <w:sz w:val="24"/>
          <w:szCs w:val="24"/>
        </w:rPr>
        <w:t xml:space="preserve"> 2021. </w:t>
      </w:r>
      <w:proofErr w:type="spellStart"/>
      <w:r>
        <w:rPr>
          <w:rFonts w:ascii="Times New Roman" w:hAnsi="Times New Roman"/>
          <w:sz w:val="24"/>
          <w:szCs w:val="24"/>
        </w:rPr>
        <w:t>gadam</w:t>
      </w:r>
      <w:proofErr w:type="spellEnd"/>
      <w:r>
        <w:rPr>
          <w:rFonts w:ascii="Times New Roman" w:hAnsi="Times New Roman"/>
          <w:sz w:val="24"/>
          <w:szCs w:val="24"/>
        </w:rPr>
        <w:t xml:space="preserve"> </w:t>
      </w:r>
      <w:proofErr w:type="spellStart"/>
      <w:r>
        <w:rPr>
          <w:rFonts w:ascii="Times New Roman" w:hAnsi="Times New Roman"/>
          <w:sz w:val="24"/>
          <w:szCs w:val="24"/>
        </w:rPr>
        <w:t>ietvaros</w:t>
      </w:r>
      <w:proofErr w:type="spellEnd"/>
      <w:r>
        <w:rPr>
          <w:rFonts w:ascii="Times New Roman" w:hAnsi="Times New Roman"/>
          <w:sz w:val="24"/>
          <w:szCs w:val="24"/>
        </w:rPr>
        <w:t xml:space="preserve">, no </w:t>
      </w:r>
      <w:proofErr w:type="spellStart"/>
      <w:r>
        <w:rPr>
          <w:rFonts w:ascii="Times New Roman" w:hAnsi="Times New Roman"/>
          <w:sz w:val="24"/>
          <w:szCs w:val="24"/>
        </w:rPr>
        <w:t>sadaļas</w:t>
      </w:r>
      <w:proofErr w:type="spellEnd"/>
      <w:r>
        <w:rPr>
          <w:rFonts w:ascii="Times New Roman" w:hAnsi="Times New Roman"/>
          <w:sz w:val="24"/>
          <w:szCs w:val="24"/>
        </w:rPr>
        <w:t xml:space="preserve"> </w:t>
      </w:r>
      <w:proofErr w:type="spellStart"/>
      <w:r>
        <w:rPr>
          <w:rFonts w:ascii="Times New Roman" w:hAnsi="Times New Roman"/>
          <w:sz w:val="24"/>
          <w:szCs w:val="24"/>
        </w:rPr>
        <w:t>kultūra</w:t>
      </w:r>
      <w:proofErr w:type="spellEnd"/>
      <w:r>
        <w:rPr>
          <w:rFonts w:ascii="Times New Roman" w:hAnsi="Times New Roman"/>
          <w:sz w:val="24"/>
          <w:szCs w:val="24"/>
        </w:rPr>
        <w:t xml:space="preserve"> un sports.</w:t>
      </w:r>
    </w:p>
    <w:p w14:paraId="4E245DD8" w14:textId="77777777" w:rsidR="00663E2D" w:rsidRDefault="00663E2D" w:rsidP="00280365">
      <w:pPr>
        <w:pStyle w:val="Sarakstarindkopa"/>
        <w:spacing w:line="240" w:lineRule="auto"/>
        <w:ind w:left="1080"/>
        <w:jc w:val="both"/>
        <w:rPr>
          <w:rFonts w:ascii="Times New Roman" w:hAnsi="Times New Roman"/>
          <w:sz w:val="24"/>
          <w:szCs w:val="24"/>
        </w:rPr>
      </w:pPr>
    </w:p>
    <w:p w14:paraId="1CB2634A"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0297DF69"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1762643D" w14:textId="77777777" w:rsidR="00280365" w:rsidRDefault="00280365" w:rsidP="00280365">
      <w:pPr>
        <w:spacing w:after="0"/>
      </w:pPr>
    </w:p>
    <w:p w14:paraId="34AC2844" w14:textId="05ECC903"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B47EB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B47EB3">
        <w:rPr>
          <w:rFonts w:ascii="Times New Roman" w:hAnsi="Times New Roman" w:cs="Times New Roman"/>
          <w:b/>
          <w:sz w:val="24"/>
          <w:szCs w:val="24"/>
        </w:rPr>
        <w:t xml:space="preserve"> 75</w:t>
      </w:r>
    </w:p>
    <w:p w14:paraId="4B919AB5"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4,  5..</w:t>
      </w:r>
      <w:proofErr w:type="gramEnd"/>
      <w:r>
        <w:rPr>
          <w:rFonts w:ascii="Times New Roman" w:hAnsi="Times New Roman"/>
          <w:bCs/>
          <w:szCs w:val="24"/>
        </w:rPr>
        <w:t>§</w:t>
      </w:r>
      <w:r>
        <w:rPr>
          <w:rFonts w:ascii="Times New Roman" w:hAnsi="Times New Roman"/>
          <w:szCs w:val="24"/>
        </w:rPr>
        <w:t>)</w:t>
      </w:r>
    </w:p>
    <w:p w14:paraId="2BE90213" w14:textId="77777777" w:rsidR="00280365" w:rsidRDefault="00280365" w:rsidP="00280365">
      <w:pPr>
        <w:pStyle w:val="Virsraksts1"/>
      </w:pPr>
      <w:r>
        <w:t>5.§</w:t>
      </w:r>
    </w:p>
    <w:p w14:paraId="200F75AD" w14:textId="67E81B9B" w:rsidR="00177AFA" w:rsidRDefault="00280365" w:rsidP="00B806A0">
      <w:pPr>
        <w:pStyle w:val="Sarakstarindkopa"/>
        <w:numPr>
          <w:ilvl w:val="0"/>
          <w:numId w:val="42"/>
        </w:numPr>
        <w:pBdr>
          <w:bottom w:val="single" w:sz="12" w:space="1" w:color="auto"/>
        </w:pBdr>
        <w:spacing w:after="0" w:line="240" w:lineRule="auto"/>
        <w:jc w:val="center"/>
        <w:rPr>
          <w:rFonts w:ascii="Times New Roman" w:hAnsi="Times New Roman"/>
          <w:sz w:val="24"/>
          <w:szCs w:val="24"/>
        </w:rPr>
      </w:pPr>
      <w:r>
        <w:rPr>
          <w:rFonts w:ascii="Times New Roman" w:hAnsi="Times New Roman"/>
          <w:b/>
          <w:sz w:val="24"/>
        </w:rPr>
        <w:t xml:space="preserve">Par </w:t>
      </w:r>
      <w:proofErr w:type="spellStart"/>
      <w:r>
        <w:rPr>
          <w:rFonts w:ascii="Times New Roman" w:hAnsi="Times New Roman"/>
          <w:b/>
          <w:sz w:val="24"/>
        </w:rPr>
        <w:t>nosaukuma</w:t>
      </w:r>
      <w:proofErr w:type="spellEnd"/>
      <w:r>
        <w:rPr>
          <w:rFonts w:ascii="Times New Roman" w:hAnsi="Times New Roman"/>
          <w:b/>
          <w:sz w:val="24"/>
        </w:rPr>
        <w:t xml:space="preserve"> un </w:t>
      </w:r>
      <w:proofErr w:type="spellStart"/>
      <w:r>
        <w:rPr>
          <w:rFonts w:ascii="Times New Roman" w:hAnsi="Times New Roman"/>
          <w:b/>
          <w:sz w:val="24"/>
        </w:rPr>
        <w:t>adreses</w:t>
      </w:r>
      <w:proofErr w:type="spellEnd"/>
      <w:r>
        <w:rPr>
          <w:rFonts w:ascii="Times New Roman" w:hAnsi="Times New Roman"/>
          <w:b/>
          <w:sz w:val="24"/>
        </w:rPr>
        <w:t xml:space="preserve"> </w:t>
      </w:r>
      <w:proofErr w:type="spellStart"/>
      <w:r>
        <w:rPr>
          <w:rFonts w:ascii="Times New Roman" w:hAnsi="Times New Roman"/>
          <w:b/>
          <w:sz w:val="24"/>
        </w:rPr>
        <w:t>maiņu</w:t>
      </w:r>
      <w:proofErr w:type="spellEnd"/>
      <w:r>
        <w:rPr>
          <w:rFonts w:ascii="Times New Roman" w:hAnsi="Times New Roman"/>
          <w:b/>
          <w:sz w:val="24"/>
        </w:rPr>
        <w:t xml:space="preserve"> </w:t>
      </w:r>
      <w:proofErr w:type="spellStart"/>
      <w:r>
        <w:rPr>
          <w:rFonts w:ascii="Times New Roman" w:hAnsi="Times New Roman"/>
          <w:b/>
          <w:sz w:val="24"/>
        </w:rPr>
        <w:t>Pārgaujas</w:t>
      </w:r>
      <w:proofErr w:type="spellEnd"/>
      <w:r>
        <w:rPr>
          <w:rFonts w:ascii="Times New Roman" w:hAnsi="Times New Roman"/>
          <w:b/>
          <w:sz w:val="24"/>
        </w:rPr>
        <w:t xml:space="preserve"> </w:t>
      </w:r>
      <w:proofErr w:type="spellStart"/>
      <w:r>
        <w:rPr>
          <w:rFonts w:ascii="Times New Roman" w:hAnsi="Times New Roman"/>
          <w:b/>
          <w:sz w:val="24"/>
        </w:rPr>
        <w:t>novada</w:t>
      </w:r>
      <w:proofErr w:type="spellEnd"/>
      <w:r>
        <w:rPr>
          <w:rFonts w:ascii="Times New Roman" w:hAnsi="Times New Roman"/>
          <w:b/>
          <w:sz w:val="24"/>
        </w:rPr>
        <w:t xml:space="preserve"> </w:t>
      </w:r>
      <w:proofErr w:type="spellStart"/>
      <w:r>
        <w:rPr>
          <w:rFonts w:ascii="Times New Roman" w:hAnsi="Times New Roman"/>
          <w:b/>
          <w:sz w:val="24"/>
        </w:rPr>
        <w:t>Raiskuma</w:t>
      </w:r>
      <w:proofErr w:type="spellEnd"/>
      <w:r>
        <w:rPr>
          <w:rFonts w:ascii="Times New Roman" w:hAnsi="Times New Roman"/>
          <w:b/>
          <w:sz w:val="24"/>
        </w:rPr>
        <w:t xml:space="preserve"> </w:t>
      </w:r>
      <w:proofErr w:type="spellStart"/>
      <w:r>
        <w:rPr>
          <w:rFonts w:ascii="Times New Roman" w:hAnsi="Times New Roman"/>
          <w:b/>
          <w:sz w:val="24"/>
        </w:rPr>
        <w:t>pagasta</w:t>
      </w:r>
      <w:proofErr w:type="spellEnd"/>
      <w:r>
        <w:rPr>
          <w:rFonts w:ascii="Times New Roman" w:hAnsi="Times New Roman"/>
          <w:b/>
          <w:sz w:val="24"/>
        </w:rPr>
        <w:t xml:space="preserve"> </w:t>
      </w:r>
      <w:proofErr w:type="spellStart"/>
      <w:r>
        <w:rPr>
          <w:rFonts w:ascii="Times New Roman" w:hAnsi="Times New Roman"/>
          <w:b/>
          <w:sz w:val="24"/>
        </w:rPr>
        <w:t>nekustamajam</w:t>
      </w:r>
      <w:proofErr w:type="spellEnd"/>
      <w:r>
        <w:rPr>
          <w:rFonts w:ascii="Times New Roman" w:hAnsi="Times New Roman"/>
          <w:b/>
          <w:sz w:val="24"/>
        </w:rPr>
        <w:t xml:space="preserve"> </w:t>
      </w:r>
      <w:proofErr w:type="spellStart"/>
      <w:r>
        <w:rPr>
          <w:rFonts w:ascii="Times New Roman" w:hAnsi="Times New Roman"/>
          <w:b/>
          <w:sz w:val="24"/>
        </w:rPr>
        <w:t>īpašumam</w:t>
      </w:r>
      <w:proofErr w:type="spellEnd"/>
      <w:r>
        <w:rPr>
          <w:rFonts w:ascii="Times New Roman" w:hAnsi="Times New Roman"/>
          <w:b/>
          <w:sz w:val="24"/>
        </w:rPr>
        <w:t xml:space="preserve"> </w:t>
      </w:r>
      <w:r w:rsidR="00177AFA">
        <w:rPr>
          <w:rFonts w:ascii="Times New Roman" w:hAnsi="Times New Roman"/>
          <w:sz w:val="24"/>
          <w:szCs w:val="24"/>
        </w:rPr>
        <w:t>(…)</w:t>
      </w:r>
    </w:p>
    <w:p w14:paraId="25015118" w14:textId="248A1D9E" w:rsidR="00280365" w:rsidRDefault="00280365" w:rsidP="00B47EB3">
      <w:pPr>
        <w:spacing w:after="0"/>
        <w:rPr>
          <w:rFonts w:ascii="Times New Roman" w:eastAsia="Calibri" w:hAnsi="Times New Roman" w:cs="Times New Roman"/>
          <w:b/>
          <w:sz w:val="24"/>
        </w:rPr>
      </w:pPr>
    </w:p>
    <w:p w14:paraId="3E90D66B" w14:textId="0427AC3C" w:rsidR="00280365" w:rsidRDefault="00280365" w:rsidP="00280365">
      <w:pPr>
        <w:spacing w:after="0"/>
        <w:rPr>
          <w:rFonts w:ascii="Times New Roman" w:hAnsi="Times New Roman" w:cs="Times New Roman"/>
          <w:bCs/>
          <w:sz w:val="24"/>
          <w:szCs w:val="24"/>
        </w:rPr>
      </w:pPr>
      <w:r>
        <w:rPr>
          <w:rFonts w:ascii="Times New Roman" w:eastAsia="Calibri" w:hAnsi="Times New Roman" w:cs="Times New Roman"/>
          <w:b/>
          <w:sz w:val="24"/>
        </w:rPr>
        <w:t xml:space="preserve"> </w:t>
      </w:r>
      <w:r>
        <w:rPr>
          <w:rFonts w:ascii="Times New Roman" w:hAnsi="Times New Roman" w:cs="Times New Roman"/>
          <w:bCs/>
          <w:sz w:val="24"/>
          <w:szCs w:val="24"/>
        </w:rPr>
        <w:t>ZIŅO: R.VASILE</w:t>
      </w:r>
      <w:r w:rsidR="00B47EB3">
        <w:rPr>
          <w:rFonts w:ascii="Times New Roman" w:hAnsi="Times New Roman" w:cs="Times New Roman"/>
          <w:bCs/>
          <w:sz w:val="24"/>
          <w:szCs w:val="24"/>
        </w:rPr>
        <w:t>, IZSAKĀS M.KRASTIŅŠ</w:t>
      </w:r>
    </w:p>
    <w:p w14:paraId="557E9266" w14:textId="77777777" w:rsidR="00280365" w:rsidRDefault="00280365" w:rsidP="00280365">
      <w:pPr>
        <w:spacing w:after="0"/>
        <w:rPr>
          <w:rFonts w:ascii="Times New Roman" w:hAnsi="Times New Roman" w:cs="Times New Roman"/>
          <w:bCs/>
          <w:sz w:val="24"/>
          <w:szCs w:val="24"/>
        </w:rPr>
      </w:pPr>
    </w:p>
    <w:p w14:paraId="73C3307D" w14:textId="3332916E" w:rsidR="00280365" w:rsidRPr="00177AFA" w:rsidRDefault="00280365" w:rsidP="00177AFA">
      <w:pPr>
        <w:pStyle w:val="Sarakstarindkopa"/>
        <w:numPr>
          <w:ilvl w:val="0"/>
          <w:numId w:val="1"/>
        </w:numPr>
        <w:spacing w:after="0" w:line="240" w:lineRule="auto"/>
        <w:jc w:val="both"/>
        <w:rPr>
          <w:rFonts w:ascii="Times New Roman" w:hAnsi="Times New Roman"/>
          <w:sz w:val="24"/>
          <w:szCs w:val="24"/>
        </w:rPr>
      </w:pP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pašvaldībā</w:t>
      </w:r>
      <w:proofErr w:type="spellEnd"/>
      <w:r>
        <w:rPr>
          <w:rFonts w:ascii="Times New Roman" w:hAnsi="Times New Roman"/>
          <w:sz w:val="24"/>
          <w:szCs w:val="24"/>
        </w:rPr>
        <w:t xml:space="preserve"> (</w:t>
      </w:r>
      <w:proofErr w:type="spellStart"/>
      <w:r>
        <w:rPr>
          <w:rFonts w:ascii="Times New Roman" w:hAnsi="Times New Roman"/>
          <w:sz w:val="24"/>
          <w:szCs w:val="24"/>
        </w:rPr>
        <w:t>turpmāk</w:t>
      </w:r>
      <w:proofErr w:type="spellEnd"/>
      <w:r>
        <w:rPr>
          <w:rFonts w:ascii="Times New Roman" w:hAnsi="Times New Roman"/>
          <w:sz w:val="24"/>
          <w:szCs w:val="24"/>
        </w:rPr>
        <w:t xml:space="preserve"> – </w:t>
      </w:r>
      <w:proofErr w:type="spellStart"/>
      <w:r>
        <w:rPr>
          <w:rFonts w:ascii="Times New Roman" w:hAnsi="Times New Roman"/>
          <w:sz w:val="24"/>
          <w:szCs w:val="24"/>
        </w:rPr>
        <w:t>Pašvaldība</w:t>
      </w:r>
      <w:proofErr w:type="spellEnd"/>
      <w:r>
        <w:rPr>
          <w:rFonts w:ascii="Times New Roman" w:hAnsi="Times New Roman"/>
          <w:sz w:val="24"/>
          <w:szCs w:val="24"/>
        </w:rPr>
        <w:t xml:space="preserve">) 2021.gada 19.martā </w:t>
      </w:r>
      <w:proofErr w:type="spellStart"/>
      <w:r>
        <w:rPr>
          <w:rFonts w:ascii="Times New Roman" w:hAnsi="Times New Roman"/>
          <w:sz w:val="24"/>
          <w:szCs w:val="24"/>
        </w:rPr>
        <w:t>saņemts</w:t>
      </w:r>
      <w:proofErr w:type="spellEnd"/>
      <w:r w:rsidR="00177AFA">
        <w:rPr>
          <w:rFonts w:ascii="Times New Roman" w:hAnsi="Times New Roman"/>
          <w:sz w:val="24"/>
          <w:szCs w:val="24"/>
        </w:rPr>
        <w:t xml:space="preserve"> (…)</w:t>
      </w:r>
      <w:r w:rsidRPr="00177AFA">
        <w:rPr>
          <w:rFonts w:ascii="Times New Roman" w:hAnsi="Times New Roman"/>
          <w:sz w:val="24"/>
          <w:szCs w:val="24"/>
        </w:rPr>
        <w:t xml:space="preserve">, personas </w:t>
      </w:r>
      <w:proofErr w:type="spellStart"/>
      <w:r w:rsidRPr="00177AFA">
        <w:rPr>
          <w:rFonts w:ascii="Times New Roman" w:hAnsi="Times New Roman"/>
          <w:sz w:val="24"/>
          <w:szCs w:val="24"/>
        </w:rPr>
        <w:t>kods</w:t>
      </w:r>
      <w:proofErr w:type="spellEnd"/>
      <w:r w:rsidR="00177AFA">
        <w:rPr>
          <w:rFonts w:ascii="Times New Roman" w:hAnsi="Times New Roman"/>
          <w:sz w:val="24"/>
          <w:szCs w:val="24"/>
        </w:rPr>
        <w:t>(…)</w:t>
      </w:r>
      <w:r w:rsidRPr="00177AFA">
        <w:rPr>
          <w:rFonts w:ascii="Times New Roman" w:hAnsi="Times New Roman"/>
          <w:sz w:val="24"/>
          <w:szCs w:val="24"/>
        </w:rPr>
        <w:t xml:space="preserve">, </w:t>
      </w:r>
      <w:proofErr w:type="spellStart"/>
      <w:r w:rsidRPr="00177AFA">
        <w:rPr>
          <w:rFonts w:ascii="Times New Roman" w:hAnsi="Times New Roman"/>
          <w:sz w:val="24"/>
          <w:szCs w:val="24"/>
        </w:rPr>
        <w:t>adrese</w:t>
      </w:r>
      <w:proofErr w:type="spellEnd"/>
      <w:r w:rsidRPr="00177AFA">
        <w:rPr>
          <w:rFonts w:ascii="Times New Roman" w:hAnsi="Times New Roman"/>
          <w:sz w:val="24"/>
          <w:szCs w:val="24"/>
        </w:rPr>
        <w:t>:</w:t>
      </w:r>
      <w:r w:rsidR="00177AFA" w:rsidRPr="00177AFA">
        <w:rPr>
          <w:rFonts w:ascii="Times New Roman" w:hAnsi="Times New Roman"/>
          <w:sz w:val="24"/>
          <w:szCs w:val="24"/>
        </w:rPr>
        <w:t xml:space="preserve"> </w:t>
      </w:r>
      <w:r w:rsidR="00177AFA">
        <w:rPr>
          <w:rFonts w:ascii="Times New Roman" w:hAnsi="Times New Roman"/>
          <w:sz w:val="24"/>
          <w:szCs w:val="24"/>
        </w:rPr>
        <w:t>(…)</w:t>
      </w:r>
      <w:r w:rsidRPr="00177AFA">
        <w:rPr>
          <w:rFonts w:ascii="Times New Roman" w:hAnsi="Times New Roman"/>
          <w:sz w:val="24"/>
          <w:szCs w:val="24"/>
        </w:rPr>
        <w:t xml:space="preserve">, </w:t>
      </w:r>
      <w:proofErr w:type="spellStart"/>
      <w:r w:rsidRPr="00177AFA">
        <w:rPr>
          <w:rFonts w:ascii="Times New Roman" w:hAnsi="Times New Roman"/>
          <w:sz w:val="24"/>
          <w:szCs w:val="24"/>
        </w:rPr>
        <w:t>Raiskuma</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pag</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Pārgaujas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nov.</w:t>
      </w:r>
      <w:proofErr w:type="spellEnd"/>
      <w:r w:rsidRPr="00177AFA">
        <w:rPr>
          <w:rFonts w:ascii="Times New Roman" w:hAnsi="Times New Roman"/>
          <w:sz w:val="24"/>
          <w:szCs w:val="24"/>
        </w:rPr>
        <w:t xml:space="preserve">, LV-4146, 2021.gada 19.marta </w:t>
      </w:r>
      <w:proofErr w:type="spellStart"/>
      <w:r w:rsidRPr="00177AFA">
        <w:rPr>
          <w:rFonts w:ascii="Times New Roman" w:hAnsi="Times New Roman"/>
          <w:sz w:val="24"/>
          <w:szCs w:val="24"/>
        </w:rPr>
        <w:t>iesniegums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Pašvaldībā</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reģistrēts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ar</w:t>
      </w:r>
      <w:proofErr w:type="spellEnd"/>
      <w:r w:rsidRPr="00177AFA">
        <w:rPr>
          <w:rFonts w:ascii="Times New Roman" w:hAnsi="Times New Roman"/>
          <w:sz w:val="24"/>
          <w:szCs w:val="24"/>
        </w:rPr>
        <w:t xml:space="preserve"> Nr.4-9/21/146-L) </w:t>
      </w:r>
      <w:proofErr w:type="spellStart"/>
      <w:r w:rsidRPr="00177AFA">
        <w:rPr>
          <w:rFonts w:ascii="Times New Roman" w:hAnsi="Times New Roman"/>
          <w:sz w:val="24"/>
          <w:szCs w:val="24"/>
        </w:rPr>
        <w:t>ar</w:t>
      </w:r>
      <w:proofErr w:type="spellEnd"/>
      <w:r w:rsidRPr="00177AFA">
        <w:rPr>
          <w:rFonts w:ascii="Times New Roman" w:hAnsi="Times New Roman"/>
          <w:sz w:val="24"/>
          <w:szCs w:val="24"/>
        </w:rPr>
        <w:t xml:space="preserve"> </w:t>
      </w:r>
      <w:proofErr w:type="spellStart"/>
      <w:smartTag w:uri="schemas-tilde-lv/tildestengine" w:element="veidnes">
        <w:smartTagPr>
          <w:attr w:name="text" w:val="lūgumu"/>
          <w:attr w:name="id" w:val="-1"/>
          <w:attr w:name="baseform" w:val="lūgum|s"/>
        </w:smartTagPr>
        <w:r w:rsidRPr="00177AFA">
          <w:rPr>
            <w:rFonts w:ascii="Times New Roman" w:hAnsi="Times New Roman"/>
            <w:sz w:val="24"/>
            <w:szCs w:val="24"/>
          </w:rPr>
          <w:t>lūgumu</w:t>
        </w:r>
      </w:smartTag>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mainīt</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Pārgaujas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novada</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Raiskuma</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pagasta</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nekustamam</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īpašumam</w:t>
      </w:r>
      <w:proofErr w:type="spellEnd"/>
      <w:r w:rsidR="00177AFA">
        <w:rPr>
          <w:rFonts w:ascii="Times New Roman" w:hAnsi="Times New Roman"/>
          <w:sz w:val="24"/>
          <w:szCs w:val="24"/>
        </w:rPr>
        <w:t xml:space="preserve"> (…)</w:t>
      </w:r>
      <w:r w:rsidRPr="00177AFA">
        <w:rPr>
          <w:rFonts w:ascii="Times New Roman" w:hAnsi="Times New Roman"/>
          <w:sz w:val="24"/>
          <w:szCs w:val="24"/>
        </w:rPr>
        <w:t xml:space="preserve">, </w:t>
      </w:r>
      <w:proofErr w:type="spellStart"/>
      <w:r w:rsidRPr="00177AFA">
        <w:rPr>
          <w:rFonts w:ascii="Times New Roman" w:hAnsi="Times New Roman"/>
          <w:sz w:val="24"/>
          <w:szCs w:val="24"/>
        </w:rPr>
        <w:t>kadastra</w:t>
      </w:r>
      <w:proofErr w:type="spellEnd"/>
      <w:r w:rsidRPr="00177AFA">
        <w:rPr>
          <w:rFonts w:ascii="Times New Roman" w:hAnsi="Times New Roman"/>
          <w:sz w:val="24"/>
          <w:szCs w:val="24"/>
        </w:rPr>
        <w:t xml:space="preserve"> Nr.4274 006 0001, </w:t>
      </w:r>
      <w:proofErr w:type="spellStart"/>
      <w:r w:rsidRPr="00177AFA">
        <w:rPr>
          <w:rFonts w:ascii="Times New Roman" w:hAnsi="Times New Roman"/>
          <w:sz w:val="24"/>
          <w:szCs w:val="24"/>
        </w:rPr>
        <w:t>sastāvoša</w:t>
      </w:r>
      <w:proofErr w:type="spellEnd"/>
      <w:r w:rsidRPr="00177AFA">
        <w:rPr>
          <w:rFonts w:ascii="Times New Roman" w:hAnsi="Times New Roman"/>
          <w:sz w:val="24"/>
          <w:szCs w:val="24"/>
        </w:rPr>
        <w:t xml:space="preserve"> no </w:t>
      </w:r>
      <w:proofErr w:type="spellStart"/>
      <w:r w:rsidRPr="00177AFA">
        <w:rPr>
          <w:rFonts w:ascii="Times New Roman" w:hAnsi="Times New Roman"/>
          <w:sz w:val="24"/>
          <w:szCs w:val="24"/>
        </w:rPr>
        <w:t>zemes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vienības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ar</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kadastra</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apzīmējumu</w:t>
      </w:r>
      <w:proofErr w:type="spellEnd"/>
      <w:r w:rsidRPr="00177AFA">
        <w:rPr>
          <w:rFonts w:ascii="Times New Roman" w:hAnsi="Times New Roman"/>
          <w:sz w:val="24"/>
          <w:szCs w:val="24"/>
        </w:rPr>
        <w:t xml:space="preserve"> 4274 006 0001 un </w:t>
      </w:r>
      <w:proofErr w:type="spellStart"/>
      <w:r w:rsidRPr="00177AFA">
        <w:rPr>
          <w:rFonts w:ascii="Times New Roman" w:hAnsi="Times New Roman"/>
          <w:sz w:val="24"/>
          <w:szCs w:val="24"/>
        </w:rPr>
        <w:t>ar</w:t>
      </w:r>
      <w:proofErr w:type="spellEnd"/>
      <w:r w:rsidRPr="00177AFA">
        <w:rPr>
          <w:rFonts w:ascii="Times New Roman" w:hAnsi="Times New Roman"/>
          <w:sz w:val="24"/>
          <w:szCs w:val="24"/>
        </w:rPr>
        <w:t xml:space="preserve"> to </w:t>
      </w:r>
      <w:proofErr w:type="spellStart"/>
      <w:r w:rsidRPr="00177AFA">
        <w:rPr>
          <w:rFonts w:ascii="Times New Roman" w:hAnsi="Times New Roman"/>
          <w:sz w:val="24"/>
          <w:szCs w:val="24"/>
        </w:rPr>
        <w:t>funkcionāli</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saistītajām</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būvēm</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nosaukumu</w:t>
      </w:r>
      <w:proofErr w:type="spellEnd"/>
      <w:r w:rsidRPr="00177AFA">
        <w:rPr>
          <w:rFonts w:ascii="Times New Roman" w:hAnsi="Times New Roman"/>
          <w:sz w:val="24"/>
          <w:szCs w:val="24"/>
        </w:rPr>
        <w:t xml:space="preserve"> un </w:t>
      </w:r>
      <w:proofErr w:type="spellStart"/>
      <w:r w:rsidRPr="00177AFA">
        <w:rPr>
          <w:rFonts w:ascii="Times New Roman" w:hAnsi="Times New Roman"/>
          <w:sz w:val="24"/>
          <w:szCs w:val="24"/>
        </w:rPr>
        <w:t>adresi</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uz</w:t>
      </w:r>
      <w:proofErr w:type="spellEnd"/>
      <w:r w:rsidRPr="00177AFA">
        <w:rPr>
          <w:rFonts w:ascii="Times New Roman" w:hAnsi="Times New Roman"/>
          <w:sz w:val="24"/>
          <w:szCs w:val="24"/>
        </w:rPr>
        <w:t xml:space="preserve">: </w:t>
      </w:r>
      <w:r w:rsidR="00177AFA">
        <w:rPr>
          <w:rFonts w:ascii="Times New Roman" w:hAnsi="Times New Roman"/>
          <w:sz w:val="24"/>
          <w:szCs w:val="24"/>
        </w:rPr>
        <w:t xml:space="preserve">(…), </w:t>
      </w:r>
      <w:proofErr w:type="spellStart"/>
      <w:r w:rsidRPr="00177AFA">
        <w:rPr>
          <w:rFonts w:ascii="Times New Roman" w:hAnsi="Times New Roman"/>
          <w:sz w:val="24"/>
          <w:szCs w:val="24"/>
        </w:rPr>
        <w:t>Raiskuma</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pagasts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Pārgaujas</w:t>
      </w:r>
      <w:proofErr w:type="spellEnd"/>
      <w:r w:rsidRPr="00177AFA">
        <w:rPr>
          <w:rFonts w:ascii="Times New Roman" w:hAnsi="Times New Roman"/>
          <w:sz w:val="24"/>
          <w:szCs w:val="24"/>
        </w:rPr>
        <w:t xml:space="preserve"> </w:t>
      </w:r>
      <w:proofErr w:type="spellStart"/>
      <w:r w:rsidRPr="00177AFA">
        <w:rPr>
          <w:rFonts w:ascii="Times New Roman" w:hAnsi="Times New Roman"/>
          <w:sz w:val="24"/>
          <w:szCs w:val="24"/>
        </w:rPr>
        <w:t>novads</w:t>
      </w:r>
      <w:proofErr w:type="spellEnd"/>
      <w:r w:rsidRPr="00177AFA">
        <w:rPr>
          <w:rFonts w:ascii="Times New Roman" w:hAnsi="Times New Roman"/>
          <w:sz w:val="24"/>
          <w:szCs w:val="24"/>
        </w:rPr>
        <w:t xml:space="preserve">. </w:t>
      </w:r>
    </w:p>
    <w:p w14:paraId="222818A8" w14:textId="77777777" w:rsidR="00280365" w:rsidRDefault="00280365" w:rsidP="00280365">
      <w:pPr>
        <w:spacing w:after="0"/>
        <w:ind w:firstLine="72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Izvērtējot Pārgaujas novada pašvaldības rīcībā esošo informāciju, konstatēts:</w:t>
      </w:r>
    </w:p>
    <w:p w14:paraId="7746B893" w14:textId="79C8F4D3" w:rsidR="00280365" w:rsidRDefault="00280365" w:rsidP="00280365">
      <w:pPr>
        <w:numPr>
          <w:ilvl w:val="0"/>
          <w:numId w:val="4"/>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Atbilstoši Vidzemes rajona tiesas Raiskuma pagasta zemesgrāmatu nodalījuma Nr.12 aktam nekustamā īpašuma </w:t>
      </w:r>
      <w:r w:rsidR="00177AFA">
        <w:rPr>
          <w:rFonts w:ascii="Times New Roman" w:eastAsia="Calibri" w:hAnsi="Times New Roman" w:cs="Times New Roman"/>
          <w:sz w:val="24"/>
          <w:szCs w:val="24"/>
        </w:rPr>
        <w:t>(…),</w:t>
      </w:r>
      <w:r>
        <w:rPr>
          <w:rFonts w:ascii="Times New Roman" w:eastAsia="Calibri" w:hAnsi="Times New Roman" w:cs="Times New Roman"/>
          <w:sz w:val="24"/>
          <w:szCs w:val="24"/>
        </w:rPr>
        <w:t xml:space="preserve"> kadastra Nr.4274 006 0001, īpašnieks ir</w:t>
      </w:r>
      <w:r w:rsidR="00177AFA">
        <w:rPr>
          <w:rFonts w:ascii="Times New Roman" w:eastAsia="Calibri" w:hAnsi="Times New Roman" w:cs="Times New Roman"/>
          <w:sz w:val="24"/>
          <w:szCs w:val="24"/>
        </w:rPr>
        <w:t xml:space="preserve"> (…)</w:t>
      </w:r>
      <w:r>
        <w:rPr>
          <w:rFonts w:ascii="Times New Roman" w:eastAsia="Calibri" w:hAnsi="Times New Roman" w:cs="Times New Roman"/>
          <w:sz w:val="24"/>
          <w:szCs w:val="24"/>
        </w:rPr>
        <w:t>, personas kods</w:t>
      </w:r>
      <w:r w:rsidR="00177AFA">
        <w:rPr>
          <w:rFonts w:ascii="Times New Roman" w:eastAsia="Calibri" w:hAnsi="Times New Roman" w:cs="Times New Roman"/>
          <w:sz w:val="24"/>
          <w:szCs w:val="24"/>
        </w:rPr>
        <w:t xml:space="preserve"> (…)</w:t>
      </w:r>
      <w:r>
        <w:rPr>
          <w:rFonts w:ascii="Times New Roman" w:eastAsia="Calibri" w:hAnsi="Times New Roman" w:cs="Times New Roman"/>
          <w:sz w:val="24"/>
          <w:szCs w:val="24"/>
        </w:rPr>
        <w:t>, kas sastāv no vienas zemes vienības ar kadastra apzīmējumu 4274 006 0001, 12.6 ha platībā un ar to funkcionāli saistītām 3 (trīs) būvēm (kadastra apzīmējums: 4274 006 0001 001 – dzīvojamā māja, 4274 006 0001 002 – kūts, 4274 006 0001 003 – pirts).</w:t>
      </w:r>
    </w:p>
    <w:p w14:paraId="6F23CD8B" w14:textId="77777777" w:rsidR="00280365" w:rsidRDefault="00280365" w:rsidP="00280365">
      <w:pPr>
        <w:numPr>
          <w:ilvl w:val="0"/>
          <w:numId w:val="4"/>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Adresācijas objekts, kas ir apbūvei paredzētā zemes vienība ar kadastra apzīmējumu </w:t>
      </w:r>
      <w:r>
        <w:rPr>
          <w:rFonts w:ascii="Times New Roman" w:eastAsia="Calibri" w:hAnsi="Times New Roman" w:cs="Times New Roman"/>
          <w:sz w:val="24"/>
          <w:szCs w:val="24"/>
          <w:lang w:val="pt-BR"/>
        </w:rPr>
        <w:t xml:space="preserve">4274 006 0001 un ar to funkcionāli saistītas 3 (trīs) ēkas </w:t>
      </w:r>
      <w:r>
        <w:rPr>
          <w:rFonts w:ascii="Times New Roman" w:eastAsia="Calibri" w:hAnsi="Times New Roman" w:cs="Times New Roman"/>
          <w:sz w:val="24"/>
          <w:szCs w:val="24"/>
        </w:rPr>
        <w:t xml:space="preserve">atbilst </w:t>
      </w:r>
      <w:r>
        <w:rPr>
          <w:rFonts w:ascii="Times New Roman" w:eastAsia="Calibri" w:hAnsi="Times New Roman" w:cs="Times New Roman"/>
          <w:spacing w:val="-7"/>
          <w:sz w:val="24"/>
          <w:szCs w:val="24"/>
        </w:rPr>
        <w:t xml:space="preserve">Ministru kabineta </w:t>
      </w:r>
      <w:r>
        <w:rPr>
          <w:rFonts w:ascii="Times New Roman" w:eastAsia="Calibri" w:hAnsi="Times New Roman" w:cs="Times New Roman"/>
          <w:sz w:val="24"/>
          <w:szCs w:val="24"/>
        </w:rPr>
        <w:t>2015.gada 8.decembra</w:t>
      </w:r>
      <w:r>
        <w:rPr>
          <w:rFonts w:ascii="Times New Roman" w:eastAsia="Calibri" w:hAnsi="Times New Roman" w:cs="Times New Roman"/>
          <w:spacing w:val="-7"/>
          <w:sz w:val="24"/>
          <w:szCs w:val="24"/>
        </w:rPr>
        <w:t xml:space="preserve"> noteikumu Nr. 698 </w:t>
      </w:r>
      <w:r>
        <w:rPr>
          <w:rFonts w:ascii="Times New Roman" w:eastAsia="Calibri" w:hAnsi="Times New Roman" w:cs="Times New Roman"/>
          <w:sz w:val="24"/>
          <w:szCs w:val="24"/>
        </w:rPr>
        <w:t>„</w:t>
      </w:r>
      <w:r>
        <w:rPr>
          <w:rFonts w:ascii="Times New Roman" w:eastAsia="Calibri" w:hAnsi="Times New Roman" w:cs="Times New Roman"/>
          <w:spacing w:val="-7"/>
          <w:sz w:val="24"/>
          <w:szCs w:val="24"/>
        </w:rPr>
        <w:t xml:space="preserve">Adresācijas noteikumi” (turpmāk – Adresācijas noteikumi) </w:t>
      </w:r>
      <w:r>
        <w:rPr>
          <w:rFonts w:ascii="Times New Roman" w:eastAsia="Calibri" w:hAnsi="Times New Roman" w:cs="Times New Roman"/>
          <w:sz w:val="24"/>
          <w:szCs w:val="24"/>
        </w:rPr>
        <w:t>2.8. un 2.9.punktam</w:t>
      </w:r>
      <w:r>
        <w:rPr>
          <w:rFonts w:ascii="Times New Roman" w:eastAsia="Calibri" w:hAnsi="Times New Roman" w:cs="Times New Roman"/>
          <w:spacing w:val="-7"/>
          <w:sz w:val="24"/>
          <w:szCs w:val="24"/>
        </w:rPr>
        <w:t>.</w:t>
      </w:r>
    </w:p>
    <w:p w14:paraId="4B914E4C" w14:textId="77777777" w:rsidR="00280365" w:rsidRDefault="00280365" w:rsidP="00280365">
      <w:pPr>
        <w:numPr>
          <w:ilvl w:val="0"/>
          <w:numId w:val="4"/>
        </w:numPr>
        <w:spacing w:after="0" w:line="240" w:lineRule="auto"/>
        <w:contextualSpacing/>
        <w:jc w:val="both"/>
        <w:rPr>
          <w:rFonts w:ascii="Times New Roman" w:eastAsia="Calibri" w:hAnsi="Times New Roman" w:cs="Times New Roman"/>
          <w:color w:val="000000"/>
          <w:sz w:val="24"/>
          <w:szCs w:val="24"/>
        </w:rPr>
      </w:pPr>
      <w:r>
        <w:rPr>
          <w:rFonts w:ascii="Times New Roman" w:eastAsia="Calibri" w:hAnsi="Times New Roman" w:cs="Times New Roman"/>
          <w:sz w:val="24"/>
          <w:szCs w:val="24"/>
          <w:lang w:val="pt-BR"/>
        </w:rPr>
        <w:t xml:space="preserve">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 </w:t>
      </w:r>
      <w:r>
        <w:rPr>
          <w:rFonts w:ascii="Times New Roman" w:eastAsia="Calibri" w:hAnsi="Times New Roman" w:cs="Times New Roman"/>
          <w:color w:val="000000"/>
          <w:sz w:val="24"/>
          <w:szCs w:val="24"/>
        </w:rPr>
        <w:t>un Valsts adrešu reģistrā.</w:t>
      </w:r>
    </w:p>
    <w:p w14:paraId="0B9745A6" w14:textId="4CC09EEE" w:rsidR="00B47EB3" w:rsidRDefault="00280365" w:rsidP="00B47EB3">
      <w:pPr>
        <w:spacing w:line="240" w:lineRule="auto"/>
        <w:jc w:val="both"/>
        <w:rPr>
          <w:rFonts w:ascii="Times New Roman" w:hAnsi="Times New Roman"/>
          <w:sz w:val="24"/>
          <w:szCs w:val="24"/>
        </w:rPr>
      </w:pPr>
      <w:r>
        <w:rPr>
          <w:rFonts w:ascii="Times New Roman" w:eastAsia="Calibri" w:hAnsi="Times New Roman" w:cs="Times New Roman"/>
          <w:sz w:val="24"/>
          <w:szCs w:val="24"/>
        </w:rPr>
        <w:t>Pamatojoties uz iepriekš minēto, likuma „Par pašvaldībām” 21.panta pirmās daļas 27.punktu, kas noteic, ka tikai dome var pieņemt lēmumus citos likumā paredzētajos gadījumos,</w:t>
      </w:r>
      <w:r>
        <w:rPr>
          <w:rFonts w:ascii="Times New Roman" w:eastAsia="Calibri" w:hAnsi="Times New Roman" w:cs="Times New Roman"/>
          <w:color w:val="FF0000"/>
          <w:sz w:val="24"/>
          <w:szCs w:val="24"/>
        </w:rPr>
        <w:t xml:space="preserve"> </w:t>
      </w:r>
      <w:r>
        <w:rPr>
          <w:rFonts w:ascii="Times New Roman" w:eastAsia="Calibri" w:hAnsi="Times New Roman" w:cs="Times New Roman"/>
          <w:color w:val="000000"/>
          <w:sz w:val="24"/>
          <w:szCs w:val="24"/>
        </w:rPr>
        <w:t xml:space="preserve">Administratīvo teritoriju un apdzīvoto vietu likuma 11.panta trešo daļu, kas noteic, ka </w:t>
      </w:r>
      <w:r>
        <w:rPr>
          <w:rFonts w:ascii="Times New Roman" w:eastAsia="Calibri" w:hAnsi="Times New Roman" w:cs="Times New Roman"/>
          <w:sz w:val="24"/>
          <w:szCs w:val="24"/>
        </w:rPr>
        <w:t xml:space="preserve">Pašvaldības dome piešķir, maina vai likvidē nosaukumus ielām un laukumiem pilsētās un ciemos, nosaukumus vai numurus viensētām, apbūvei paredzētajām zemes vienībām un ēkām, kā arī numurus telpu grupām un  Pārgaujas novada domes Attīstības un tautsaimniecības komitejas 2021. gada 22. aprīļa sēdes atzinumu (protokols Nr. 4), </w:t>
      </w:r>
      <w:r w:rsidR="00B47EB3">
        <w:rPr>
          <w:rFonts w:ascii="Times New Roman" w:hAnsi="Times New Roman"/>
          <w:sz w:val="24"/>
          <w:szCs w:val="24"/>
        </w:rPr>
        <w:t xml:space="preserve">   atklāti balsojot</w:t>
      </w:r>
      <w:r w:rsidR="00B47EB3">
        <w:rPr>
          <w:rFonts w:ascii="Times New Roman" w:hAnsi="Times New Roman"/>
          <w:b/>
          <w:sz w:val="24"/>
          <w:szCs w:val="24"/>
        </w:rPr>
        <w:t>: PAR – 8 (</w:t>
      </w:r>
      <w:r w:rsidR="00B47EB3">
        <w:rPr>
          <w:rFonts w:ascii="Times New Roman" w:hAnsi="Times New Roman"/>
          <w:bCs/>
          <w:sz w:val="24"/>
          <w:szCs w:val="24"/>
          <w:lang w:val="pt-PT"/>
        </w:rPr>
        <w:t xml:space="preserve">Hardijs VENTS, Imants KALNIŅŠ, Juris </w:t>
      </w:r>
      <w:r w:rsidR="00B47EB3">
        <w:rPr>
          <w:rFonts w:ascii="Times New Roman" w:hAnsi="Times New Roman"/>
          <w:bCs/>
          <w:sz w:val="24"/>
          <w:szCs w:val="24"/>
          <w:lang w:val="pt-PT"/>
        </w:rPr>
        <w:lastRenderedPageBreak/>
        <w:t>BALTGALVIS, Guna RUKŠĀNE, Alfs LAPSIŅS, Monvids KRASTIŅŠ, Rudīte VASILE, Jānis PLŪME)</w:t>
      </w:r>
      <w:r w:rsidR="00B47EB3">
        <w:rPr>
          <w:rFonts w:ascii="Times New Roman" w:hAnsi="Times New Roman"/>
          <w:b/>
          <w:sz w:val="24"/>
          <w:szCs w:val="24"/>
        </w:rPr>
        <w:t>, PRET - nav, ATTURAS -</w:t>
      </w:r>
      <w:r w:rsidR="00B47EB3">
        <w:rPr>
          <w:rFonts w:ascii="Times New Roman" w:hAnsi="Times New Roman"/>
          <w:sz w:val="24"/>
          <w:szCs w:val="24"/>
        </w:rPr>
        <w:t xml:space="preserve"> </w:t>
      </w:r>
      <w:r w:rsidR="00B47EB3" w:rsidRPr="000E3F7A">
        <w:rPr>
          <w:rFonts w:ascii="Times New Roman" w:hAnsi="Times New Roman"/>
          <w:b/>
          <w:bCs/>
          <w:sz w:val="24"/>
          <w:szCs w:val="24"/>
        </w:rPr>
        <w:t>nav</w:t>
      </w:r>
      <w:r w:rsidR="00B47EB3">
        <w:rPr>
          <w:rFonts w:ascii="Times New Roman" w:hAnsi="Times New Roman"/>
          <w:sz w:val="24"/>
          <w:szCs w:val="24"/>
        </w:rPr>
        <w:t xml:space="preserve">, Pārgaujas novada domes </w:t>
      </w:r>
      <w:r w:rsidR="00B47EB3">
        <w:rPr>
          <w:rFonts w:ascii="Times New Roman" w:hAnsi="Times New Roman"/>
          <w:b/>
          <w:sz w:val="24"/>
          <w:szCs w:val="24"/>
        </w:rPr>
        <w:t>NOLEMJ:</w:t>
      </w:r>
      <w:r w:rsidR="00B47EB3">
        <w:rPr>
          <w:rFonts w:ascii="Times New Roman" w:hAnsi="Times New Roman"/>
          <w:sz w:val="24"/>
          <w:szCs w:val="24"/>
        </w:rPr>
        <w:t xml:space="preserve">  </w:t>
      </w:r>
    </w:p>
    <w:p w14:paraId="20759CBE" w14:textId="4557A2C2" w:rsidR="00280365" w:rsidRDefault="00280365" w:rsidP="00280365">
      <w:pPr>
        <w:spacing w:after="0" w:line="240" w:lineRule="auto"/>
        <w:ind w:firstLine="567"/>
        <w:jc w:val="both"/>
        <w:rPr>
          <w:rFonts w:ascii="Times New Roman" w:eastAsia="Calibri" w:hAnsi="Times New Roman" w:cs="Times New Roman"/>
          <w:sz w:val="24"/>
          <w:szCs w:val="24"/>
        </w:rPr>
      </w:pPr>
    </w:p>
    <w:p w14:paraId="5B0AE469" w14:textId="77777777" w:rsidR="00280365" w:rsidRDefault="00280365" w:rsidP="00280365">
      <w:pPr>
        <w:spacing w:after="0" w:line="240" w:lineRule="auto"/>
        <w:ind w:firstLine="567"/>
        <w:jc w:val="both"/>
        <w:rPr>
          <w:rFonts w:ascii="Times New Roman" w:eastAsia="Calibri" w:hAnsi="Times New Roman" w:cs="Times New Roman"/>
          <w:b/>
          <w:sz w:val="24"/>
          <w:szCs w:val="24"/>
          <w:lang w:val="pt-BR"/>
        </w:rPr>
      </w:pPr>
    </w:p>
    <w:p w14:paraId="4BE9839C" w14:textId="3EF58FB7" w:rsidR="00280365" w:rsidRDefault="00280365" w:rsidP="00280365">
      <w:pPr>
        <w:numPr>
          <w:ilvl w:val="0"/>
          <w:numId w:val="5"/>
        </w:numPr>
        <w:spacing w:after="0" w:line="240" w:lineRule="auto"/>
        <w:ind w:left="567" w:right="43"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Mainīt nosaukumu Pārgaujas novada Raiskuma pagasta nekustamajam īpašumam</w:t>
      </w:r>
      <w:r w:rsidR="00177AFA">
        <w:rPr>
          <w:rFonts w:ascii="Times New Roman" w:eastAsia="Calibri" w:hAnsi="Times New Roman" w:cs="Times New Roman"/>
          <w:sz w:val="24"/>
          <w:szCs w:val="24"/>
        </w:rPr>
        <w:t>(…)</w:t>
      </w:r>
      <w:r>
        <w:rPr>
          <w:rFonts w:ascii="Times New Roman" w:eastAsia="Calibri" w:hAnsi="Times New Roman" w:cs="Times New Roman"/>
          <w:sz w:val="24"/>
          <w:szCs w:val="24"/>
        </w:rPr>
        <w:t xml:space="preserve">, kadastra Nr.4274 006 0001, uz nosaukumu </w:t>
      </w:r>
      <w:r w:rsidR="00177AFA">
        <w:rPr>
          <w:rFonts w:ascii="Times New Roman" w:eastAsia="Calibri" w:hAnsi="Times New Roman" w:cs="Times New Roman"/>
          <w:sz w:val="24"/>
          <w:szCs w:val="24"/>
        </w:rPr>
        <w:t>(…).</w:t>
      </w:r>
    </w:p>
    <w:p w14:paraId="586ACDFD" w14:textId="67D497B9" w:rsidR="00280365" w:rsidRDefault="00280365" w:rsidP="00280365">
      <w:pPr>
        <w:numPr>
          <w:ilvl w:val="0"/>
          <w:numId w:val="5"/>
        </w:numPr>
        <w:spacing w:after="0" w:line="240" w:lineRule="auto"/>
        <w:ind w:left="567" w:right="43"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Mainīt zemes vienībai ar kadastra apzīmējumu 4274 010 0056, platība 12.6 ha, un ar to funkcionāli saistītajām 3 būvēm (kadastra apzīmējums: 4274 006 0001 001 – dzīvojamā māja, 4274 006 0001 002 – kūts, 4274 006 0001 003 – pirts) adresi no </w:t>
      </w:r>
      <w:r w:rsidR="00177AFA">
        <w:rPr>
          <w:rFonts w:ascii="Times New Roman" w:eastAsia="Calibri" w:hAnsi="Times New Roman" w:cs="Times New Roman"/>
          <w:sz w:val="24"/>
          <w:szCs w:val="24"/>
        </w:rPr>
        <w:t>(…)</w:t>
      </w:r>
      <w:r>
        <w:rPr>
          <w:rFonts w:ascii="Times New Roman" w:eastAsia="Calibri" w:hAnsi="Times New Roman" w:cs="Times New Roman"/>
          <w:sz w:val="24"/>
          <w:szCs w:val="24"/>
        </w:rPr>
        <w:t xml:space="preserve"> Raiskuma pag., Pārgaujas nov., uz adresi: </w:t>
      </w:r>
      <w:r w:rsidR="00AB0519">
        <w:rPr>
          <w:rFonts w:ascii="Times New Roman" w:eastAsia="Calibri" w:hAnsi="Times New Roman" w:cs="Times New Roman"/>
          <w:sz w:val="24"/>
          <w:szCs w:val="24"/>
        </w:rPr>
        <w:t>(…),</w:t>
      </w:r>
      <w:r>
        <w:rPr>
          <w:rFonts w:ascii="Times New Roman" w:eastAsia="Calibri" w:hAnsi="Times New Roman" w:cs="Times New Roman"/>
          <w:sz w:val="24"/>
          <w:szCs w:val="24"/>
        </w:rPr>
        <w:t xml:space="preserve"> Raiskuma pagasts, Pārgaujas novads.</w:t>
      </w:r>
    </w:p>
    <w:p w14:paraId="146D4658" w14:textId="77777777" w:rsidR="00280365" w:rsidRDefault="00280365" w:rsidP="00280365">
      <w:pPr>
        <w:numPr>
          <w:ilvl w:val="0"/>
          <w:numId w:val="5"/>
        </w:numPr>
        <w:spacing w:after="0" w:line="240" w:lineRule="auto"/>
        <w:ind w:left="567" w:right="43"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Uzdot Pārgaujas novada pašvaldības Kancelejas nodaļai lēmuma norakstu 5 (piecu) darba dienu laikā pēc lēmuma parakstīšanas nosūtīt: </w:t>
      </w:r>
    </w:p>
    <w:p w14:paraId="3F3052DE" w14:textId="77777777" w:rsidR="00280365" w:rsidRDefault="00280365" w:rsidP="00280365">
      <w:pPr>
        <w:spacing w:after="0" w:line="240" w:lineRule="auto"/>
        <w:ind w:left="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 </w:t>
      </w:r>
      <w:r>
        <w:rPr>
          <w:rFonts w:ascii="Times New Roman" w:eastAsia="Calibri" w:hAnsi="Times New Roman" w:cs="Times New Roman"/>
          <w:sz w:val="24"/>
          <w:szCs w:val="24"/>
        </w:rPr>
        <w:tab/>
        <w:t xml:space="preserve">ar drošu elektronisko parakstu: Valsts zemes dienesta Vidzemes reģionālās nodaļas </w:t>
      </w:r>
      <w:proofErr w:type="spellStart"/>
      <w:r>
        <w:rPr>
          <w:rFonts w:ascii="Times New Roman" w:eastAsia="Calibri" w:hAnsi="Times New Roman" w:cs="Times New Roman"/>
          <w:sz w:val="24"/>
          <w:szCs w:val="24"/>
        </w:rPr>
        <w:t>Cēsu</w:t>
      </w:r>
      <w:proofErr w:type="spellEnd"/>
      <w:r>
        <w:rPr>
          <w:rFonts w:ascii="Times New Roman" w:eastAsia="Calibri" w:hAnsi="Times New Roman" w:cs="Times New Roman"/>
          <w:sz w:val="24"/>
          <w:szCs w:val="24"/>
        </w:rPr>
        <w:t xml:space="preserve"> birojam, e-pasta adrese: </w:t>
      </w:r>
      <w:hyperlink r:id="rId10" w:history="1">
        <w:r>
          <w:rPr>
            <w:rStyle w:val="Hipersaite"/>
            <w:rFonts w:eastAsia="Calibri" w:cs="Times New Roman"/>
            <w:color w:val="auto"/>
            <w:szCs w:val="24"/>
          </w:rPr>
          <w:t>kac.cesis@vzd.gov.lv</w:t>
        </w:r>
      </w:hyperlink>
      <w:r>
        <w:rPr>
          <w:rFonts w:ascii="Times New Roman" w:eastAsia="Calibri" w:hAnsi="Times New Roman" w:cs="Times New Roman"/>
          <w:sz w:val="24"/>
          <w:szCs w:val="24"/>
        </w:rPr>
        <w:t>;</w:t>
      </w:r>
    </w:p>
    <w:p w14:paraId="3BE7F1A1" w14:textId="59776E51" w:rsidR="00280365" w:rsidRDefault="00280365" w:rsidP="00280365">
      <w:pPr>
        <w:spacing w:after="0" w:line="240" w:lineRule="auto"/>
        <w:ind w:left="567" w:hanging="65"/>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Pr>
          <w:rFonts w:ascii="Times New Roman" w:eastAsia="Calibri" w:hAnsi="Times New Roman" w:cs="Times New Roman"/>
          <w:sz w:val="24"/>
          <w:szCs w:val="24"/>
        </w:rPr>
        <w:tab/>
      </w:r>
      <w:r w:rsidR="00AB0519">
        <w:rPr>
          <w:rFonts w:ascii="Times New Roman" w:eastAsia="Calibri" w:hAnsi="Times New Roman" w:cs="Times New Roman"/>
          <w:sz w:val="24"/>
          <w:szCs w:val="24"/>
        </w:rPr>
        <w:t>(…)</w:t>
      </w:r>
      <w:r>
        <w:rPr>
          <w:rFonts w:ascii="Times New Roman" w:eastAsia="Calibri" w:hAnsi="Times New Roman" w:cs="Times New Roman"/>
          <w:sz w:val="24"/>
          <w:szCs w:val="24"/>
        </w:rPr>
        <w:t xml:space="preserve">, adrese: </w:t>
      </w:r>
      <w:r w:rsidR="00AB0519">
        <w:rPr>
          <w:rFonts w:ascii="Times New Roman" w:eastAsia="Calibri" w:hAnsi="Times New Roman" w:cs="Times New Roman"/>
          <w:sz w:val="24"/>
          <w:szCs w:val="24"/>
        </w:rPr>
        <w:t>(…)</w:t>
      </w:r>
      <w:r>
        <w:rPr>
          <w:rFonts w:ascii="Times New Roman" w:eastAsia="Calibri" w:hAnsi="Times New Roman" w:cs="Times New Roman"/>
          <w:sz w:val="24"/>
          <w:szCs w:val="24"/>
        </w:rPr>
        <w:t>, Raiskuma pag., Pārgaujas nov., LV-4146.</w:t>
      </w:r>
    </w:p>
    <w:p w14:paraId="4C2D854E" w14:textId="77777777" w:rsidR="00280365" w:rsidRDefault="00280365" w:rsidP="00280365">
      <w:pPr>
        <w:spacing w:after="0"/>
        <w:ind w:left="709" w:hanging="425"/>
        <w:jc w:val="both"/>
        <w:rPr>
          <w:rFonts w:ascii="Times New Roman" w:eastAsia="Calibri" w:hAnsi="Times New Roman" w:cs="Times New Roman"/>
          <w:sz w:val="24"/>
          <w:szCs w:val="24"/>
          <w:lang w:val="pt-BR"/>
        </w:rPr>
      </w:pPr>
    </w:p>
    <w:p w14:paraId="095FD6AF" w14:textId="77777777" w:rsidR="00280365" w:rsidRDefault="00280365" w:rsidP="00280365">
      <w:pPr>
        <w:spacing w:after="0" w:line="240" w:lineRule="auto"/>
        <w:ind w:firstLine="502"/>
        <w:jc w:val="both"/>
        <w:rPr>
          <w:rFonts w:ascii="Times New Roman" w:hAnsi="Times New Roman"/>
          <w:i/>
          <w:iCs/>
          <w:sz w:val="24"/>
          <w:szCs w:val="24"/>
          <w:lang w:eastAsia="lv-LV"/>
        </w:rPr>
      </w:pPr>
      <w:r>
        <w:rPr>
          <w:rFonts w:ascii="Times New Roman" w:hAnsi="Times New Roman"/>
          <w:i/>
          <w:sz w:val="24"/>
          <w:szCs w:val="24"/>
          <w:lang w:val="pt-BR"/>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r>
        <w:rPr>
          <w:rFonts w:ascii="Times New Roman" w:hAnsi="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Pr>
          <w:rFonts w:ascii="Times New Roman" w:hAnsi="Times New Roman"/>
          <w:i/>
          <w:iCs/>
          <w:sz w:val="24"/>
          <w:szCs w:val="24"/>
        </w:rPr>
        <w:t>pa elektronisko pastu, uzskatāms par paziņotu otrajā darba dienā pēc tā nosūtīšanas</w:t>
      </w:r>
      <w:r>
        <w:rPr>
          <w:rFonts w:ascii="Times New Roman" w:hAnsi="Times New Roman"/>
          <w:i/>
          <w:iCs/>
          <w:sz w:val="24"/>
          <w:szCs w:val="24"/>
          <w:lang w:eastAsia="lv-LV"/>
        </w:rPr>
        <w:t xml:space="preserve">). </w:t>
      </w:r>
    </w:p>
    <w:p w14:paraId="3CBBA6C8" w14:textId="77777777" w:rsidR="00280365" w:rsidRDefault="00280365" w:rsidP="00280365">
      <w:pPr>
        <w:spacing w:after="0" w:line="240" w:lineRule="auto"/>
        <w:ind w:firstLine="502"/>
        <w:jc w:val="both"/>
        <w:rPr>
          <w:rFonts w:ascii="Times New Roman" w:hAnsi="Times New Roman"/>
          <w:i/>
          <w:iCs/>
          <w:sz w:val="24"/>
          <w:szCs w:val="24"/>
          <w:lang w:eastAsia="lv-LV"/>
        </w:rPr>
      </w:pPr>
    </w:p>
    <w:p w14:paraId="05FA0AC5"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647BDF50"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7F32DF4B" w14:textId="77777777" w:rsidR="00280365" w:rsidRDefault="00280365" w:rsidP="00280365">
      <w:pPr>
        <w:spacing w:after="0"/>
      </w:pPr>
    </w:p>
    <w:p w14:paraId="5DAD3B47" w14:textId="3873C237"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B47EB3">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B47EB3">
        <w:rPr>
          <w:rFonts w:ascii="Times New Roman" w:hAnsi="Times New Roman" w:cs="Times New Roman"/>
          <w:b/>
          <w:sz w:val="24"/>
          <w:szCs w:val="24"/>
        </w:rPr>
        <w:t xml:space="preserve"> 76</w:t>
      </w:r>
    </w:p>
    <w:p w14:paraId="59C7F685"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4,  6..</w:t>
      </w:r>
      <w:proofErr w:type="gramEnd"/>
      <w:r>
        <w:rPr>
          <w:rFonts w:ascii="Times New Roman" w:hAnsi="Times New Roman"/>
          <w:bCs/>
          <w:szCs w:val="24"/>
        </w:rPr>
        <w:t>§</w:t>
      </w:r>
      <w:r>
        <w:rPr>
          <w:rFonts w:ascii="Times New Roman" w:hAnsi="Times New Roman"/>
          <w:szCs w:val="24"/>
        </w:rPr>
        <w:t>)</w:t>
      </w:r>
    </w:p>
    <w:p w14:paraId="67494373" w14:textId="77777777" w:rsidR="00280365" w:rsidRDefault="00280365" w:rsidP="00280365">
      <w:pPr>
        <w:pStyle w:val="Virsraksts1"/>
      </w:pPr>
      <w:r>
        <w:t>6. §</w:t>
      </w:r>
    </w:p>
    <w:p w14:paraId="00AD8BA4" w14:textId="4BEE812F" w:rsidR="00280365" w:rsidRDefault="00280365" w:rsidP="00280365">
      <w:pPr>
        <w:pBdr>
          <w:bottom w:val="single" w:sz="12"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Par Pārgaujas novada Straupes pagasta nekustamā īpašuma “</w:t>
      </w:r>
      <w:proofErr w:type="spellStart"/>
      <w:r>
        <w:rPr>
          <w:rFonts w:ascii="Times New Roman" w:eastAsia="Calibri" w:hAnsi="Times New Roman" w:cs="Times New Roman"/>
          <w:b/>
          <w:sz w:val="24"/>
        </w:rPr>
        <w:t>Mazapiņi</w:t>
      </w:r>
      <w:proofErr w:type="spellEnd"/>
      <w:r>
        <w:rPr>
          <w:rFonts w:ascii="Times New Roman" w:eastAsia="Calibri" w:hAnsi="Times New Roman" w:cs="Times New Roman"/>
          <w:b/>
          <w:sz w:val="24"/>
        </w:rPr>
        <w:t>” zemes daļas apmežošanu</w:t>
      </w:r>
    </w:p>
    <w:p w14:paraId="45F45F27" w14:textId="77777777" w:rsidR="00B47EB3" w:rsidRDefault="00B47EB3" w:rsidP="00280365">
      <w:pPr>
        <w:spacing w:after="0"/>
        <w:jc w:val="center"/>
        <w:rPr>
          <w:rFonts w:ascii="Times New Roman" w:eastAsia="Calibri" w:hAnsi="Times New Roman" w:cs="Times New Roman"/>
          <w:b/>
          <w:sz w:val="24"/>
        </w:rPr>
      </w:pPr>
    </w:p>
    <w:p w14:paraId="1CD2C588" w14:textId="77777777" w:rsidR="00280365" w:rsidRDefault="00280365" w:rsidP="00280365">
      <w:pPr>
        <w:spacing w:after="0"/>
        <w:rPr>
          <w:rFonts w:ascii="Times New Roman" w:hAnsi="Times New Roman" w:cs="Times New Roman"/>
          <w:bCs/>
          <w:sz w:val="24"/>
          <w:szCs w:val="24"/>
        </w:rPr>
      </w:pPr>
      <w:r>
        <w:rPr>
          <w:rFonts w:ascii="Times New Roman" w:eastAsia="Calibri" w:hAnsi="Times New Roman" w:cs="Times New Roman"/>
          <w:b/>
          <w:sz w:val="24"/>
        </w:rPr>
        <w:t xml:space="preserve"> </w:t>
      </w:r>
      <w:r>
        <w:rPr>
          <w:rFonts w:ascii="Times New Roman" w:hAnsi="Times New Roman" w:cs="Times New Roman"/>
          <w:bCs/>
          <w:sz w:val="24"/>
          <w:szCs w:val="24"/>
        </w:rPr>
        <w:t>ZIŅO: R.VASILE</w:t>
      </w:r>
    </w:p>
    <w:p w14:paraId="5CF0B9AA" w14:textId="77777777" w:rsidR="00280365" w:rsidRDefault="00280365" w:rsidP="00280365">
      <w:pPr>
        <w:spacing w:after="0"/>
        <w:rPr>
          <w:rFonts w:ascii="Times New Roman" w:hAnsi="Times New Roman" w:cs="Times New Roman"/>
          <w:bCs/>
          <w:sz w:val="24"/>
          <w:szCs w:val="24"/>
        </w:rPr>
      </w:pPr>
    </w:p>
    <w:p w14:paraId="1A0F8A23" w14:textId="77777777" w:rsidR="00280365" w:rsidRDefault="00280365" w:rsidP="00280365">
      <w:pPr>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Pārgaujas novada pašvaldībā, turpmāk – </w:t>
      </w:r>
      <w:r>
        <w:rPr>
          <w:rFonts w:ascii="Times New Roman" w:hAnsi="Times New Roman" w:cs="Times New Roman"/>
          <w:bCs/>
          <w:i/>
          <w:sz w:val="24"/>
          <w:szCs w:val="24"/>
        </w:rPr>
        <w:t>Pašvaldība,</w:t>
      </w:r>
      <w:r>
        <w:rPr>
          <w:rFonts w:ascii="Times New Roman" w:hAnsi="Times New Roman" w:cs="Times New Roman"/>
          <w:bCs/>
          <w:sz w:val="24"/>
          <w:szCs w:val="24"/>
        </w:rPr>
        <w:t xml:space="preserve"> 2021. gada 12. aprīlī saņemts Ceļu būves firmas SIA “Binders”, reģistrācijas Nr.40003164644, pilnvarotās personas Irinas LENŠAS, personas kods 230772-12004, iesniegums (Pašvaldībā reģistrēts ar Nr. 4-5/21/412-C) ar </w:t>
      </w:r>
      <w:smartTag w:uri="schemas-tilde-lv/tildestengine" w:element="veidnes">
        <w:smartTagPr>
          <w:attr w:name="baseform" w:val="lūgum|s"/>
          <w:attr w:name="id" w:val="-1"/>
          <w:attr w:name="text" w:val="lūgumu"/>
        </w:smartTagPr>
        <w:r>
          <w:rPr>
            <w:rFonts w:ascii="Times New Roman" w:hAnsi="Times New Roman" w:cs="Times New Roman"/>
            <w:bCs/>
            <w:sz w:val="24"/>
            <w:szCs w:val="24"/>
          </w:rPr>
          <w:t>lūgumu</w:t>
        </w:r>
      </w:smartTag>
      <w:r>
        <w:rPr>
          <w:rFonts w:ascii="Times New Roman" w:hAnsi="Times New Roman" w:cs="Times New Roman"/>
          <w:bCs/>
          <w:sz w:val="24"/>
          <w:szCs w:val="24"/>
        </w:rPr>
        <w:t xml:space="preserve"> atļaut apmežot Pārgaujas novada Straupes pagasta nekustamā īpašuma</w:t>
      </w:r>
      <w:r>
        <w:rPr>
          <w:rFonts w:ascii="Times New Roman" w:hAnsi="Times New Roman" w:cs="Times New Roman"/>
          <w:bCs/>
          <w:i/>
          <w:iCs/>
          <w:sz w:val="24"/>
          <w:szCs w:val="24"/>
        </w:rPr>
        <w:t xml:space="preserve"> </w:t>
      </w:r>
      <w:r>
        <w:rPr>
          <w:rFonts w:ascii="Times New Roman" w:hAnsi="Times New Roman" w:cs="Times New Roman"/>
          <w:bCs/>
          <w:iCs/>
          <w:sz w:val="24"/>
          <w:szCs w:val="24"/>
        </w:rPr>
        <w:t>“</w:t>
      </w:r>
      <w:proofErr w:type="spellStart"/>
      <w:r>
        <w:rPr>
          <w:rFonts w:ascii="Times New Roman" w:hAnsi="Times New Roman" w:cs="Times New Roman"/>
          <w:bCs/>
          <w:iCs/>
          <w:sz w:val="24"/>
          <w:szCs w:val="24"/>
        </w:rPr>
        <w:t>Mazapiņi</w:t>
      </w:r>
      <w:proofErr w:type="spellEnd"/>
      <w:r>
        <w:rPr>
          <w:rFonts w:ascii="Times New Roman" w:hAnsi="Times New Roman" w:cs="Times New Roman"/>
          <w:bCs/>
          <w:iCs/>
          <w:sz w:val="24"/>
          <w:szCs w:val="24"/>
        </w:rPr>
        <w:t>”,</w:t>
      </w:r>
      <w:r>
        <w:rPr>
          <w:rFonts w:ascii="Times New Roman" w:hAnsi="Times New Roman" w:cs="Times New Roman"/>
          <w:bCs/>
          <w:i/>
          <w:iCs/>
          <w:sz w:val="24"/>
          <w:szCs w:val="24"/>
        </w:rPr>
        <w:t xml:space="preserve"> </w:t>
      </w:r>
      <w:r>
        <w:rPr>
          <w:rFonts w:ascii="Times New Roman" w:hAnsi="Times New Roman" w:cs="Times New Roman"/>
          <w:bCs/>
          <w:iCs/>
          <w:sz w:val="24"/>
          <w:szCs w:val="24"/>
        </w:rPr>
        <w:t>ar kadastra numuru 4282 007 0071,</w:t>
      </w:r>
      <w:r>
        <w:rPr>
          <w:rFonts w:ascii="Times New Roman" w:hAnsi="Times New Roman" w:cs="Times New Roman"/>
          <w:bCs/>
          <w:sz w:val="24"/>
          <w:szCs w:val="24"/>
        </w:rPr>
        <w:t xml:space="preserve"> zemes vienības lauksaimniecībā izmantojamo zemi (turpmāk - LIZ) 1.83 ha platībā, atbilstoši pielikumam.</w:t>
      </w:r>
    </w:p>
    <w:p w14:paraId="61331490" w14:textId="77777777" w:rsidR="00280365" w:rsidRDefault="00280365" w:rsidP="00280365">
      <w:p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Izvērtējot </w:t>
      </w:r>
      <w:r>
        <w:rPr>
          <w:rFonts w:ascii="Times New Roman" w:hAnsi="Times New Roman" w:cs="Times New Roman"/>
          <w:bCs/>
          <w:i/>
          <w:sz w:val="24"/>
          <w:szCs w:val="24"/>
        </w:rPr>
        <w:t>Pašvaldības</w:t>
      </w:r>
      <w:r>
        <w:rPr>
          <w:rFonts w:ascii="Times New Roman" w:hAnsi="Times New Roman" w:cs="Times New Roman"/>
          <w:bCs/>
          <w:sz w:val="24"/>
          <w:szCs w:val="24"/>
        </w:rPr>
        <w:t xml:space="preserve"> rīcībā esošo informāciju, tika konstatēts:</w:t>
      </w:r>
    </w:p>
    <w:p w14:paraId="7FA8CCD3" w14:textId="77777777" w:rsidR="00280365" w:rsidRDefault="00280365" w:rsidP="00280365">
      <w:pPr>
        <w:pStyle w:val="Sarakstarindkopa"/>
        <w:numPr>
          <w:ilvl w:val="0"/>
          <w:numId w:val="6"/>
        </w:numPr>
        <w:spacing w:after="0"/>
        <w:jc w:val="both"/>
        <w:rPr>
          <w:rFonts w:ascii="Times New Roman" w:hAnsi="Times New Roman"/>
          <w:bCs/>
          <w:sz w:val="24"/>
          <w:szCs w:val="24"/>
        </w:rPr>
      </w:pPr>
      <w:proofErr w:type="spellStart"/>
      <w:r>
        <w:rPr>
          <w:rFonts w:ascii="Times New Roman" w:hAnsi="Times New Roman"/>
          <w:bCs/>
          <w:sz w:val="24"/>
          <w:szCs w:val="24"/>
        </w:rPr>
        <w:t>Nekustamais</w:t>
      </w:r>
      <w:proofErr w:type="spellEnd"/>
      <w:r>
        <w:rPr>
          <w:rFonts w:ascii="Times New Roman" w:hAnsi="Times New Roman"/>
          <w:bCs/>
          <w:sz w:val="24"/>
          <w:szCs w:val="24"/>
        </w:rPr>
        <w:t xml:space="preserve"> </w:t>
      </w:r>
      <w:proofErr w:type="spellStart"/>
      <w:r>
        <w:rPr>
          <w:rFonts w:ascii="Times New Roman" w:hAnsi="Times New Roman"/>
          <w:bCs/>
          <w:sz w:val="24"/>
          <w:szCs w:val="24"/>
        </w:rPr>
        <w:t>īpašums</w:t>
      </w:r>
      <w:proofErr w:type="spellEnd"/>
      <w:r>
        <w:rPr>
          <w:rFonts w:ascii="Times New Roman" w:hAnsi="Times New Roman"/>
          <w:bCs/>
          <w:sz w:val="24"/>
          <w:szCs w:val="24"/>
        </w:rPr>
        <w:t xml:space="preserve"> </w:t>
      </w:r>
      <w:r>
        <w:rPr>
          <w:rFonts w:ascii="Times New Roman" w:hAnsi="Times New Roman"/>
          <w:bCs/>
          <w:iCs/>
          <w:sz w:val="24"/>
          <w:szCs w:val="24"/>
        </w:rPr>
        <w:t>“</w:t>
      </w:r>
      <w:proofErr w:type="spellStart"/>
      <w:r>
        <w:rPr>
          <w:rFonts w:ascii="Times New Roman" w:hAnsi="Times New Roman"/>
          <w:bCs/>
          <w:iCs/>
          <w:sz w:val="24"/>
          <w:szCs w:val="24"/>
        </w:rPr>
        <w:t>Mazapiņi</w:t>
      </w:r>
      <w:proofErr w:type="spellEnd"/>
      <w:r>
        <w:rPr>
          <w:rFonts w:ascii="Times New Roman" w:hAnsi="Times New Roman"/>
          <w:bCs/>
          <w:iCs/>
          <w:sz w:val="24"/>
          <w:szCs w:val="24"/>
        </w:rPr>
        <w:t>”</w:t>
      </w:r>
      <w:r>
        <w:rPr>
          <w:rFonts w:ascii="Times New Roman" w:hAnsi="Times New Roman"/>
          <w:bCs/>
          <w:sz w:val="24"/>
          <w:szCs w:val="24"/>
        </w:rPr>
        <w:t xml:space="preserve">, </w:t>
      </w:r>
      <w:proofErr w:type="spellStart"/>
      <w:r>
        <w:rPr>
          <w:rFonts w:ascii="Times New Roman" w:hAnsi="Times New Roman"/>
          <w:bCs/>
          <w:sz w:val="24"/>
          <w:szCs w:val="24"/>
        </w:rPr>
        <w:t>kadastra</w:t>
      </w:r>
      <w:proofErr w:type="spellEnd"/>
      <w:r>
        <w:rPr>
          <w:rFonts w:ascii="Times New Roman" w:hAnsi="Times New Roman"/>
          <w:bCs/>
          <w:sz w:val="24"/>
          <w:szCs w:val="24"/>
        </w:rPr>
        <w:t xml:space="preserve"> Nr. 4282 007 0071, </w:t>
      </w:r>
      <w:proofErr w:type="spellStart"/>
      <w:r>
        <w:rPr>
          <w:rFonts w:ascii="Times New Roman" w:hAnsi="Times New Roman"/>
          <w:bCs/>
          <w:sz w:val="24"/>
          <w:szCs w:val="24"/>
        </w:rPr>
        <w:t>platība</w:t>
      </w:r>
      <w:proofErr w:type="spellEnd"/>
      <w:r>
        <w:rPr>
          <w:rFonts w:ascii="Times New Roman" w:hAnsi="Times New Roman"/>
          <w:bCs/>
          <w:sz w:val="24"/>
          <w:szCs w:val="24"/>
        </w:rPr>
        <w:t xml:space="preserve"> 48.34 ha, </w:t>
      </w:r>
      <w:proofErr w:type="spellStart"/>
      <w:r>
        <w:rPr>
          <w:rFonts w:ascii="Times New Roman" w:hAnsi="Times New Roman"/>
          <w:bCs/>
          <w:sz w:val="24"/>
          <w:szCs w:val="24"/>
        </w:rPr>
        <w:t>reģistrēts</w:t>
      </w:r>
      <w:proofErr w:type="spellEnd"/>
      <w:r>
        <w:rPr>
          <w:rFonts w:ascii="Times New Roman" w:hAnsi="Times New Roman"/>
          <w:bCs/>
          <w:sz w:val="24"/>
          <w:szCs w:val="24"/>
        </w:rPr>
        <w:t xml:space="preserve"> </w:t>
      </w:r>
      <w:proofErr w:type="spellStart"/>
      <w:r>
        <w:rPr>
          <w:rFonts w:ascii="Times New Roman" w:hAnsi="Times New Roman"/>
          <w:bCs/>
          <w:sz w:val="24"/>
          <w:szCs w:val="24"/>
        </w:rPr>
        <w:t>Vidzemes</w:t>
      </w:r>
      <w:proofErr w:type="spellEnd"/>
      <w:r>
        <w:rPr>
          <w:rFonts w:ascii="Times New Roman" w:hAnsi="Times New Roman"/>
          <w:bCs/>
          <w:sz w:val="24"/>
          <w:szCs w:val="24"/>
        </w:rPr>
        <w:t xml:space="preserve"> </w:t>
      </w:r>
      <w:proofErr w:type="spellStart"/>
      <w:r>
        <w:rPr>
          <w:rFonts w:ascii="Times New Roman" w:hAnsi="Times New Roman"/>
          <w:bCs/>
          <w:sz w:val="24"/>
          <w:szCs w:val="24"/>
        </w:rPr>
        <w:t>rajona</w:t>
      </w:r>
      <w:proofErr w:type="spellEnd"/>
      <w:r>
        <w:rPr>
          <w:rFonts w:ascii="Times New Roman" w:hAnsi="Times New Roman"/>
          <w:bCs/>
          <w:sz w:val="24"/>
          <w:szCs w:val="24"/>
        </w:rPr>
        <w:t xml:space="preserve"> </w:t>
      </w:r>
      <w:proofErr w:type="spellStart"/>
      <w:r>
        <w:rPr>
          <w:rFonts w:ascii="Times New Roman" w:hAnsi="Times New Roman"/>
          <w:bCs/>
          <w:sz w:val="24"/>
          <w:szCs w:val="24"/>
        </w:rPr>
        <w:t>tiesas</w:t>
      </w:r>
      <w:proofErr w:type="spellEnd"/>
      <w:r>
        <w:rPr>
          <w:rFonts w:ascii="Times New Roman" w:hAnsi="Times New Roman"/>
          <w:bCs/>
          <w:sz w:val="24"/>
          <w:szCs w:val="24"/>
        </w:rPr>
        <w:t xml:space="preserve"> </w:t>
      </w:r>
      <w:proofErr w:type="spellStart"/>
      <w:r>
        <w:rPr>
          <w:rFonts w:ascii="Times New Roman" w:hAnsi="Times New Roman"/>
          <w:bCs/>
          <w:sz w:val="24"/>
          <w:szCs w:val="24"/>
        </w:rPr>
        <w:t>Zemesgrāmatu</w:t>
      </w:r>
      <w:proofErr w:type="spellEnd"/>
      <w:r>
        <w:rPr>
          <w:rFonts w:ascii="Times New Roman" w:hAnsi="Times New Roman"/>
          <w:bCs/>
          <w:sz w:val="24"/>
          <w:szCs w:val="24"/>
        </w:rPr>
        <w:t xml:space="preserve"> </w:t>
      </w:r>
      <w:proofErr w:type="spellStart"/>
      <w:r>
        <w:rPr>
          <w:rFonts w:ascii="Times New Roman" w:hAnsi="Times New Roman"/>
          <w:bCs/>
          <w:sz w:val="24"/>
          <w:szCs w:val="24"/>
        </w:rPr>
        <w:t>nodaļas</w:t>
      </w:r>
      <w:proofErr w:type="spellEnd"/>
      <w:r>
        <w:rPr>
          <w:rFonts w:ascii="Times New Roman" w:hAnsi="Times New Roman"/>
          <w:bCs/>
          <w:sz w:val="24"/>
          <w:szCs w:val="24"/>
        </w:rPr>
        <w:t xml:space="preserve"> </w:t>
      </w:r>
      <w:proofErr w:type="spellStart"/>
      <w:r>
        <w:rPr>
          <w:rFonts w:ascii="Times New Roman" w:hAnsi="Times New Roman"/>
          <w:bCs/>
          <w:sz w:val="24"/>
          <w:szCs w:val="24"/>
        </w:rPr>
        <w:t>Straupes</w:t>
      </w:r>
      <w:proofErr w:type="spellEnd"/>
      <w:r>
        <w:rPr>
          <w:rFonts w:ascii="Times New Roman" w:hAnsi="Times New Roman"/>
          <w:bCs/>
          <w:sz w:val="24"/>
          <w:szCs w:val="24"/>
        </w:rPr>
        <w:t xml:space="preserve"> </w:t>
      </w:r>
      <w:proofErr w:type="spellStart"/>
      <w:r>
        <w:rPr>
          <w:rFonts w:ascii="Times New Roman" w:hAnsi="Times New Roman"/>
          <w:bCs/>
          <w:sz w:val="24"/>
          <w:szCs w:val="24"/>
        </w:rPr>
        <w:t>pagasta</w:t>
      </w:r>
      <w:proofErr w:type="spellEnd"/>
      <w:r>
        <w:rPr>
          <w:rFonts w:ascii="Times New Roman" w:hAnsi="Times New Roman"/>
          <w:bCs/>
          <w:sz w:val="24"/>
          <w:szCs w:val="24"/>
        </w:rPr>
        <w:t xml:space="preserve"> </w:t>
      </w:r>
      <w:proofErr w:type="spellStart"/>
      <w:r>
        <w:rPr>
          <w:rFonts w:ascii="Times New Roman" w:hAnsi="Times New Roman"/>
          <w:bCs/>
          <w:sz w:val="24"/>
          <w:szCs w:val="24"/>
        </w:rPr>
        <w:t>zemesgrāmatas</w:t>
      </w:r>
      <w:proofErr w:type="spellEnd"/>
      <w:r>
        <w:rPr>
          <w:rFonts w:ascii="Times New Roman" w:hAnsi="Times New Roman"/>
          <w:bCs/>
          <w:sz w:val="24"/>
          <w:szCs w:val="24"/>
        </w:rPr>
        <w:t xml:space="preserve"> </w:t>
      </w:r>
      <w:proofErr w:type="spellStart"/>
      <w:r>
        <w:rPr>
          <w:rFonts w:ascii="Times New Roman" w:hAnsi="Times New Roman"/>
          <w:bCs/>
          <w:sz w:val="24"/>
          <w:szCs w:val="24"/>
        </w:rPr>
        <w:t>nodalījumā</w:t>
      </w:r>
      <w:proofErr w:type="spellEnd"/>
      <w:r>
        <w:rPr>
          <w:rFonts w:ascii="Times New Roman" w:hAnsi="Times New Roman"/>
          <w:bCs/>
          <w:sz w:val="24"/>
          <w:szCs w:val="24"/>
        </w:rPr>
        <w:t xml:space="preserve"> Nr. 360 </w:t>
      </w:r>
      <w:proofErr w:type="spellStart"/>
      <w:r>
        <w:rPr>
          <w:rFonts w:ascii="Times New Roman" w:hAnsi="Times New Roman"/>
          <w:bCs/>
          <w:sz w:val="24"/>
          <w:szCs w:val="24"/>
        </w:rPr>
        <w:t>uz</w:t>
      </w:r>
      <w:proofErr w:type="spellEnd"/>
      <w:r>
        <w:rPr>
          <w:rFonts w:ascii="Times New Roman" w:hAnsi="Times New Roman"/>
          <w:bCs/>
          <w:sz w:val="24"/>
          <w:szCs w:val="24"/>
        </w:rPr>
        <w:t xml:space="preserve"> </w:t>
      </w:r>
      <w:proofErr w:type="spellStart"/>
      <w:r>
        <w:rPr>
          <w:rFonts w:ascii="Times New Roman" w:hAnsi="Times New Roman"/>
          <w:bCs/>
          <w:sz w:val="24"/>
          <w:szCs w:val="24"/>
        </w:rPr>
        <w:t>Ceļu</w:t>
      </w:r>
      <w:proofErr w:type="spellEnd"/>
      <w:r>
        <w:rPr>
          <w:rFonts w:ascii="Times New Roman" w:hAnsi="Times New Roman"/>
          <w:bCs/>
          <w:sz w:val="24"/>
          <w:szCs w:val="24"/>
        </w:rPr>
        <w:t xml:space="preserve"> </w:t>
      </w:r>
      <w:proofErr w:type="spellStart"/>
      <w:r>
        <w:rPr>
          <w:rFonts w:ascii="Times New Roman" w:hAnsi="Times New Roman"/>
          <w:bCs/>
          <w:sz w:val="24"/>
          <w:szCs w:val="24"/>
        </w:rPr>
        <w:t>būves</w:t>
      </w:r>
      <w:proofErr w:type="spellEnd"/>
      <w:r>
        <w:rPr>
          <w:rFonts w:ascii="Times New Roman" w:hAnsi="Times New Roman"/>
          <w:bCs/>
          <w:sz w:val="24"/>
          <w:szCs w:val="24"/>
        </w:rPr>
        <w:t xml:space="preserve"> </w:t>
      </w:r>
      <w:proofErr w:type="spellStart"/>
      <w:r>
        <w:rPr>
          <w:rFonts w:ascii="Times New Roman" w:hAnsi="Times New Roman"/>
          <w:bCs/>
          <w:sz w:val="24"/>
          <w:szCs w:val="24"/>
        </w:rPr>
        <w:t>firmas</w:t>
      </w:r>
      <w:proofErr w:type="spellEnd"/>
      <w:r>
        <w:rPr>
          <w:rFonts w:ascii="Times New Roman" w:hAnsi="Times New Roman"/>
          <w:bCs/>
          <w:sz w:val="24"/>
          <w:szCs w:val="24"/>
        </w:rPr>
        <w:t xml:space="preserve"> SIA “Binders”, </w:t>
      </w:r>
      <w:proofErr w:type="spellStart"/>
      <w:r>
        <w:rPr>
          <w:rFonts w:ascii="Times New Roman" w:hAnsi="Times New Roman"/>
          <w:bCs/>
          <w:sz w:val="24"/>
          <w:szCs w:val="24"/>
        </w:rPr>
        <w:t>reģistrācijas</w:t>
      </w:r>
      <w:proofErr w:type="spellEnd"/>
      <w:r>
        <w:rPr>
          <w:rFonts w:ascii="Times New Roman" w:hAnsi="Times New Roman"/>
          <w:bCs/>
          <w:sz w:val="24"/>
          <w:szCs w:val="24"/>
        </w:rPr>
        <w:t xml:space="preserve"> Nr. 40003164644, </w:t>
      </w:r>
      <w:proofErr w:type="spellStart"/>
      <w:r>
        <w:rPr>
          <w:rFonts w:ascii="Times New Roman" w:hAnsi="Times New Roman"/>
          <w:bCs/>
          <w:sz w:val="24"/>
          <w:szCs w:val="24"/>
        </w:rPr>
        <w:t>vārda</w:t>
      </w:r>
      <w:proofErr w:type="spellEnd"/>
      <w:r>
        <w:rPr>
          <w:rFonts w:ascii="Times New Roman" w:hAnsi="Times New Roman"/>
          <w:bCs/>
          <w:sz w:val="24"/>
          <w:szCs w:val="24"/>
        </w:rPr>
        <w:t xml:space="preserve"> un </w:t>
      </w:r>
      <w:proofErr w:type="spellStart"/>
      <w:r>
        <w:rPr>
          <w:rFonts w:ascii="Times New Roman" w:hAnsi="Times New Roman"/>
          <w:bCs/>
          <w:sz w:val="24"/>
          <w:szCs w:val="24"/>
        </w:rPr>
        <w:t>sastāv</w:t>
      </w:r>
      <w:proofErr w:type="spellEnd"/>
      <w:r>
        <w:rPr>
          <w:rFonts w:ascii="Times New Roman" w:hAnsi="Times New Roman"/>
          <w:bCs/>
          <w:sz w:val="24"/>
          <w:szCs w:val="24"/>
        </w:rPr>
        <w:t xml:space="preserve"> no 1 (</w:t>
      </w:r>
      <w:proofErr w:type="spellStart"/>
      <w:r>
        <w:rPr>
          <w:rFonts w:ascii="Times New Roman" w:hAnsi="Times New Roman"/>
          <w:bCs/>
          <w:sz w:val="24"/>
          <w:szCs w:val="24"/>
        </w:rPr>
        <w:t>vienas</w:t>
      </w:r>
      <w:proofErr w:type="spellEnd"/>
      <w:r>
        <w:rPr>
          <w:rFonts w:ascii="Times New Roman" w:hAnsi="Times New Roman"/>
          <w:bCs/>
          <w:sz w:val="24"/>
          <w:szCs w:val="24"/>
        </w:rPr>
        <w:t xml:space="preserve">) </w:t>
      </w:r>
      <w:proofErr w:type="spellStart"/>
      <w:r>
        <w:rPr>
          <w:rFonts w:ascii="Times New Roman" w:hAnsi="Times New Roman"/>
          <w:bCs/>
          <w:sz w:val="24"/>
          <w:szCs w:val="24"/>
        </w:rPr>
        <w:t>zemes</w:t>
      </w:r>
      <w:proofErr w:type="spellEnd"/>
      <w:r>
        <w:rPr>
          <w:rFonts w:ascii="Times New Roman" w:hAnsi="Times New Roman"/>
          <w:bCs/>
          <w:sz w:val="24"/>
          <w:szCs w:val="24"/>
        </w:rPr>
        <w:t xml:space="preserve"> </w:t>
      </w:r>
      <w:proofErr w:type="spellStart"/>
      <w:r>
        <w:rPr>
          <w:rFonts w:ascii="Times New Roman" w:hAnsi="Times New Roman"/>
          <w:bCs/>
          <w:sz w:val="24"/>
          <w:szCs w:val="24"/>
        </w:rPr>
        <w:t>vienības</w:t>
      </w:r>
      <w:proofErr w:type="spellEnd"/>
      <w:r>
        <w:rPr>
          <w:rFonts w:ascii="Times New Roman" w:hAnsi="Times New Roman"/>
          <w:bCs/>
          <w:sz w:val="24"/>
          <w:szCs w:val="24"/>
        </w:rPr>
        <w:t xml:space="preserve"> </w:t>
      </w:r>
      <w:proofErr w:type="spellStart"/>
      <w:r>
        <w:rPr>
          <w:rFonts w:ascii="Times New Roman" w:hAnsi="Times New Roman"/>
          <w:bCs/>
          <w:sz w:val="24"/>
          <w:szCs w:val="24"/>
        </w:rPr>
        <w:t>ar</w:t>
      </w:r>
      <w:proofErr w:type="spellEnd"/>
      <w:r>
        <w:rPr>
          <w:rFonts w:ascii="Times New Roman" w:hAnsi="Times New Roman"/>
          <w:bCs/>
          <w:sz w:val="24"/>
          <w:szCs w:val="24"/>
        </w:rPr>
        <w:t xml:space="preserve"> </w:t>
      </w:r>
      <w:proofErr w:type="spellStart"/>
      <w:r>
        <w:rPr>
          <w:rFonts w:ascii="Times New Roman" w:hAnsi="Times New Roman"/>
          <w:bCs/>
          <w:sz w:val="24"/>
          <w:szCs w:val="24"/>
        </w:rPr>
        <w:t>kadastra</w:t>
      </w:r>
      <w:proofErr w:type="spellEnd"/>
      <w:r>
        <w:rPr>
          <w:rFonts w:ascii="Times New Roman" w:hAnsi="Times New Roman"/>
          <w:bCs/>
          <w:sz w:val="24"/>
          <w:szCs w:val="24"/>
        </w:rPr>
        <w:t xml:space="preserve"> </w:t>
      </w:r>
      <w:proofErr w:type="spellStart"/>
      <w:r>
        <w:rPr>
          <w:rFonts w:ascii="Times New Roman" w:hAnsi="Times New Roman"/>
          <w:bCs/>
          <w:sz w:val="24"/>
          <w:szCs w:val="24"/>
        </w:rPr>
        <w:t>apzīmējumu</w:t>
      </w:r>
      <w:proofErr w:type="spellEnd"/>
      <w:r>
        <w:rPr>
          <w:rFonts w:ascii="Times New Roman" w:hAnsi="Times New Roman"/>
          <w:bCs/>
          <w:sz w:val="24"/>
          <w:szCs w:val="24"/>
        </w:rPr>
        <w:t xml:space="preserve"> 4282 007 0071 – 48.34 ha </w:t>
      </w:r>
      <w:proofErr w:type="spellStart"/>
      <w:r>
        <w:rPr>
          <w:rFonts w:ascii="Times New Roman" w:hAnsi="Times New Roman"/>
          <w:bCs/>
          <w:sz w:val="24"/>
          <w:szCs w:val="24"/>
        </w:rPr>
        <w:t>platībā</w:t>
      </w:r>
      <w:proofErr w:type="spellEnd"/>
      <w:r>
        <w:rPr>
          <w:rFonts w:ascii="Times New Roman" w:hAnsi="Times New Roman"/>
          <w:bCs/>
          <w:sz w:val="24"/>
          <w:szCs w:val="24"/>
        </w:rPr>
        <w:t xml:space="preserve">, </w:t>
      </w:r>
      <w:proofErr w:type="spellStart"/>
      <w:r>
        <w:rPr>
          <w:rFonts w:ascii="Times New Roman" w:hAnsi="Times New Roman"/>
          <w:bCs/>
          <w:sz w:val="24"/>
          <w:szCs w:val="24"/>
        </w:rPr>
        <w:t>turpmāk</w:t>
      </w:r>
      <w:proofErr w:type="spellEnd"/>
      <w:r>
        <w:rPr>
          <w:rFonts w:ascii="Times New Roman" w:hAnsi="Times New Roman"/>
          <w:bCs/>
          <w:sz w:val="24"/>
          <w:szCs w:val="24"/>
        </w:rPr>
        <w:t xml:space="preserve"> - </w:t>
      </w:r>
      <w:proofErr w:type="spellStart"/>
      <w:r>
        <w:rPr>
          <w:rFonts w:ascii="Times New Roman" w:hAnsi="Times New Roman"/>
          <w:bCs/>
          <w:i/>
          <w:sz w:val="24"/>
          <w:szCs w:val="24"/>
        </w:rPr>
        <w:t>zemes</w:t>
      </w:r>
      <w:proofErr w:type="spellEnd"/>
      <w:r>
        <w:rPr>
          <w:rFonts w:ascii="Times New Roman" w:hAnsi="Times New Roman"/>
          <w:bCs/>
          <w:i/>
          <w:sz w:val="24"/>
          <w:szCs w:val="24"/>
        </w:rPr>
        <w:t xml:space="preserve"> </w:t>
      </w:r>
      <w:proofErr w:type="spellStart"/>
      <w:r>
        <w:rPr>
          <w:rFonts w:ascii="Times New Roman" w:hAnsi="Times New Roman"/>
          <w:bCs/>
          <w:i/>
          <w:sz w:val="24"/>
          <w:szCs w:val="24"/>
        </w:rPr>
        <w:t>vienība</w:t>
      </w:r>
      <w:proofErr w:type="spellEnd"/>
      <w:r>
        <w:rPr>
          <w:rFonts w:ascii="Times New Roman" w:hAnsi="Times New Roman"/>
          <w:bCs/>
          <w:sz w:val="24"/>
          <w:szCs w:val="24"/>
        </w:rPr>
        <w:t>.</w:t>
      </w:r>
    </w:p>
    <w:p w14:paraId="09C6A5CE" w14:textId="77777777" w:rsidR="00280365" w:rsidRDefault="00280365" w:rsidP="00280365">
      <w:pPr>
        <w:numPr>
          <w:ilvl w:val="0"/>
          <w:numId w:val="6"/>
        </w:numPr>
        <w:spacing w:after="0"/>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Saskaņā ar Nekustamā īpašuma valsts kadastra informācijas sistēmas datiem, </w:t>
      </w:r>
      <w:r>
        <w:rPr>
          <w:rFonts w:ascii="Times New Roman" w:hAnsi="Times New Roman" w:cs="Times New Roman"/>
          <w:bCs/>
          <w:i/>
          <w:sz w:val="24"/>
          <w:szCs w:val="24"/>
        </w:rPr>
        <w:t>zemes vienības</w:t>
      </w:r>
      <w:r>
        <w:rPr>
          <w:rFonts w:ascii="Times New Roman" w:hAnsi="Times New Roman" w:cs="Times New Roman"/>
          <w:bCs/>
          <w:sz w:val="24"/>
          <w:szCs w:val="24"/>
        </w:rPr>
        <w:t xml:space="preserve"> platība 48.34 ha no kuras LIZ – 3.07 ha, meži – 30.33 ha, krūmāji – 0.13 ha, purvi – 0.16 ha, zem ūdens  0.16 ha, zem ceļiem 0.18 ha, citas zemes – 14.31 ha) un noteikti šādi lietošanas mērķi:</w:t>
      </w:r>
    </w:p>
    <w:p w14:paraId="24D379B9" w14:textId="4384A895" w:rsidR="00280365" w:rsidRDefault="00280365" w:rsidP="00280365">
      <w:pPr>
        <w:spacing w:after="0"/>
        <w:ind w:left="360"/>
        <w:jc w:val="both"/>
        <w:rPr>
          <w:rFonts w:ascii="Times New Roman" w:hAnsi="Times New Roman" w:cs="Times New Roman"/>
          <w:bCs/>
          <w:sz w:val="24"/>
          <w:szCs w:val="24"/>
        </w:rPr>
      </w:pPr>
      <w:r>
        <w:rPr>
          <w:rFonts w:ascii="Times New Roman" w:hAnsi="Times New Roman" w:cs="Times New Roman"/>
          <w:bCs/>
          <w:sz w:val="24"/>
          <w:szCs w:val="24"/>
        </w:rPr>
        <w:lastRenderedPageBreak/>
        <w:t>2.1)</w:t>
      </w:r>
      <w:r w:rsidR="00C93DC5">
        <w:rPr>
          <w:rFonts w:ascii="Times New Roman" w:hAnsi="Times New Roman" w:cs="Times New Roman"/>
          <w:bCs/>
          <w:sz w:val="24"/>
          <w:szCs w:val="24"/>
        </w:rPr>
        <w:t xml:space="preserve"> </w:t>
      </w:r>
      <w:r>
        <w:rPr>
          <w:rFonts w:ascii="Times New Roman" w:hAnsi="Times New Roman" w:cs="Times New Roman"/>
          <w:bCs/>
          <w:sz w:val="24"/>
          <w:szCs w:val="24"/>
        </w:rPr>
        <w:t>Zeme, uz kuras galvenā saimnieciskā darbība ir lauksaimniecība, platība 3.78 ha;</w:t>
      </w:r>
    </w:p>
    <w:p w14:paraId="5FF17649" w14:textId="53444374" w:rsidR="00280365" w:rsidRDefault="00280365" w:rsidP="00280365">
      <w:pPr>
        <w:spacing w:after="0"/>
        <w:ind w:left="360"/>
        <w:jc w:val="both"/>
        <w:rPr>
          <w:rFonts w:ascii="Times New Roman" w:hAnsi="Times New Roman" w:cs="Times New Roman"/>
          <w:bCs/>
          <w:sz w:val="24"/>
          <w:szCs w:val="24"/>
        </w:rPr>
      </w:pPr>
      <w:r>
        <w:rPr>
          <w:rFonts w:ascii="Times New Roman" w:hAnsi="Times New Roman" w:cs="Times New Roman"/>
          <w:bCs/>
          <w:sz w:val="24"/>
          <w:szCs w:val="24"/>
        </w:rPr>
        <w:t>2.2)</w:t>
      </w:r>
      <w:r w:rsidR="00C93DC5">
        <w:rPr>
          <w:rFonts w:ascii="Times New Roman" w:hAnsi="Times New Roman" w:cs="Times New Roman"/>
          <w:bCs/>
          <w:sz w:val="24"/>
          <w:szCs w:val="24"/>
        </w:rPr>
        <w:t xml:space="preserve"> </w:t>
      </w:r>
      <w:r>
        <w:rPr>
          <w:rFonts w:ascii="Times New Roman" w:hAnsi="Times New Roman" w:cs="Times New Roman"/>
          <w:bCs/>
          <w:sz w:val="24"/>
          <w:szCs w:val="24"/>
        </w:rPr>
        <w:t>Zeme, uz kuras galvenā saimnieciskā darbība ir mežsaimniecība, platība 37.88 ha;</w:t>
      </w:r>
    </w:p>
    <w:p w14:paraId="4D53C4AE" w14:textId="77777777" w:rsidR="00280365" w:rsidRDefault="00280365" w:rsidP="00280365">
      <w:pPr>
        <w:numPr>
          <w:ilvl w:val="1"/>
          <w:numId w:val="6"/>
        </w:numPr>
        <w:spacing w:after="0"/>
        <w:jc w:val="both"/>
        <w:rPr>
          <w:rFonts w:ascii="Times New Roman" w:hAnsi="Times New Roman" w:cs="Times New Roman"/>
          <w:bCs/>
          <w:sz w:val="24"/>
          <w:szCs w:val="24"/>
        </w:rPr>
      </w:pPr>
      <w:r>
        <w:rPr>
          <w:rFonts w:ascii="Times New Roman" w:hAnsi="Times New Roman" w:cs="Times New Roman"/>
          <w:bCs/>
          <w:sz w:val="24"/>
          <w:szCs w:val="24"/>
        </w:rPr>
        <w:t>Derīgo izrakteņu ieguves teritorijas, platība 6.68 ha.</w:t>
      </w:r>
    </w:p>
    <w:p w14:paraId="21AD3236" w14:textId="77777777" w:rsidR="00280365" w:rsidRDefault="00280365" w:rsidP="00280365">
      <w:pPr>
        <w:numPr>
          <w:ilvl w:val="0"/>
          <w:numId w:val="6"/>
        </w:numPr>
        <w:spacing w:after="0"/>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Pamatojoties uz Pārgaujas novada domes </w:t>
      </w:r>
      <w:r>
        <w:rPr>
          <w:rFonts w:ascii="Times New Roman" w:hAnsi="Times New Roman" w:cs="Times New Roman"/>
          <w:bCs/>
          <w:sz w:val="24"/>
          <w:szCs w:val="24"/>
          <w:u w:val="single"/>
        </w:rPr>
        <w:t>2019. gada 24. janvāra saistošajiem noteikumiem Nr. 2</w:t>
      </w:r>
      <w:r>
        <w:rPr>
          <w:rFonts w:ascii="Times New Roman" w:hAnsi="Times New Roman" w:cs="Times New Roman"/>
          <w:bCs/>
          <w:sz w:val="24"/>
          <w:szCs w:val="24"/>
        </w:rPr>
        <w:t xml:space="preserve"> “Grozījumi Pārgaujas novada saistošajos noteikumos Nr.12 “Par Pārgaujas novada teritorijas plānojuma 2013. – 2024. gadam Teritorijas izmantošanas un apbūves noteikumiem un Grafisko daļu”” (turpmāk – </w:t>
      </w:r>
      <w:r>
        <w:rPr>
          <w:rFonts w:ascii="Times New Roman" w:hAnsi="Times New Roman" w:cs="Times New Roman"/>
          <w:bCs/>
          <w:i/>
          <w:sz w:val="24"/>
          <w:szCs w:val="24"/>
        </w:rPr>
        <w:t>Teritorijas plānojums</w:t>
      </w:r>
      <w:r>
        <w:rPr>
          <w:rFonts w:ascii="Times New Roman" w:hAnsi="Times New Roman" w:cs="Times New Roman"/>
          <w:bCs/>
          <w:sz w:val="24"/>
          <w:szCs w:val="24"/>
        </w:rPr>
        <w:t xml:space="preserve">) grafisko daļu, </w:t>
      </w:r>
      <w:r>
        <w:rPr>
          <w:rFonts w:ascii="Times New Roman" w:hAnsi="Times New Roman" w:cs="Times New Roman"/>
          <w:bCs/>
          <w:i/>
          <w:sz w:val="24"/>
          <w:szCs w:val="24"/>
        </w:rPr>
        <w:t xml:space="preserve">zemes vienība </w:t>
      </w:r>
      <w:r>
        <w:rPr>
          <w:rFonts w:ascii="Times New Roman" w:hAnsi="Times New Roman" w:cs="Times New Roman"/>
          <w:bCs/>
          <w:sz w:val="24"/>
          <w:szCs w:val="24"/>
        </w:rPr>
        <w:t>atrodas plānotajā/atļautajā funkcionālajā zonējumā: Rūpnieciskās apbūves teritorijas Derīgo izrakteņu ieguves teritorijā (R1).</w:t>
      </w:r>
    </w:p>
    <w:p w14:paraId="0C6C03C8" w14:textId="77777777" w:rsidR="00280365" w:rsidRDefault="00280365" w:rsidP="00280365">
      <w:pPr>
        <w:numPr>
          <w:ilvl w:val="0"/>
          <w:numId w:val="6"/>
        </w:numPr>
        <w:spacing w:after="0"/>
        <w:ind w:left="0" w:firstLine="0"/>
        <w:jc w:val="both"/>
        <w:rPr>
          <w:rFonts w:ascii="Times New Roman" w:hAnsi="Times New Roman" w:cs="Times New Roman"/>
          <w:bCs/>
          <w:sz w:val="24"/>
          <w:szCs w:val="24"/>
        </w:rPr>
      </w:pPr>
      <w:r>
        <w:rPr>
          <w:rFonts w:ascii="Times New Roman" w:hAnsi="Times New Roman" w:cs="Times New Roman"/>
          <w:bCs/>
          <w:sz w:val="24"/>
          <w:szCs w:val="24"/>
        </w:rPr>
        <w:t xml:space="preserve">Lauksaimniecības un lauku attīstības likuma 10. panta piektā daļa noteic, ka lauksaimniecībā izmantojamā zemē pieļaujama kokaugu stādījumu ierīkošana, ja tā atbilst teritorijas attīstības plānošanas dokumentu prasībām un ja: </w:t>
      </w:r>
    </w:p>
    <w:p w14:paraId="26D9D20B" w14:textId="77777777" w:rsidR="00280365" w:rsidRDefault="00280365" w:rsidP="00280365">
      <w:pPr>
        <w:pStyle w:val="Sarakstarindkopa"/>
        <w:numPr>
          <w:ilvl w:val="1"/>
          <w:numId w:val="7"/>
        </w:numPr>
        <w:spacing w:after="0"/>
        <w:jc w:val="both"/>
        <w:rPr>
          <w:rFonts w:ascii="Times New Roman" w:hAnsi="Times New Roman"/>
          <w:bCs/>
          <w:sz w:val="24"/>
          <w:szCs w:val="24"/>
        </w:rPr>
      </w:pPr>
      <w:proofErr w:type="spellStart"/>
      <w:r>
        <w:rPr>
          <w:rFonts w:ascii="Times New Roman" w:hAnsi="Times New Roman"/>
          <w:bCs/>
          <w:sz w:val="24"/>
          <w:szCs w:val="24"/>
        </w:rPr>
        <w:t>attiecīgā</w:t>
      </w:r>
      <w:proofErr w:type="spellEnd"/>
      <w:r>
        <w:rPr>
          <w:rFonts w:ascii="Times New Roman" w:hAnsi="Times New Roman"/>
          <w:bCs/>
          <w:sz w:val="24"/>
          <w:szCs w:val="24"/>
        </w:rPr>
        <w:t xml:space="preserve"> </w:t>
      </w:r>
      <w:proofErr w:type="spellStart"/>
      <w:r>
        <w:rPr>
          <w:rFonts w:ascii="Times New Roman" w:hAnsi="Times New Roman"/>
          <w:bCs/>
          <w:sz w:val="24"/>
          <w:szCs w:val="24"/>
        </w:rPr>
        <w:t>teritorija</w:t>
      </w:r>
      <w:proofErr w:type="spellEnd"/>
      <w:r>
        <w:rPr>
          <w:rFonts w:ascii="Times New Roman" w:hAnsi="Times New Roman"/>
          <w:bCs/>
          <w:sz w:val="24"/>
          <w:szCs w:val="24"/>
        </w:rPr>
        <w:t xml:space="preserve"> nav </w:t>
      </w:r>
      <w:proofErr w:type="spellStart"/>
      <w:r>
        <w:rPr>
          <w:rFonts w:ascii="Times New Roman" w:hAnsi="Times New Roman"/>
          <w:bCs/>
          <w:sz w:val="24"/>
          <w:szCs w:val="24"/>
        </w:rPr>
        <w:t>normatīvajos</w:t>
      </w:r>
      <w:proofErr w:type="spellEnd"/>
      <w:r>
        <w:rPr>
          <w:rFonts w:ascii="Times New Roman" w:hAnsi="Times New Roman"/>
          <w:bCs/>
          <w:sz w:val="24"/>
          <w:szCs w:val="24"/>
        </w:rPr>
        <w:t xml:space="preserve"> </w:t>
      </w:r>
      <w:proofErr w:type="spellStart"/>
      <w:r>
        <w:rPr>
          <w:rFonts w:ascii="Times New Roman" w:hAnsi="Times New Roman"/>
          <w:bCs/>
          <w:sz w:val="24"/>
          <w:szCs w:val="24"/>
        </w:rPr>
        <w:t>aktos</w:t>
      </w:r>
      <w:proofErr w:type="spellEnd"/>
      <w:r>
        <w:rPr>
          <w:rFonts w:ascii="Times New Roman" w:hAnsi="Times New Roman"/>
          <w:bCs/>
          <w:sz w:val="24"/>
          <w:szCs w:val="24"/>
        </w:rPr>
        <w:t xml:space="preserve"> </w:t>
      </w:r>
      <w:proofErr w:type="spellStart"/>
      <w:r>
        <w:rPr>
          <w:rFonts w:ascii="Times New Roman" w:hAnsi="Times New Roman"/>
          <w:bCs/>
          <w:sz w:val="24"/>
          <w:szCs w:val="24"/>
        </w:rPr>
        <w:t>noteiktajā</w:t>
      </w:r>
      <w:proofErr w:type="spellEnd"/>
      <w:r>
        <w:rPr>
          <w:rFonts w:ascii="Times New Roman" w:hAnsi="Times New Roman"/>
          <w:bCs/>
          <w:sz w:val="24"/>
          <w:szCs w:val="24"/>
        </w:rPr>
        <w:t xml:space="preserve"> </w:t>
      </w:r>
      <w:proofErr w:type="spellStart"/>
      <w:r>
        <w:rPr>
          <w:rFonts w:ascii="Times New Roman" w:hAnsi="Times New Roman"/>
          <w:bCs/>
          <w:sz w:val="24"/>
          <w:szCs w:val="24"/>
        </w:rPr>
        <w:t>kārtībā</w:t>
      </w:r>
      <w:proofErr w:type="spellEnd"/>
      <w:r>
        <w:rPr>
          <w:rFonts w:ascii="Times New Roman" w:hAnsi="Times New Roman"/>
          <w:bCs/>
          <w:sz w:val="24"/>
          <w:szCs w:val="24"/>
        </w:rPr>
        <w:t xml:space="preserve"> </w:t>
      </w:r>
      <w:proofErr w:type="spellStart"/>
      <w:r>
        <w:rPr>
          <w:rFonts w:ascii="Times New Roman" w:hAnsi="Times New Roman"/>
          <w:bCs/>
          <w:sz w:val="24"/>
          <w:szCs w:val="24"/>
        </w:rPr>
        <w:t>Dabas</w:t>
      </w:r>
      <w:proofErr w:type="spellEnd"/>
      <w:r>
        <w:rPr>
          <w:rFonts w:ascii="Times New Roman" w:hAnsi="Times New Roman"/>
          <w:bCs/>
          <w:sz w:val="24"/>
          <w:szCs w:val="24"/>
        </w:rPr>
        <w:t xml:space="preserve"> </w:t>
      </w:r>
      <w:proofErr w:type="spellStart"/>
      <w:r>
        <w:rPr>
          <w:rFonts w:ascii="Times New Roman" w:hAnsi="Times New Roman"/>
          <w:bCs/>
          <w:sz w:val="24"/>
          <w:szCs w:val="24"/>
        </w:rPr>
        <w:t>aizsardzības</w:t>
      </w:r>
      <w:proofErr w:type="spellEnd"/>
      <w:r>
        <w:rPr>
          <w:rFonts w:ascii="Times New Roman" w:hAnsi="Times New Roman"/>
          <w:bCs/>
          <w:sz w:val="24"/>
          <w:szCs w:val="24"/>
        </w:rPr>
        <w:t xml:space="preserve"> </w:t>
      </w:r>
      <w:proofErr w:type="spellStart"/>
      <w:r>
        <w:rPr>
          <w:rFonts w:ascii="Times New Roman" w:hAnsi="Times New Roman"/>
          <w:bCs/>
          <w:sz w:val="24"/>
          <w:szCs w:val="24"/>
        </w:rPr>
        <w:t>pārvaldes</w:t>
      </w:r>
      <w:proofErr w:type="spellEnd"/>
      <w:r>
        <w:rPr>
          <w:rFonts w:ascii="Times New Roman" w:hAnsi="Times New Roman"/>
          <w:bCs/>
          <w:sz w:val="24"/>
          <w:szCs w:val="24"/>
        </w:rPr>
        <w:t xml:space="preserve"> </w:t>
      </w:r>
      <w:proofErr w:type="spellStart"/>
      <w:r>
        <w:rPr>
          <w:rFonts w:ascii="Times New Roman" w:hAnsi="Times New Roman"/>
          <w:bCs/>
          <w:sz w:val="24"/>
          <w:szCs w:val="24"/>
        </w:rPr>
        <w:t>uzturētajā</w:t>
      </w:r>
      <w:proofErr w:type="spellEnd"/>
      <w:r>
        <w:rPr>
          <w:rFonts w:ascii="Times New Roman" w:hAnsi="Times New Roman"/>
          <w:bCs/>
          <w:sz w:val="24"/>
          <w:szCs w:val="24"/>
        </w:rPr>
        <w:t xml:space="preserve"> </w:t>
      </w:r>
      <w:proofErr w:type="spellStart"/>
      <w:r>
        <w:rPr>
          <w:rFonts w:ascii="Times New Roman" w:hAnsi="Times New Roman"/>
          <w:bCs/>
          <w:sz w:val="24"/>
          <w:szCs w:val="24"/>
        </w:rPr>
        <w:t>valsts</w:t>
      </w:r>
      <w:proofErr w:type="spellEnd"/>
      <w:r>
        <w:rPr>
          <w:rFonts w:ascii="Times New Roman" w:hAnsi="Times New Roman"/>
          <w:bCs/>
          <w:sz w:val="24"/>
          <w:szCs w:val="24"/>
        </w:rPr>
        <w:t xml:space="preserve"> </w:t>
      </w:r>
      <w:proofErr w:type="spellStart"/>
      <w:r>
        <w:rPr>
          <w:rFonts w:ascii="Times New Roman" w:hAnsi="Times New Roman"/>
          <w:bCs/>
          <w:sz w:val="24"/>
          <w:szCs w:val="24"/>
        </w:rPr>
        <w:t>reģistrā</w:t>
      </w:r>
      <w:proofErr w:type="spellEnd"/>
      <w:r>
        <w:rPr>
          <w:rFonts w:ascii="Times New Roman" w:hAnsi="Times New Roman"/>
          <w:bCs/>
          <w:sz w:val="24"/>
          <w:szCs w:val="24"/>
        </w:rPr>
        <w:t xml:space="preserve"> </w:t>
      </w:r>
      <w:proofErr w:type="spellStart"/>
      <w:r>
        <w:rPr>
          <w:rFonts w:ascii="Times New Roman" w:hAnsi="Times New Roman"/>
          <w:bCs/>
          <w:sz w:val="24"/>
          <w:szCs w:val="24"/>
        </w:rPr>
        <w:t>iekļauta</w:t>
      </w:r>
      <w:proofErr w:type="spellEnd"/>
      <w:r>
        <w:rPr>
          <w:rFonts w:ascii="Times New Roman" w:hAnsi="Times New Roman"/>
          <w:bCs/>
          <w:sz w:val="24"/>
          <w:szCs w:val="24"/>
        </w:rPr>
        <w:t xml:space="preserve"> </w:t>
      </w:r>
      <w:proofErr w:type="spellStart"/>
      <w:r>
        <w:rPr>
          <w:rFonts w:ascii="Times New Roman" w:hAnsi="Times New Roman"/>
          <w:bCs/>
          <w:sz w:val="24"/>
          <w:szCs w:val="24"/>
        </w:rPr>
        <w:t>kā</w:t>
      </w:r>
      <w:proofErr w:type="spellEnd"/>
      <w:r>
        <w:rPr>
          <w:rFonts w:ascii="Times New Roman" w:hAnsi="Times New Roman"/>
          <w:bCs/>
          <w:sz w:val="24"/>
          <w:szCs w:val="24"/>
        </w:rPr>
        <w:t xml:space="preserve"> </w:t>
      </w:r>
      <w:proofErr w:type="spellStart"/>
      <w:r>
        <w:rPr>
          <w:rFonts w:ascii="Times New Roman" w:hAnsi="Times New Roman"/>
          <w:bCs/>
          <w:sz w:val="24"/>
          <w:szCs w:val="24"/>
        </w:rPr>
        <w:t>īpaši</w:t>
      </w:r>
      <w:proofErr w:type="spellEnd"/>
      <w:r>
        <w:rPr>
          <w:rFonts w:ascii="Times New Roman" w:hAnsi="Times New Roman"/>
          <w:bCs/>
          <w:sz w:val="24"/>
          <w:szCs w:val="24"/>
        </w:rPr>
        <w:t xml:space="preserve"> </w:t>
      </w:r>
      <w:proofErr w:type="spellStart"/>
      <w:r>
        <w:rPr>
          <w:rFonts w:ascii="Times New Roman" w:hAnsi="Times New Roman"/>
          <w:bCs/>
          <w:sz w:val="24"/>
          <w:szCs w:val="24"/>
        </w:rPr>
        <w:t>aizsargājams</w:t>
      </w:r>
      <w:proofErr w:type="spellEnd"/>
      <w:r>
        <w:rPr>
          <w:rFonts w:ascii="Times New Roman" w:hAnsi="Times New Roman"/>
          <w:bCs/>
          <w:sz w:val="24"/>
          <w:szCs w:val="24"/>
        </w:rPr>
        <w:t xml:space="preserve"> </w:t>
      </w:r>
      <w:proofErr w:type="spellStart"/>
      <w:r>
        <w:rPr>
          <w:rFonts w:ascii="Times New Roman" w:hAnsi="Times New Roman"/>
          <w:bCs/>
          <w:sz w:val="24"/>
          <w:szCs w:val="24"/>
        </w:rPr>
        <w:t>biotops</w:t>
      </w:r>
      <w:proofErr w:type="spellEnd"/>
      <w:r>
        <w:rPr>
          <w:rFonts w:ascii="Times New Roman" w:hAnsi="Times New Roman"/>
          <w:bCs/>
          <w:sz w:val="24"/>
          <w:szCs w:val="24"/>
        </w:rPr>
        <w:t xml:space="preserve"> (tai </w:t>
      </w:r>
      <w:proofErr w:type="spellStart"/>
      <w:r>
        <w:rPr>
          <w:rFonts w:ascii="Times New Roman" w:hAnsi="Times New Roman"/>
          <w:bCs/>
          <w:sz w:val="24"/>
          <w:szCs w:val="24"/>
        </w:rPr>
        <w:t>skaitā</w:t>
      </w:r>
      <w:proofErr w:type="spellEnd"/>
      <w:r>
        <w:rPr>
          <w:rFonts w:ascii="Times New Roman" w:hAnsi="Times New Roman"/>
          <w:bCs/>
          <w:sz w:val="24"/>
          <w:szCs w:val="24"/>
        </w:rPr>
        <w:t xml:space="preserve"> </w:t>
      </w:r>
      <w:proofErr w:type="spellStart"/>
      <w:r>
        <w:rPr>
          <w:rFonts w:ascii="Times New Roman" w:hAnsi="Times New Roman"/>
          <w:bCs/>
          <w:sz w:val="24"/>
          <w:szCs w:val="24"/>
        </w:rPr>
        <w:t>Eiropas</w:t>
      </w:r>
      <w:proofErr w:type="spellEnd"/>
      <w:r>
        <w:rPr>
          <w:rFonts w:ascii="Times New Roman" w:hAnsi="Times New Roman"/>
          <w:bCs/>
          <w:sz w:val="24"/>
          <w:szCs w:val="24"/>
        </w:rPr>
        <w:t xml:space="preserve"> </w:t>
      </w:r>
      <w:proofErr w:type="spellStart"/>
      <w:r>
        <w:rPr>
          <w:rFonts w:ascii="Times New Roman" w:hAnsi="Times New Roman"/>
          <w:bCs/>
          <w:sz w:val="24"/>
          <w:szCs w:val="24"/>
        </w:rPr>
        <w:t>Savienības</w:t>
      </w:r>
      <w:proofErr w:type="spellEnd"/>
      <w:r>
        <w:rPr>
          <w:rFonts w:ascii="Times New Roman" w:hAnsi="Times New Roman"/>
          <w:bCs/>
          <w:sz w:val="24"/>
          <w:szCs w:val="24"/>
        </w:rPr>
        <w:t xml:space="preserve"> </w:t>
      </w:r>
      <w:proofErr w:type="spellStart"/>
      <w:r>
        <w:rPr>
          <w:rFonts w:ascii="Times New Roman" w:hAnsi="Times New Roman"/>
          <w:bCs/>
          <w:sz w:val="24"/>
          <w:szCs w:val="24"/>
        </w:rPr>
        <w:t>nozīmes</w:t>
      </w:r>
      <w:proofErr w:type="spellEnd"/>
      <w:r>
        <w:rPr>
          <w:rFonts w:ascii="Times New Roman" w:hAnsi="Times New Roman"/>
          <w:bCs/>
          <w:sz w:val="24"/>
          <w:szCs w:val="24"/>
        </w:rPr>
        <w:t xml:space="preserve"> </w:t>
      </w:r>
      <w:proofErr w:type="spellStart"/>
      <w:r>
        <w:rPr>
          <w:rFonts w:ascii="Times New Roman" w:hAnsi="Times New Roman"/>
          <w:bCs/>
          <w:sz w:val="24"/>
          <w:szCs w:val="24"/>
        </w:rPr>
        <w:t>zālāju</w:t>
      </w:r>
      <w:proofErr w:type="spellEnd"/>
      <w:r>
        <w:rPr>
          <w:rFonts w:ascii="Times New Roman" w:hAnsi="Times New Roman"/>
          <w:bCs/>
          <w:sz w:val="24"/>
          <w:szCs w:val="24"/>
        </w:rPr>
        <w:t xml:space="preserve"> </w:t>
      </w:r>
      <w:proofErr w:type="spellStart"/>
      <w:r>
        <w:rPr>
          <w:rFonts w:ascii="Times New Roman" w:hAnsi="Times New Roman"/>
          <w:bCs/>
          <w:sz w:val="24"/>
          <w:szCs w:val="24"/>
        </w:rPr>
        <w:t>biotops</w:t>
      </w:r>
      <w:proofErr w:type="spellEnd"/>
      <w:r>
        <w:rPr>
          <w:rFonts w:ascii="Times New Roman" w:hAnsi="Times New Roman"/>
          <w:bCs/>
          <w:sz w:val="24"/>
          <w:szCs w:val="24"/>
        </w:rPr>
        <w:t xml:space="preserve">) </w:t>
      </w:r>
      <w:proofErr w:type="spellStart"/>
      <w:r>
        <w:rPr>
          <w:rFonts w:ascii="Times New Roman" w:hAnsi="Times New Roman"/>
          <w:bCs/>
          <w:sz w:val="24"/>
          <w:szCs w:val="24"/>
        </w:rPr>
        <w:t>vai</w:t>
      </w:r>
      <w:proofErr w:type="spellEnd"/>
      <w:r>
        <w:rPr>
          <w:rFonts w:ascii="Times New Roman" w:hAnsi="Times New Roman"/>
          <w:bCs/>
          <w:sz w:val="24"/>
          <w:szCs w:val="24"/>
        </w:rPr>
        <w:t xml:space="preserve"> </w:t>
      </w:r>
      <w:proofErr w:type="spellStart"/>
      <w:r>
        <w:rPr>
          <w:rFonts w:ascii="Times New Roman" w:hAnsi="Times New Roman"/>
          <w:bCs/>
          <w:sz w:val="24"/>
          <w:szCs w:val="24"/>
        </w:rPr>
        <w:t>īpaši</w:t>
      </w:r>
      <w:proofErr w:type="spellEnd"/>
      <w:r>
        <w:rPr>
          <w:rFonts w:ascii="Times New Roman" w:hAnsi="Times New Roman"/>
          <w:bCs/>
          <w:sz w:val="24"/>
          <w:szCs w:val="24"/>
        </w:rPr>
        <w:t xml:space="preserve"> </w:t>
      </w:r>
      <w:proofErr w:type="spellStart"/>
      <w:r>
        <w:rPr>
          <w:rFonts w:ascii="Times New Roman" w:hAnsi="Times New Roman"/>
          <w:bCs/>
          <w:sz w:val="24"/>
          <w:szCs w:val="24"/>
        </w:rPr>
        <w:t>aizsargājamo</w:t>
      </w:r>
      <w:proofErr w:type="spellEnd"/>
      <w:r>
        <w:rPr>
          <w:rFonts w:ascii="Times New Roman" w:hAnsi="Times New Roman"/>
          <w:bCs/>
          <w:sz w:val="24"/>
          <w:szCs w:val="24"/>
        </w:rPr>
        <w:t xml:space="preserve"> </w:t>
      </w:r>
      <w:proofErr w:type="spellStart"/>
      <w:r>
        <w:rPr>
          <w:rFonts w:ascii="Times New Roman" w:hAnsi="Times New Roman"/>
          <w:bCs/>
          <w:sz w:val="24"/>
          <w:szCs w:val="24"/>
        </w:rPr>
        <w:t>sugu</w:t>
      </w:r>
      <w:proofErr w:type="spellEnd"/>
      <w:r>
        <w:rPr>
          <w:rFonts w:ascii="Times New Roman" w:hAnsi="Times New Roman"/>
          <w:bCs/>
          <w:sz w:val="24"/>
          <w:szCs w:val="24"/>
        </w:rPr>
        <w:t xml:space="preserve"> </w:t>
      </w:r>
      <w:proofErr w:type="spellStart"/>
      <w:r>
        <w:rPr>
          <w:rFonts w:ascii="Times New Roman" w:hAnsi="Times New Roman"/>
          <w:bCs/>
          <w:sz w:val="24"/>
          <w:szCs w:val="24"/>
        </w:rPr>
        <w:t>dzīvotne</w:t>
      </w:r>
      <w:proofErr w:type="spellEnd"/>
      <w:r>
        <w:rPr>
          <w:rFonts w:ascii="Times New Roman" w:hAnsi="Times New Roman"/>
          <w:bCs/>
          <w:sz w:val="24"/>
          <w:szCs w:val="24"/>
        </w:rPr>
        <w:t xml:space="preserve">; </w:t>
      </w:r>
    </w:p>
    <w:p w14:paraId="0D5BC74A" w14:textId="77777777" w:rsidR="00280365" w:rsidRDefault="00280365" w:rsidP="00280365">
      <w:pPr>
        <w:pStyle w:val="Sarakstarindkopa"/>
        <w:numPr>
          <w:ilvl w:val="1"/>
          <w:numId w:val="7"/>
        </w:numPr>
        <w:spacing w:after="0"/>
        <w:jc w:val="both"/>
        <w:rPr>
          <w:rFonts w:ascii="Times New Roman" w:hAnsi="Times New Roman"/>
          <w:bCs/>
          <w:sz w:val="24"/>
          <w:szCs w:val="24"/>
        </w:rPr>
      </w:pPr>
      <w:proofErr w:type="spellStart"/>
      <w:r>
        <w:rPr>
          <w:rFonts w:ascii="Times New Roman" w:hAnsi="Times New Roman"/>
          <w:bCs/>
          <w:sz w:val="24"/>
          <w:szCs w:val="24"/>
        </w:rPr>
        <w:t>meliorētajās</w:t>
      </w:r>
      <w:proofErr w:type="spellEnd"/>
      <w:r>
        <w:rPr>
          <w:rFonts w:ascii="Times New Roman" w:hAnsi="Times New Roman"/>
          <w:bCs/>
          <w:sz w:val="24"/>
          <w:szCs w:val="24"/>
        </w:rPr>
        <w:t xml:space="preserve"> </w:t>
      </w:r>
      <w:proofErr w:type="spellStart"/>
      <w:r>
        <w:rPr>
          <w:rFonts w:ascii="Times New Roman" w:hAnsi="Times New Roman"/>
          <w:bCs/>
          <w:sz w:val="24"/>
          <w:szCs w:val="24"/>
        </w:rPr>
        <w:t>platībās</w:t>
      </w:r>
      <w:proofErr w:type="spellEnd"/>
      <w:r>
        <w:rPr>
          <w:rFonts w:ascii="Times New Roman" w:hAnsi="Times New Roman"/>
          <w:bCs/>
          <w:sz w:val="24"/>
          <w:szCs w:val="24"/>
        </w:rPr>
        <w:t xml:space="preserve"> tie </w:t>
      </w:r>
      <w:proofErr w:type="spellStart"/>
      <w:r>
        <w:rPr>
          <w:rFonts w:ascii="Times New Roman" w:hAnsi="Times New Roman"/>
          <w:bCs/>
          <w:sz w:val="24"/>
          <w:szCs w:val="24"/>
        </w:rPr>
        <w:t>tiek</w:t>
      </w:r>
      <w:proofErr w:type="spellEnd"/>
      <w:r>
        <w:rPr>
          <w:rFonts w:ascii="Times New Roman" w:hAnsi="Times New Roman"/>
          <w:bCs/>
          <w:sz w:val="24"/>
          <w:szCs w:val="24"/>
        </w:rPr>
        <w:t xml:space="preserve"> </w:t>
      </w:r>
      <w:proofErr w:type="spellStart"/>
      <w:r>
        <w:rPr>
          <w:rFonts w:ascii="Times New Roman" w:hAnsi="Times New Roman"/>
          <w:bCs/>
          <w:sz w:val="24"/>
          <w:szCs w:val="24"/>
        </w:rPr>
        <w:t>ierīkoti</w:t>
      </w:r>
      <w:proofErr w:type="spellEnd"/>
      <w:r>
        <w:rPr>
          <w:rFonts w:ascii="Times New Roman" w:hAnsi="Times New Roman"/>
          <w:bCs/>
          <w:sz w:val="24"/>
          <w:szCs w:val="24"/>
        </w:rPr>
        <w:t xml:space="preserve"> </w:t>
      </w:r>
      <w:proofErr w:type="spellStart"/>
      <w:r>
        <w:rPr>
          <w:rFonts w:ascii="Times New Roman" w:hAnsi="Times New Roman"/>
          <w:bCs/>
          <w:sz w:val="24"/>
          <w:szCs w:val="24"/>
        </w:rPr>
        <w:t>atbilstoši</w:t>
      </w:r>
      <w:proofErr w:type="spellEnd"/>
      <w:r>
        <w:rPr>
          <w:rFonts w:ascii="Times New Roman" w:hAnsi="Times New Roman"/>
          <w:bCs/>
          <w:sz w:val="24"/>
          <w:szCs w:val="24"/>
        </w:rPr>
        <w:t xml:space="preserve"> </w:t>
      </w:r>
      <w:proofErr w:type="spellStart"/>
      <w:r>
        <w:rPr>
          <w:rFonts w:ascii="Times New Roman" w:hAnsi="Times New Roman"/>
          <w:bCs/>
          <w:sz w:val="24"/>
          <w:szCs w:val="24"/>
        </w:rPr>
        <w:t>Meliorācijas</w:t>
      </w:r>
      <w:proofErr w:type="spellEnd"/>
      <w:r>
        <w:rPr>
          <w:rFonts w:ascii="Times New Roman" w:hAnsi="Times New Roman"/>
          <w:bCs/>
          <w:sz w:val="24"/>
          <w:szCs w:val="24"/>
        </w:rPr>
        <w:t xml:space="preserve"> </w:t>
      </w:r>
      <w:proofErr w:type="spellStart"/>
      <w:r>
        <w:rPr>
          <w:rFonts w:ascii="Times New Roman" w:hAnsi="Times New Roman"/>
          <w:bCs/>
          <w:sz w:val="24"/>
          <w:szCs w:val="24"/>
        </w:rPr>
        <w:t>likuma</w:t>
      </w:r>
      <w:proofErr w:type="spellEnd"/>
      <w:r>
        <w:rPr>
          <w:rFonts w:ascii="Times New Roman" w:hAnsi="Times New Roman"/>
          <w:bCs/>
          <w:sz w:val="24"/>
          <w:szCs w:val="24"/>
        </w:rPr>
        <w:t xml:space="preserve"> </w:t>
      </w:r>
      <w:proofErr w:type="spellStart"/>
      <w:r>
        <w:rPr>
          <w:rFonts w:ascii="Times New Roman" w:hAnsi="Times New Roman"/>
          <w:bCs/>
          <w:sz w:val="24"/>
          <w:szCs w:val="24"/>
        </w:rPr>
        <w:t>prasībām</w:t>
      </w:r>
      <w:proofErr w:type="spellEnd"/>
      <w:r>
        <w:rPr>
          <w:rFonts w:ascii="Times New Roman" w:hAnsi="Times New Roman"/>
          <w:bCs/>
          <w:sz w:val="24"/>
          <w:szCs w:val="24"/>
        </w:rPr>
        <w:t xml:space="preserve">. </w:t>
      </w:r>
    </w:p>
    <w:p w14:paraId="14F92CD0" w14:textId="77777777" w:rsidR="00280365" w:rsidRDefault="00280365" w:rsidP="00280365">
      <w:pPr>
        <w:numPr>
          <w:ilvl w:val="0"/>
          <w:numId w:val="6"/>
        </w:numPr>
        <w:spacing w:after="0"/>
        <w:ind w:left="0" w:firstLine="0"/>
        <w:jc w:val="both"/>
        <w:rPr>
          <w:rFonts w:ascii="Times New Roman" w:hAnsi="Times New Roman" w:cs="Times New Roman"/>
          <w:bCs/>
          <w:sz w:val="24"/>
          <w:szCs w:val="24"/>
        </w:rPr>
      </w:pPr>
      <w:r>
        <w:rPr>
          <w:rFonts w:ascii="Times New Roman" w:hAnsi="Times New Roman" w:cs="Times New Roman"/>
          <w:bCs/>
          <w:i/>
          <w:sz w:val="24"/>
          <w:szCs w:val="24"/>
        </w:rPr>
        <w:t>Teritorijas plānojuma</w:t>
      </w:r>
      <w:r>
        <w:rPr>
          <w:rFonts w:ascii="Times New Roman" w:hAnsi="Times New Roman" w:cs="Times New Roman"/>
          <w:bCs/>
          <w:sz w:val="24"/>
          <w:szCs w:val="24"/>
        </w:rPr>
        <w:t xml:space="preserve"> teritorijas izmantošanas un apbūves noteikumu 441. un 442.punkta prasības, t.i., ja lauksaimniecībā izmantojamās zemes auglība ir zemāka par 31 ballēm, nedarbojas vai nav meliorācijas sistēmas, zeme nav apsaimniekota un ir aizaugusi, un uz tās neatrodas bioloģiski vērtīgie zālāji. Izvērtējot zemes vienības atbilstību Teritorijas plānojumā noteiktajiem kritērijiem, konstatēts:</w:t>
      </w:r>
    </w:p>
    <w:p w14:paraId="3638F39E" w14:textId="77777777" w:rsidR="00280365" w:rsidRDefault="00280365" w:rsidP="00280365">
      <w:pPr>
        <w:pStyle w:val="Sarakstarindkopa"/>
        <w:numPr>
          <w:ilvl w:val="1"/>
          <w:numId w:val="8"/>
        </w:numPr>
        <w:spacing w:after="0"/>
        <w:jc w:val="both"/>
        <w:rPr>
          <w:rFonts w:ascii="Times New Roman" w:hAnsi="Times New Roman"/>
          <w:bCs/>
          <w:sz w:val="24"/>
          <w:szCs w:val="24"/>
        </w:rPr>
      </w:pPr>
      <w:proofErr w:type="spellStart"/>
      <w:r>
        <w:rPr>
          <w:rFonts w:ascii="Times New Roman" w:hAnsi="Times New Roman"/>
          <w:bCs/>
          <w:sz w:val="24"/>
          <w:szCs w:val="24"/>
        </w:rPr>
        <w:t>saskaņā</w:t>
      </w:r>
      <w:proofErr w:type="spellEnd"/>
      <w:r>
        <w:rPr>
          <w:rFonts w:ascii="Times New Roman" w:hAnsi="Times New Roman"/>
          <w:bCs/>
          <w:sz w:val="24"/>
          <w:szCs w:val="24"/>
        </w:rPr>
        <w:t xml:space="preserve"> </w:t>
      </w:r>
      <w:proofErr w:type="spellStart"/>
      <w:r>
        <w:rPr>
          <w:rFonts w:ascii="Times New Roman" w:hAnsi="Times New Roman"/>
          <w:bCs/>
          <w:sz w:val="24"/>
          <w:szCs w:val="24"/>
        </w:rPr>
        <w:t>ar</w:t>
      </w:r>
      <w:proofErr w:type="spellEnd"/>
      <w:r>
        <w:rPr>
          <w:rFonts w:ascii="Times New Roman" w:hAnsi="Times New Roman"/>
          <w:bCs/>
          <w:sz w:val="24"/>
          <w:szCs w:val="24"/>
        </w:rPr>
        <w:t xml:space="preserve"> </w:t>
      </w:r>
      <w:proofErr w:type="spellStart"/>
      <w:r>
        <w:rPr>
          <w:rFonts w:ascii="Times New Roman" w:hAnsi="Times New Roman"/>
          <w:bCs/>
          <w:sz w:val="24"/>
          <w:szCs w:val="24"/>
        </w:rPr>
        <w:t>Valsts</w:t>
      </w:r>
      <w:proofErr w:type="spellEnd"/>
      <w:r>
        <w:rPr>
          <w:rFonts w:ascii="Times New Roman" w:hAnsi="Times New Roman"/>
          <w:bCs/>
          <w:sz w:val="24"/>
          <w:szCs w:val="24"/>
        </w:rPr>
        <w:t xml:space="preserve"> </w:t>
      </w:r>
      <w:proofErr w:type="spellStart"/>
      <w:r>
        <w:rPr>
          <w:rFonts w:ascii="Times New Roman" w:hAnsi="Times New Roman"/>
          <w:bCs/>
          <w:sz w:val="24"/>
          <w:szCs w:val="24"/>
        </w:rPr>
        <w:t>zemes</w:t>
      </w:r>
      <w:proofErr w:type="spellEnd"/>
      <w:r>
        <w:rPr>
          <w:rFonts w:ascii="Times New Roman" w:hAnsi="Times New Roman"/>
          <w:bCs/>
          <w:sz w:val="24"/>
          <w:szCs w:val="24"/>
        </w:rPr>
        <w:t xml:space="preserve"> </w:t>
      </w:r>
      <w:proofErr w:type="spellStart"/>
      <w:r>
        <w:rPr>
          <w:rFonts w:ascii="Times New Roman" w:hAnsi="Times New Roman"/>
          <w:bCs/>
          <w:sz w:val="24"/>
          <w:szCs w:val="24"/>
        </w:rPr>
        <w:t>dienesta</w:t>
      </w:r>
      <w:proofErr w:type="spellEnd"/>
      <w:r>
        <w:rPr>
          <w:rFonts w:ascii="Times New Roman" w:hAnsi="Times New Roman"/>
          <w:bCs/>
          <w:sz w:val="24"/>
          <w:szCs w:val="24"/>
        </w:rPr>
        <w:t xml:space="preserve"> </w:t>
      </w:r>
      <w:proofErr w:type="spellStart"/>
      <w:r>
        <w:rPr>
          <w:rFonts w:ascii="Times New Roman" w:hAnsi="Times New Roman"/>
          <w:bCs/>
          <w:sz w:val="24"/>
          <w:szCs w:val="24"/>
        </w:rPr>
        <w:t>Kadastra</w:t>
      </w:r>
      <w:proofErr w:type="spellEnd"/>
      <w:r>
        <w:rPr>
          <w:rFonts w:ascii="Times New Roman" w:hAnsi="Times New Roman"/>
          <w:bCs/>
          <w:sz w:val="24"/>
          <w:szCs w:val="24"/>
        </w:rPr>
        <w:t xml:space="preserve"> </w:t>
      </w:r>
      <w:proofErr w:type="spellStart"/>
      <w:r>
        <w:rPr>
          <w:rFonts w:ascii="Times New Roman" w:hAnsi="Times New Roman"/>
          <w:bCs/>
          <w:sz w:val="24"/>
          <w:szCs w:val="24"/>
        </w:rPr>
        <w:t>informāciju</w:t>
      </w:r>
      <w:proofErr w:type="spellEnd"/>
      <w:r>
        <w:rPr>
          <w:rFonts w:ascii="Times New Roman" w:hAnsi="Times New Roman"/>
          <w:bCs/>
          <w:sz w:val="24"/>
          <w:szCs w:val="24"/>
        </w:rPr>
        <w:t xml:space="preserve"> par </w:t>
      </w:r>
      <w:proofErr w:type="spellStart"/>
      <w:r>
        <w:rPr>
          <w:rFonts w:ascii="Times New Roman" w:hAnsi="Times New Roman"/>
          <w:bCs/>
          <w:sz w:val="24"/>
          <w:szCs w:val="24"/>
        </w:rPr>
        <w:t>nekustamo</w:t>
      </w:r>
      <w:proofErr w:type="spellEnd"/>
      <w:r>
        <w:rPr>
          <w:rFonts w:ascii="Times New Roman" w:hAnsi="Times New Roman"/>
          <w:bCs/>
          <w:sz w:val="24"/>
          <w:szCs w:val="24"/>
        </w:rPr>
        <w:t xml:space="preserve"> </w:t>
      </w:r>
      <w:proofErr w:type="spellStart"/>
      <w:r>
        <w:rPr>
          <w:rFonts w:ascii="Times New Roman" w:hAnsi="Times New Roman"/>
          <w:bCs/>
          <w:sz w:val="24"/>
          <w:szCs w:val="24"/>
        </w:rPr>
        <w:t>īpašumu</w:t>
      </w:r>
      <w:proofErr w:type="spellEnd"/>
      <w:r>
        <w:rPr>
          <w:rFonts w:ascii="Times New Roman" w:hAnsi="Times New Roman"/>
          <w:bCs/>
          <w:sz w:val="24"/>
          <w:szCs w:val="24"/>
        </w:rPr>
        <w:t xml:space="preserve"> “</w:t>
      </w:r>
      <w:proofErr w:type="spellStart"/>
      <w:r>
        <w:rPr>
          <w:rFonts w:ascii="Times New Roman" w:hAnsi="Times New Roman"/>
          <w:bCs/>
          <w:iCs/>
          <w:sz w:val="24"/>
          <w:szCs w:val="24"/>
        </w:rPr>
        <w:t>Mazapiņi</w:t>
      </w:r>
      <w:proofErr w:type="spellEnd"/>
      <w:r>
        <w:rPr>
          <w:rFonts w:ascii="Times New Roman" w:hAnsi="Times New Roman"/>
          <w:bCs/>
          <w:sz w:val="24"/>
          <w:szCs w:val="24"/>
        </w:rPr>
        <w:t xml:space="preserve">”, </w:t>
      </w:r>
      <w:proofErr w:type="spellStart"/>
      <w:r>
        <w:rPr>
          <w:rFonts w:ascii="Times New Roman" w:hAnsi="Times New Roman"/>
          <w:bCs/>
          <w:i/>
          <w:sz w:val="24"/>
          <w:szCs w:val="24"/>
        </w:rPr>
        <w:t>zemes</w:t>
      </w:r>
      <w:proofErr w:type="spellEnd"/>
      <w:r>
        <w:rPr>
          <w:rFonts w:ascii="Times New Roman" w:hAnsi="Times New Roman"/>
          <w:bCs/>
          <w:i/>
          <w:sz w:val="24"/>
          <w:szCs w:val="24"/>
        </w:rPr>
        <w:t xml:space="preserve"> </w:t>
      </w:r>
      <w:proofErr w:type="spellStart"/>
      <w:r>
        <w:rPr>
          <w:rFonts w:ascii="Times New Roman" w:hAnsi="Times New Roman"/>
          <w:bCs/>
          <w:i/>
          <w:sz w:val="24"/>
          <w:szCs w:val="24"/>
        </w:rPr>
        <w:t>vienība</w:t>
      </w:r>
      <w:r>
        <w:rPr>
          <w:rFonts w:ascii="Times New Roman" w:hAnsi="Times New Roman"/>
          <w:bCs/>
          <w:sz w:val="24"/>
          <w:szCs w:val="24"/>
        </w:rPr>
        <w:t>s</w:t>
      </w:r>
      <w:proofErr w:type="spellEnd"/>
      <w:r>
        <w:rPr>
          <w:rFonts w:ascii="Times New Roman" w:hAnsi="Times New Roman"/>
          <w:bCs/>
          <w:sz w:val="24"/>
          <w:szCs w:val="24"/>
        </w:rPr>
        <w:t xml:space="preserve"> </w:t>
      </w:r>
      <w:proofErr w:type="spellStart"/>
      <w:r>
        <w:rPr>
          <w:rFonts w:ascii="Times New Roman" w:hAnsi="Times New Roman"/>
          <w:bCs/>
          <w:sz w:val="24"/>
          <w:szCs w:val="24"/>
        </w:rPr>
        <w:t>vidējais</w:t>
      </w:r>
      <w:proofErr w:type="spellEnd"/>
      <w:r>
        <w:rPr>
          <w:rFonts w:ascii="Times New Roman" w:hAnsi="Times New Roman"/>
          <w:bCs/>
          <w:sz w:val="24"/>
          <w:szCs w:val="24"/>
        </w:rPr>
        <w:t xml:space="preserve"> LIZ </w:t>
      </w:r>
      <w:proofErr w:type="spellStart"/>
      <w:r>
        <w:rPr>
          <w:rFonts w:ascii="Times New Roman" w:hAnsi="Times New Roman"/>
          <w:bCs/>
          <w:sz w:val="24"/>
          <w:szCs w:val="24"/>
        </w:rPr>
        <w:t>kvalitātes</w:t>
      </w:r>
      <w:proofErr w:type="spellEnd"/>
      <w:r>
        <w:rPr>
          <w:rFonts w:ascii="Times New Roman" w:hAnsi="Times New Roman"/>
          <w:bCs/>
          <w:sz w:val="24"/>
          <w:szCs w:val="24"/>
        </w:rPr>
        <w:t xml:space="preserve"> </w:t>
      </w:r>
      <w:proofErr w:type="spellStart"/>
      <w:r>
        <w:rPr>
          <w:rFonts w:ascii="Times New Roman" w:hAnsi="Times New Roman"/>
          <w:bCs/>
          <w:sz w:val="24"/>
          <w:szCs w:val="24"/>
        </w:rPr>
        <w:t>novērtējums</w:t>
      </w:r>
      <w:proofErr w:type="spellEnd"/>
      <w:r>
        <w:rPr>
          <w:rFonts w:ascii="Times New Roman" w:hAnsi="Times New Roman"/>
          <w:bCs/>
          <w:sz w:val="24"/>
          <w:szCs w:val="24"/>
        </w:rPr>
        <w:t xml:space="preserve"> - 20 </w:t>
      </w:r>
      <w:proofErr w:type="spellStart"/>
      <w:r>
        <w:rPr>
          <w:rFonts w:ascii="Times New Roman" w:hAnsi="Times New Roman"/>
          <w:bCs/>
          <w:sz w:val="24"/>
          <w:szCs w:val="24"/>
        </w:rPr>
        <w:t>balles</w:t>
      </w:r>
      <w:proofErr w:type="spellEnd"/>
      <w:r>
        <w:rPr>
          <w:rFonts w:ascii="Times New Roman" w:hAnsi="Times New Roman"/>
          <w:bCs/>
          <w:sz w:val="24"/>
          <w:szCs w:val="24"/>
        </w:rPr>
        <w:t>;</w:t>
      </w:r>
    </w:p>
    <w:p w14:paraId="41E6B5E3" w14:textId="77777777" w:rsidR="00280365" w:rsidRDefault="00280365" w:rsidP="00280365">
      <w:pPr>
        <w:pStyle w:val="Sarakstarindkopa"/>
        <w:numPr>
          <w:ilvl w:val="1"/>
          <w:numId w:val="9"/>
        </w:numPr>
        <w:spacing w:after="0"/>
        <w:jc w:val="both"/>
        <w:rPr>
          <w:rFonts w:ascii="Times New Roman" w:hAnsi="Times New Roman"/>
          <w:bCs/>
          <w:sz w:val="24"/>
          <w:szCs w:val="24"/>
        </w:rPr>
      </w:pPr>
      <w:proofErr w:type="spellStart"/>
      <w:r>
        <w:rPr>
          <w:rFonts w:ascii="Times New Roman" w:hAnsi="Times New Roman"/>
          <w:bCs/>
          <w:sz w:val="24"/>
          <w:szCs w:val="24"/>
        </w:rPr>
        <w:t>atbilstoši</w:t>
      </w:r>
      <w:proofErr w:type="spellEnd"/>
      <w:r>
        <w:rPr>
          <w:rFonts w:ascii="Times New Roman" w:hAnsi="Times New Roman"/>
          <w:bCs/>
          <w:sz w:val="24"/>
          <w:szCs w:val="24"/>
        </w:rPr>
        <w:t xml:space="preserve"> </w:t>
      </w:r>
      <w:proofErr w:type="spellStart"/>
      <w:r>
        <w:rPr>
          <w:rFonts w:ascii="Times New Roman" w:hAnsi="Times New Roman"/>
          <w:bCs/>
          <w:sz w:val="24"/>
          <w:szCs w:val="24"/>
        </w:rPr>
        <w:t>meliorācijas</w:t>
      </w:r>
      <w:proofErr w:type="spellEnd"/>
      <w:r>
        <w:rPr>
          <w:rFonts w:ascii="Times New Roman" w:hAnsi="Times New Roman"/>
          <w:bCs/>
          <w:sz w:val="24"/>
          <w:szCs w:val="24"/>
        </w:rPr>
        <w:t xml:space="preserve"> </w:t>
      </w:r>
      <w:proofErr w:type="spellStart"/>
      <w:r>
        <w:rPr>
          <w:rFonts w:ascii="Times New Roman" w:hAnsi="Times New Roman"/>
          <w:bCs/>
          <w:sz w:val="24"/>
          <w:szCs w:val="24"/>
        </w:rPr>
        <w:t>digitālā</w:t>
      </w:r>
      <w:proofErr w:type="spellEnd"/>
      <w:r>
        <w:rPr>
          <w:rFonts w:ascii="Times New Roman" w:hAnsi="Times New Roman"/>
          <w:bCs/>
          <w:sz w:val="24"/>
          <w:szCs w:val="24"/>
        </w:rPr>
        <w:t xml:space="preserve"> </w:t>
      </w:r>
      <w:proofErr w:type="spellStart"/>
      <w:r>
        <w:rPr>
          <w:rFonts w:ascii="Times New Roman" w:hAnsi="Times New Roman"/>
          <w:bCs/>
          <w:sz w:val="24"/>
          <w:szCs w:val="24"/>
        </w:rPr>
        <w:t>kadastra</w:t>
      </w:r>
      <w:proofErr w:type="spellEnd"/>
      <w:r>
        <w:rPr>
          <w:rFonts w:ascii="Times New Roman" w:hAnsi="Times New Roman"/>
          <w:bCs/>
          <w:sz w:val="24"/>
          <w:szCs w:val="24"/>
        </w:rPr>
        <w:t xml:space="preserve"> (</w:t>
      </w:r>
      <w:hyperlink r:id="rId11" w:history="1">
        <w:r>
          <w:rPr>
            <w:rStyle w:val="Hipersaite"/>
            <w:bCs/>
            <w:szCs w:val="24"/>
          </w:rPr>
          <w:t>www.melioracija.lv</w:t>
        </w:r>
      </w:hyperlink>
      <w:r>
        <w:rPr>
          <w:rFonts w:ascii="Times New Roman" w:hAnsi="Times New Roman"/>
          <w:bCs/>
          <w:sz w:val="24"/>
          <w:szCs w:val="24"/>
        </w:rPr>
        <w:t xml:space="preserve">) </w:t>
      </w:r>
      <w:proofErr w:type="spellStart"/>
      <w:r>
        <w:rPr>
          <w:rFonts w:ascii="Times New Roman" w:hAnsi="Times New Roman"/>
          <w:bCs/>
          <w:sz w:val="24"/>
          <w:szCs w:val="24"/>
        </w:rPr>
        <w:t>datiem</w:t>
      </w:r>
      <w:proofErr w:type="spellEnd"/>
      <w:r>
        <w:rPr>
          <w:rFonts w:ascii="Times New Roman" w:hAnsi="Times New Roman"/>
          <w:bCs/>
          <w:sz w:val="24"/>
          <w:szCs w:val="24"/>
        </w:rPr>
        <w:t xml:space="preserve"> – </w:t>
      </w:r>
      <w:proofErr w:type="spellStart"/>
      <w:r>
        <w:rPr>
          <w:rFonts w:ascii="Times New Roman" w:hAnsi="Times New Roman"/>
          <w:bCs/>
          <w:sz w:val="24"/>
          <w:szCs w:val="24"/>
        </w:rPr>
        <w:t>uz</w:t>
      </w:r>
      <w:proofErr w:type="spellEnd"/>
      <w:r>
        <w:rPr>
          <w:rFonts w:ascii="Times New Roman" w:hAnsi="Times New Roman"/>
          <w:bCs/>
          <w:sz w:val="24"/>
          <w:szCs w:val="24"/>
        </w:rPr>
        <w:t xml:space="preserve"> </w:t>
      </w:r>
      <w:proofErr w:type="spellStart"/>
      <w:r>
        <w:rPr>
          <w:rFonts w:ascii="Times New Roman" w:hAnsi="Times New Roman"/>
          <w:bCs/>
          <w:i/>
          <w:sz w:val="24"/>
          <w:szCs w:val="24"/>
        </w:rPr>
        <w:t>zemes</w:t>
      </w:r>
      <w:proofErr w:type="spellEnd"/>
      <w:r>
        <w:rPr>
          <w:rFonts w:ascii="Times New Roman" w:hAnsi="Times New Roman"/>
          <w:bCs/>
          <w:i/>
          <w:sz w:val="24"/>
          <w:szCs w:val="24"/>
        </w:rPr>
        <w:t xml:space="preserve"> </w:t>
      </w:r>
      <w:proofErr w:type="spellStart"/>
      <w:r>
        <w:rPr>
          <w:rFonts w:ascii="Times New Roman" w:hAnsi="Times New Roman"/>
          <w:bCs/>
          <w:i/>
          <w:sz w:val="24"/>
          <w:szCs w:val="24"/>
        </w:rPr>
        <w:t>vienība</w:t>
      </w:r>
      <w:r>
        <w:rPr>
          <w:rFonts w:ascii="Times New Roman" w:hAnsi="Times New Roman"/>
          <w:bCs/>
          <w:sz w:val="24"/>
          <w:szCs w:val="24"/>
        </w:rPr>
        <w:t>s</w:t>
      </w:r>
      <w:proofErr w:type="spellEnd"/>
      <w:r>
        <w:rPr>
          <w:rFonts w:ascii="Times New Roman" w:hAnsi="Times New Roman"/>
          <w:bCs/>
          <w:sz w:val="24"/>
          <w:szCs w:val="24"/>
        </w:rPr>
        <w:t xml:space="preserve"> nav </w:t>
      </w:r>
      <w:proofErr w:type="spellStart"/>
      <w:r>
        <w:rPr>
          <w:rFonts w:ascii="Times New Roman" w:hAnsi="Times New Roman"/>
          <w:bCs/>
          <w:sz w:val="24"/>
          <w:szCs w:val="24"/>
        </w:rPr>
        <w:t>reģistrētas</w:t>
      </w:r>
      <w:proofErr w:type="spellEnd"/>
      <w:r>
        <w:rPr>
          <w:rFonts w:ascii="Times New Roman" w:hAnsi="Times New Roman"/>
          <w:bCs/>
          <w:sz w:val="24"/>
          <w:szCs w:val="24"/>
        </w:rPr>
        <w:t xml:space="preserve"> </w:t>
      </w:r>
      <w:proofErr w:type="spellStart"/>
      <w:r>
        <w:rPr>
          <w:rFonts w:ascii="Times New Roman" w:hAnsi="Times New Roman"/>
          <w:bCs/>
          <w:sz w:val="24"/>
          <w:szCs w:val="24"/>
        </w:rPr>
        <w:t>meliorācijas</w:t>
      </w:r>
      <w:proofErr w:type="spellEnd"/>
      <w:r>
        <w:rPr>
          <w:rFonts w:ascii="Times New Roman" w:hAnsi="Times New Roman"/>
          <w:bCs/>
          <w:sz w:val="24"/>
          <w:szCs w:val="24"/>
        </w:rPr>
        <w:t xml:space="preserve"> </w:t>
      </w:r>
      <w:proofErr w:type="spellStart"/>
      <w:r>
        <w:rPr>
          <w:rFonts w:ascii="Times New Roman" w:hAnsi="Times New Roman"/>
          <w:bCs/>
          <w:sz w:val="24"/>
          <w:szCs w:val="24"/>
        </w:rPr>
        <w:t>sistēmas</w:t>
      </w:r>
      <w:proofErr w:type="spellEnd"/>
      <w:r>
        <w:rPr>
          <w:rFonts w:ascii="Times New Roman" w:hAnsi="Times New Roman"/>
          <w:bCs/>
          <w:sz w:val="24"/>
          <w:szCs w:val="24"/>
        </w:rPr>
        <w:t>;</w:t>
      </w:r>
    </w:p>
    <w:p w14:paraId="4ADC95DD" w14:textId="77777777" w:rsidR="00280365" w:rsidRDefault="00280365" w:rsidP="00280365">
      <w:pPr>
        <w:pStyle w:val="Sarakstarindkopa"/>
        <w:numPr>
          <w:ilvl w:val="1"/>
          <w:numId w:val="9"/>
        </w:numPr>
        <w:spacing w:after="0"/>
        <w:jc w:val="both"/>
        <w:rPr>
          <w:rFonts w:ascii="Times New Roman" w:hAnsi="Times New Roman"/>
          <w:bCs/>
          <w:sz w:val="24"/>
          <w:szCs w:val="24"/>
        </w:rPr>
      </w:pPr>
      <w:proofErr w:type="spellStart"/>
      <w:r>
        <w:rPr>
          <w:rFonts w:ascii="Times New Roman" w:hAnsi="Times New Roman"/>
          <w:bCs/>
          <w:sz w:val="24"/>
          <w:szCs w:val="24"/>
        </w:rPr>
        <w:t>pēc</w:t>
      </w:r>
      <w:proofErr w:type="spellEnd"/>
      <w:r>
        <w:rPr>
          <w:rFonts w:ascii="Times New Roman" w:hAnsi="Times New Roman"/>
          <w:bCs/>
          <w:sz w:val="24"/>
          <w:szCs w:val="24"/>
        </w:rPr>
        <w:t xml:space="preserve"> </w:t>
      </w:r>
      <w:proofErr w:type="spellStart"/>
      <w:r>
        <w:rPr>
          <w:rFonts w:ascii="Times New Roman" w:hAnsi="Times New Roman"/>
          <w:bCs/>
          <w:sz w:val="24"/>
          <w:szCs w:val="24"/>
        </w:rPr>
        <w:t>Lauku</w:t>
      </w:r>
      <w:proofErr w:type="spellEnd"/>
      <w:r>
        <w:rPr>
          <w:rFonts w:ascii="Times New Roman" w:hAnsi="Times New Roman"/>
          <w:bCs/>
          <w:sz w:val="24"/>
          <w:szCs w:val="24"/>
        </w:rPr>
        <w:t xml:space="preserve"> </w:t>
      </w:r>
      <w:proofErr w:type="spellStart"/>
      <w:r>
        <w:rPr>
          <w:rFonts w:ascii="Times New Roman" w:hAnsi="Times New Roman"/>
          <w:bCs/>
          <w:sz w:val="24"/>
          <w:szCs w:val="24"/>
        </w:rPr>
        <w:t>bloku</w:t>
      </w:r>
      <w:proofErr w:type="spellEnd"/>
      <w:r>
        <w:rPr>
          <w:rFonts w:ascii="Times New Roman" w:hAnsi="Times New Roman"/>
          <w:bCs/>
          <w:sz w:val="24"/>
          <w:szCs w:val="24"/>
        </w:rPr>
        <w:t xml:space="preserve"> </w:t>
      </w:r>
      <w:proofErr w:type="spellStart"/>
      <w:r>
        <w:rPr>
          <w:rFonts w:ascii="Times New Roman" w:hAnsi="Times New Roman"/>
          <w:bCs/>
          <w:sz w:val="24"/>
          <w:szCs w:val="24"/>
        </w:rPr>
        <w:t>kartes</w:t>
      </w:r>
      <w:proofErr w:type="spellEnd"/>
      <w:r>
        <w:rPr>
          <w:rFonts w:ascii="Times New Roman" w:hAnsi="Times New Roman"/>
          <w:bCs/>
          <w:sz w:val="24"/>
          <w:szCs w:val="24"/>
        </w:rPr>
        <w:t xml:space="preserve"> (</w:t>
      </w:r>
      <w:hyperlink r:id="rId12" w:history="1">
        <w:r>
          <w:rPr>
            <w:rStyle w:val="Hipersaite"/>
            <w:bCs/>
            <w:szCs w:val="24"/>
          </w:rPr>
          <w:t>www.karte.lad.gov.lv</w:t>
        </w:r>
      </w:hyperlink>
      <w:r>
        <w:rPr>
          <w:rFonts w:ascii="Times New Roman" w:hAnsi="Times New Roman"/>
          <w:bCs/>
          <w:sz w:val="24"/>
          <w:szCs w:val="24"/>
        </w:rPr>
        <w:t xml:space="preserve">) </w:t>
      </w:r>
      <w:proofErr w:type="spellStart"/>
      <w:r>
        <w:rPr>
          <w:rFonts w:ascii="Times New Roman" w:hAnsi="Times New Roman"/>
          <w:bCs/>
          <w:sz w:val="24"/>
          <w:szCs w:val="24"/>
        </w:rPr>
        <w:t>datiem</w:t>
      </w:r>
      <w:proofErr w:type="spellEnd"/>
      <w:r>
        <w:rPr>
          <w:rFonts w:ascii="Times New Roman" w:hAnsi="Times New Roman"/>
          <w:bCs/>
          <w:sz w:val="24"/>
          <w:szCs w:val="24"/>
        </w:rPr>
        <w:t xml:space="preserve">, </w:t>
      </w:r>
      <w:proofErr w:type="spellStart"/>
      <w:r>
        <w:rPr>
          <w:rFonts w:ascii="Times New Roman" w:hAnsi="Times New Roman"/>
          <w:bCs/>
          <w:sz w:val="24"/>
          <w:szCs w:val="24"/>
        </w:rPr>
        <w:t>uz</w:t>
      </w:r>
      <w:proofErr w:type="spellEnd"/>
      <w:r>
        <w:rPr>
          <w:rFonts w:ascii="Times New Roman" w:hAnsi="Times New Roman"/>
          <w:bCs/>
          <w:sz w:val="24"/>
          <w:szCs w:val="24"/>
        </w:rPr>
        <w:t xml:space="preserve"> </w:t>
      </w:r>
      <w:proofErr w:type="spellStart"/>
      <w:r>
        <w:rPr>
          <w:rFonts w:ascii="Times New Roman" w:hAnsi="Times New Roman"/>
          <w:bCs/>
          <w:i/>
          <w:sz w:val="24"/>
          <w:szCs w:val="24"/>
        </w:rPr>
        <w:t>zemes</w:t>
      </w:r>
      <w:proofErr w:type="spellEnd"/>
      <w:r>
        <w:rPr>
          <w:rFonts w:ascii="Times New Roman" w:hAnsi="Times New Roman"/>
          <w:bCs/>
          <w:i/>
          <w:sz w:val="24"/>
          <w:szCs w:val="24"/>
        </w:rPr>
        <w:t xml:space="preserve"> </w:t>
      </w:r>
      <w:proofErr w:type="spellStart"/>
      <w:r>
        <w:rPr>
          <w:rFonts w:ascii="Times New Roman" w:hAnsi="Times New Roman"/>
          <w:bCs/>
          <w:i/>
          <w:sz w:val="24"/>
          <w:szCs w:val="24"/>
        </w:rPr>
        <w:t>vienība</w:t>
      </w:r>
      <w:r>
        <w:rPr>
          <w:rFonts w:ascii="Times New Roman" w:hAnsi="Times New Roman"/>
          <w:bCs/>
          <w:sz w:val="24"/>
          <w:szCs w:val="24"/>
        </w:rPr>
        <w:t>s</w:t>
      </w:r>
      <w:proofErr w:type="spellEnd"/>
      <w:r>
        <w:rPr>
          <w:rFonts w:ascii="Times New Roman" w:hAnsi="Times New Roman"/>
          <w:bCs/>
          <w:sz w:val="24"/>
          <w:szCs w:val="24"/>
        </w:rPr>
        <w:t xml:space="preserve"> </w:t>
      </w:r>
      <w:proofErr w:type="spellStart"/>
      <w:r>
        <w:rPr>
          <w:rFonts w:ascii="Times New Roman" w:hAnsi="Times New Roman"/>
          <w:bCs/>
          <w:sz w:val="24"/>
          <w:szCs w:val="24"/>
        </w:rPr>
        <w:t>neatrodas</w:t>
      </w:r>
      <w:proofErr w:type="spellEnd"/>
      <w:r>
        <w:rPr>
          <w:rFonts w:ascii="Times New Roman" w:hAnsi="Times New Roman"/>
          <w:bCs/>
          <w:sz w:val="24"/>
          <w:szCs w:val="24"/>
        </w:rPr>
        <w:t xml:space="preserve"> </w:t>
      </w:r>
      <w:proofErr w:type="spellStart"/>
      <w:r>
        <w:rPr>
          <w:rFonts w:ascii="Times New Roman" w:hAnsi="Times New Roman"/>
          <w:bCs/>
          <w:sz w:val="24"/>
          <w:szCs w:val="24"/>
        </w:rPr>
        <w:t>bioloģiski</w:t>
      </w:r>
      <w:proofErr w:type="spellEnd"/>
      <w:r>
        <w:rPr>
          <w:rFonts w:ascii="Times New Roman" w:hAnsi="Times New Roman"/>
          <w:bCs/>
          <w:sz w:val="24"/>
          <w:szCs w:val="24"/>
        </w:rPr>
        <w:t xml:space="preserve"> </w:t>
      </w:r>
      <w:proofErr w:type="spellStart"/>
      <w:r>
        <w:rPr>
          <w:rFonts w:ascii="Times New Roman" w:hAnsi="Times New Roman"/>
          <w:bCs/>
          <w:sz w:val="24"/>
          <w:szCs w:val="24"/>
        </w:rPr>
        <w:t>vērtīgie</w:t>
      </w:r>
      <w:proofErr w:type="spellEnd"/>
      <w:r>
        <w:rPr>
          <w:rFonts w:ascii="Times New Roman" w:hAnsi="Times New Roman"/>
          <w:bCs/>
          <w:sz w:val="24"/>
          <w:szCs w:val="24"/>
        </w:rPr>
        <w:t xml:space="preserve"> </w:t>
      </w:r>
      <w:proofErr w:type="spellStart"/>
      <w:r>
        <w:rPr>
          <w:rFonts w:ascii="Times New Roman" w:hAnsi="Times New Roman"/>
          <w:bCs/>
          <w:sz w:val="24"/>
          <w:szCs w:val="24"/>
        </w:rPr>
        <w:t>zālāji</w:t>
      </w:r>
      <w:proofErr w:type="spellEnd"/>
      <w:r>
        <w:rPr>
          <w:rFonts w:ascii="Times New Roman" w:hAnsi="Times New Roman"/>
          <w:bCs/>
          <w:sz w:val="24"/>
          <w:szCs w:val="24"/>
        </w:rPr>
        <w:t>.</w:t>
      </w:r>
    </w:p>
    <w:p w14:paraId="0B6E154E" w14:textId="77777777" w:rsidR="00280365" w:rsidRDefault="00280365" w:rsidP="00280365">
      <w:pPr>
        <w:spacing w:after="0"/>
        <w:jc w:val="both"/>
        <w:rPr>
          <w:rFonts w:ascii="Times New Roman" w:hAnsi="Times New Roman" w:cs="Times New Roman"/>
          <w:bCs/>
          <w:sz w:val="24"/>
          <w:szCs w:val="24"/>
        </w:rPr>
      </w:pPr>
    </w:p>
    <w:p w14:paraId="7EABCE92" w14:textId="2EF35314" w:rsidR="00280365" w:rsidRPr="000672DF" w:rsidRDefault="00280365" w:rsidP="000672DF">
      <w:pPr>
        <w:spacing w:line="240" w:lineRule="auto"/>
        <w:jc w:val="both"/>
        <w:rPr>
          <w:rFonts w:ascii="Times New Roman" w:hAnsi="Times New Roman"/>
          <w:sz w:val="24"/>
          <w:szCs w:val="24"/>
        </w:rPr>
      </w:pPr>
      <w:r>
        <w:rPr>
          <w:rFonts w:ascii="Times New Roman" w:hAnsi="Times New Roman" w:cs="Times New Roman"/>
          <w:bCs/>
          <w:sz w:val="24"/>
          <w:szCs w:val="24"/>
        </w:rPr>
        <w:t xml:space="preserve">Pamatojoties uz iepriekš minēto, likuma „Par pašvaldībām” 15. panta pirmās daļas 13. punktu, kas nosaka pašvaldības autonomās funkcijas - saskaņā ar  attiecīgās pašvaldības teritorijas plānojumu noteikt zemes izmantošanas un apbūves kārtību  </w:t>
      </w:r>
      <w:r>
        <w:rPr>
          <w:rFonts w:ascii="Times New Roman" w:eastAsia="Calibri" w:hAnsi="Times New Roman" w:cs="Times New Roman"/>
          <w:sz w:val="24"/>
          <w:szCs w:val="24"/>
        </w:rPr>
        <w:t>un  Pārgaujas novada domes Attīstības un tautsaimniecības komitejas 2021. gada 22. aprīļa sēdes atzinumu (protokols Nr. 4),</w:t>
      </w:r>
      <w:r w:rsidR="000672DF">
        <w:rPr>
          <w:rFonts w:ascii="Times New Roman" w:eastAsia="Calibri" w:hAnsi="Times New Roman" w:cs="Times New Roman"/>
          <w:sz w:val="24"/>
          <w:szCs w:val="24"/>
        </w:rPr>
        <w:t xml:space="preserve"> </w:t>
      </w:r>
      <w:r w:rsidR="000672DF">
        <w:rPr>
          <w:rFonts w:ascii="Times New Roman" w:hAnsi="Times New Roman"/>
          <w:sz w:val="24"/>
          <w:szCs w:val="24"/>
        </w:rPr>
        <w:t xml:space="preserve">   atklāti balsojot</w:t>
      </w:r>
      <w:r w:rsidR="000672DF">
        <w:rPr>
          <w:rFonts w:ascii="Times New Roman" w:hAnsi="Times New Roman"/>
          <w:b/>
          <w:sz w:val="24"/>
          <w:szCs w:val="24"/>
        </w:rPr>
        <w:t>: PAR – 8 (</w:t>
      </w:r>
      <w:r w:rsidR="000672DF">
        <w:rPr>
          <w:rFonts w:ascii="Times New Roman" w:hAnsi="Times New Roman"/>
          <w:bCs/>
          <w:sz w:val="24"/>
          <w:szCs w:val="24"/>
          <w:lang w:val="pt-PT"/>
        </w:rPr>
        <w:t>Hardijs VENTS, Imants KALNIŅŠ, Juris BALTGALVIS, Guna RUKŠĀNE, Alfs LAPSIŅS, Monvids KRASTIŅŠ, Rudīte VASILE, Jānis PLŪME)</w:t>
      </w:r>
      <w:r w:rsidR="000672DF">
        <w:rPr>
          <w:rFonts w:ascii="Times New Roman" w:hAnsi="Times New Roman"/>
          <w:b/>
          <w:sz w:val="24"/>
          <w:szCs w:val="24"/>
        </w:rPr>
        <w:t>, PRET - nav, ATTURAS -</w:t>
      </w:r>
      <w:r w:rsidR="000672DF">
        <w:rPr>
          <w:rFonts w:ascii="Times New Roman" w:hAnsi="Times New Roman"/>
          <w:sz w:val="24"/>
          <w:szCs w:val="24"/>
        </w:rPr>
        <w:t xml:space="preserve"> </w:t>
      </w:r>
      <w:r w:rsidR="000672DF" w:rsidRPr="000E3F7A">
        <w:rPr>
          <w:rFonts w:ascii="Times New Roman" w:hAnsi="Times New Roman"/>
          <w:b/>
          <w:bCs/>
          <w:sz w:val="24"/>
          <w:szCs w:val="24"/>
        </w:rPr>
        <w:t>nav</w:t>
      </w:r>
      <w:r w:rsidR="000672DF">
        <w:rPr>
          <w:rFonts w:ascii="Times New Roman" w:hAnsi="Times New Roman"/>
          <w:sz w:val="24"/>
          <w:szCs w:val="24"/>
        </w:rPr>
        <w:t xml:space="preserve">, Pārgaujas novada domes </w:t>
      </w:r>
      <w:r w:rsidR="000672DF">
        <w:rPr>
          <w:rFonts w:ascii="Times New Roman" w:hAnsi="Times New Roman"/>
          <w:b/>
          <w:sz w:val="24"/>
          <w:szCs w:val="24"/>
        </w:rPr>
        <w:t>NOLEMJ:</w:t>
      </w:r>
      <w:r w:rsidR="000672DF">
        <w:rPr>
          <w:rFonts w:ascii="Times New Roman" w:hAnsi="Times New Roman"/>
          <w:sz w:val="24"/>
          <w:szCs w:val="24"/>
        </w:rPr>
        <w:t xml:space="preserve">  </w:t>
      </w:r>
    </w:p>
    <w:p w14:paraId="2020BEE3" w14:textId="77777777" w:rsidR="00280365" w:rsidRDefault="00280365" w:rsidP="00280365">
      <w:pPr>
        <w:numPr>
          <w:ilvl w:val="0"/>
          <w:numId w:val="10"/>
        </w:numPr>
        <w:spacing w:after="0"/>
        <w:jc w:val="both"/>
        <w:rPr>
          <w:rFonts w:ascii="Times New Roman" w:hAnsi="Times New Roman" w:cs="Times New Roman"/>
          <w:bCs/>
          <w:sz w:val="24"/>
          <w:szCs w:val="24"/>
        </w:rPr>
      </w:pPr>
      <w:r>
        <w:rPr>
          <w:rFonts w:ascii="Times New Roman" w:hAnsi="Times New Roman" w:cs="Times New Roman"/>
          <w:bCs/>
          <w:sz w:val="24"/>
          <w:szCs w:val="24"/>
        </w:rPr>
        <w:t>Atļaut apmežot Pārgaujas novada Straupes pagasta nekustamā īpašuma “</w:t>
      </w:r>
      <w:proofErr w:type="spellStart"/>
      <w:r>
        <w:rPr>
          <w:rFonts w:ascii="Times New Roman" w:hAnsi="Times New Roman" w:cs="Times New Roman"/>
          <w:bCs/>
          <w:sz w:val="24"/>
          <w:szCs w:val="24"/>
        </w:rPr>
        <w:t>Mazapiņi</w:t>
      </w:r>
      <w:proofErr w:type="spellEnd"/>
      <w:r>
        <w:rPr>
          <w:rFonts w:ascii="Times New Roman" w:hAnsi="Times New Roman" w:cs="Times New Roman"/>
          <w:bCs/>
          <w:sz w:val="24"/>
          <w:szCs w:val="24"/>
        </w:rPr>
        <w:t>”, kadastra Nr. 4282 007 0071, zemes vienības ar kadastra apzīmējumu 4282 007 0071 lauksaimniecībā izmantojamo zemi – 1.83 ha platībā (platību precizējot pēc kadastrālās uzmērīšanas dabā), atbilstoši PIELIKUMAM.</w:t>
      </w:r>
      <w:r>
        <w:rPr>
          <w:rFonts w:ascii="Times New Roman" w:hAnsi="Times New Roman" w:cs="Times New Roman"/>
          <w:bCs/>
          <w:i/>
          <w:sz w:val="24"/>
          <w:szCs w:val="24"/>
        </w:rPr>
        <w:t xml:space="preserve"> </w:t>
      </w:r>
    </w:p>
    <w:p w14:paraId="2347CA15" w14:textId="77777777" w:rsidR="00280365" w:rsidRDefault="00280365" w:rsidP="00280365">
      <w:pPr>
        <w:numPr>
          <w:ilvl w:val="0"/>
          <w:numId w:val="10"/>
        </w:numPr>
        <w:spacing w:after="0"/>
        <w:jc w:val="both"/>
        <w:rPr>
          <w:rFonts w:ascii="Times New Roman" w:hAnsi="Times New Roman" w:cs="Times New Roman"/>
          <w:bCs/>
          <w:sz w:val="24"/>
          <w:szCs w:val="24"/>
        </w:rPr>
      </w:pPr>
      <w:r>
        <w:rPr>
          <w:rFonts w:ascii="Times New Roman" w:hAnsi="Times New Roman" w:cs="Times New Roman"/>
          <w:bCs/>
          <w:sz w:val="24"/>
          <w:szCs w:val="24"/>
        </w:rPr>
        <w:t>Uzdot Pārgaujas novada pašvaldības:</w:t>
      </w:r>
    </w:p>
    <w:p w14:paraId="14204346" w14:textId="77777777" w:rsidR="00280365" w:rsidRDefault="00280365" w:rsidP="00280365">
      <w:pPr>
        <w:numPr>
          <w:ilvl w:val="1"/>
          <w:numId w:val="10"/>
        </w:numPr>
        <w:spacing w:after="0"/>
        <w:jc w:val="both"/>
        <w:rPr>
          <w:rFonts w:ascii="Times New Roman" w:hAnsi="Times New Roman" w:cs="Times New Roman"/>
          <w:bCs/>
          <w:sz w:val="24"/>
          <w:szCs w:val="24"/>
        </w:rPr>
      </w:pPr>
      <w:r>
        <w:rPr>
          <w:rFonts w:ascii="Times New Roman" w:hAnsi="Times New Roman" w:cs="Times New Roman"/>
          <w:bCs/>
          <w:sz w:val="24"/>
          <w:szCs w:val="24"/>
        </w:rPr>
        <w:t>Kancelejas nodaļai lēmuma norakstu, 5 (piecu) darba dienu laikā pēc lēmuma parakstīšanas, nosūtīt parakstītu  ar drošu elektronisko parakstu:</w:t>
      </w:r>
    </w:p>
    <w:p w14:paraId="34C19E63" w14:textId="77777777" w:rsidR="00280365" w:rsidRDefault="00280365" w:rsidP="00280365">
      <w:pPr>
        <w:numPr>
          <w:ilvl w:val="2"/>
          <w:numId w:val="10"/>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Valsts zemes dienesta Vidzemes reģionālās nodaļas </w:t>
      </w:r>
      <w:proofErr w:type="spellStart"/>
      <w:r>
        <w:rPr>
          <w:rFonts w:ascii="Times New Roman" w:hAnsi="Times New Roman" w:cs="Times New Roman"/>
          <w:bCs/>
          <w:sz w:val="24"/>
          <w:szCs w:val="24"/>
        </w:rPr>
        <w:t>Cēsu</w:t>
      </w:r>
      <w:proofErr w:type="spellEnd"/>
      <w:r>
        <w:rPr>
          <w:rFonts w:ascii="Times New Roman" w:hAnsi="Times New Roman" w:cs="Times New Roman"/>
          <w:bCs/>
          <w:sz w:val="24"/>
          <w:szCs w:val="24"/>
        </w:rPr>
        <w:t xml:space="preserve"> birojam, e-pasta adrese: </w:t>
      </w:r>
      <w:hyperlink r:id="rId13" w:history="1">
        <w:r>
          <w:rPr>
            <w:rStyle w:val="Hipersaite"/>
            <w:rFonts w:cs="Times New Roman"/>
            <w:bCs/>
            <w:szCs w:val="24"/>
          </w:rPr>
          <w:t>kac.cesis@vzd.gov.lv</w:t>
        </w:r>
      </w:hyperlink>
      <w:r>
        <w:rPr>
          <w:rFonts w:ascii="Times New Roman" w:hAnsi="Times New Roman" w:cs="Times New Roman"/>
          <w:bCs/>
          <w:sz w:val="24"/>
          <w:szCs w:val="24"/>
        </w:rPr>
        <w:t>;</w:t>
      </w:r>
    </w:p>
    <w:p w14:paraId="02E5FA29" w14:textId="77777777" w:rsidR="00280365" w:rsidRDefault="00280365" w:rsidP="00280365">
      <w:pPr>
        <w:numPr>
          <w:ilvl w:val="2"/>
          <w:numId w:val="10"/>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Ceļu būves firmai SIA “Binders”, e-pasta adrese: </w:t>
      </w:r>
      <w:r>
        <w:rPr>
          <w:rFonts w:ascii="Times New Roman" w:hAnsi="Times New Roman" w:cs="Times New Roman"/>
          <w:bCs/>
          <w:sz w:val="24"/>
          <w:szCs w:val="24"/>
          <w:u w:val="single"/>
        </w:rPr>
        <w:t>irina@limbazuceli.lv</w:t>
      </w:r>
      <w:r>
        <w:rPr>
          <w:rFonts w:ascii="Times New Roman" w:hAnsi="Times New Roman" w:cs="Times New Roman"/>
          <w:bCs/>
          <w:sz w:val="24"/>
          <w:szCs w:val="24"/>
        </w:rPr>
        <w:t>.</w:t>
      </w:r>
    </w:p>
    <w:p w14:paraId="4BBAA13B" w14:textId="77777777" w:rsidR="00280365" w:rsidRDefault="00280365" w:rsidP="00280365">
      <w:pPr>
        <w:numPr>
          <w:ilvl w:val="1"/>
          <w:numId w:val="10"/>
        </w:numPr>
        <w:spacing w:after="0"/>
        <w:jc w:val="both"/>
        <w:rPr>
          <w:rFonts w:ascii="Times New Roman" w:hAnsi="Times New Roman" w:cs="Times New Roman"/>
          <w:bCs/>
          <w:sz w:val="24"/>
          <w:szCs w:val="24"/>
        </w:rPr>
      </w:pPr>
      <w:r>
        <w:rPr>
          <w:rFonts w:ascii="Times New Roman" w:hAnsi="Times New Roman" w:cs="Times New Roman"/>
          <w:bCs/>
          <w:sz w:val="24"/>
          <w:szCs w:val="24"/>
        </w:rPr>
        <w:t>Izpilddirektoram veikt kontroli par lēmuma izpildi.</w:t>
      </w:r>
    </w:p>
    <w:p w14:paraId="51C81FF7" w14:textId="77777777" w:rsidR="00280365" w:rsidRDefault="00280365" w:rsidP="00280365">
      <w:pPr>
        <w:spacing w:after="0"/>
        <w:rPr>
          <w:rFonts w:ascii="Times New Roman" w:hAnsi="Times New Roman" w:cs="Times New Roman"/>
          <w:bCs/>
          <w:sz w:val="24"/>
          <w:szCs w:val="24"/>
        </w:rPr>
      </w:pPr>
    </w:p>
    <w:p w14:paraId="057F14CF" w14:textId="77777777" w:rsidR="00280365" w:rsidRDefault="00280365" w:rsidP="00280365">
      <w:pPr>
        <w:spacing w:after="0"/>
        <w:ind w:firstLine="360"/>
        <w:rPr>
          <w:rFonts w:ascii="Times New Roman" w:hAnsi="Times New Roman" w:cs="Times New Roman"/>
          <w:bCs/>
          <w:sz w:val="24"/>
          <w:szCs w:val="24"/>
        </w:rPr>
      </w:pPr>
      <w:r>
        <w:rPr>
          <w:rFonts w:ascii="Times New Roman" w:hAnsi="Times New Roman" w:cs="Times New Roman"/>
          <w:bCs/>
          <w:i/>
          <w:sz w:val="24"/>
          <w:szCs w:val="24"/>
          <w:lang w:val="pt-BR"/>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w:t>
      </w:r>
      <w:r>
        <w:rPr>
          <w:rFonts w:ascii="Times New Roman" w:hAnsi="Times New Roman" w:cs="Times New Roman"/>
          <w:bCs/>
          <w:i/>
          <w:sz w:val="24"/>
          <w:szCs w:val="24"/>
          <w:lang w:val="pt-BR"/>
        </w:rPr>
        <w:lastRenderedPageBreak/>
        <w:t>adreses).</w:t>
      </w:r>
      <w:r>
        <w:rPr>
          <w:rFonts w:ascii="Times New Roman" w:hAnsi="Times New Roman" w:cs="Times New Roman"/>
          <w:bCs/>
          <w:i/>
          <w:iCs/>
          <w:sz w:val="24"/>
          <w:szCs w:val="24"/>
        </w:rPr>
        <w:t>Lēmums stājas spēkā ar brīdi, kad tas paziņots adresātam (lēmums, kas sūtīts pa elektronisko pastu, uzskatāms par paziņotu otrajā darba dienā pēc tā nosūtīšanas).</w:t>
      </w:r>
    </w:p>
    <w:p w14:paraId="774E0703" w14:textId="77777777" w:rsidR="00280365" w:rsidRDefault="00280365" w:rsidP="00280365">
      <w:pPr>
        <w:spacing w:after="0"/>
        <w:jc w:val="center"/>
        <w:rPr>
          <w:rFonts w:ascii="Times New Roman" w:hAnsi="Times New Roman"/>
          <w:b/>
          <w:iCs/>
          <w:sz w:val="28"/>
          <w:szCs w:val="28"/>
          <w:lang w:eastAsia="lv-LV"/>
        </w:rPr>
      </w:pPr>
    </w:p>
    <w:p w14:paraId="076FF8AD" w14:textId="77777777" w:rsidR="00280365" w:rsidRDefault="00280365" w:rsidP="00280365">
      <w:pPr>
        <w:spacing w:after="0"/>
        <w:jc w:val="center"/>
        <w:rPr>
          <w:rFonts w:ascii="Times New Roman" w:hAnsi="Times New Roman"/>
          <w:b/>
          <w:iCs/>
          <w:sz w:val="28"/>
          <w:szCs w:val="28"/>
          <w:lang w:eastAsia="lv-LV"/>
        </w:rPr>
      </w:pPr>
    </w:p>
    <w:p w14:paraId="6DA3BE9D"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3DD48EF6"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1E7D4C02" w14:textId="77777777" w:rsidR="00280365" w:rsidRDefault="00280365" w:rsidP="00280365">
      <w:pPr>
        <w:spacing w:after="0"/>
      </w:pPr>
    </w:p>
    <w:p w14:paraId="47D9BDFF" w14:textId="113ADF6A"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672DF">
        <w:rPr>
          <w:rFonts w:ascii="Times New Roman" w:hAnsi="Times New Roman" w:cs="Times New Roman"/>
          <w:sz w:val="24"/>
          <w:szCs w:val="24"/>
        </w:rPr>
        <w:t xml:space="preserve">        </w:t>
      </w:r>
      <w:r>
        <w:rPr>
          <w:rFonts w:ascii="Times New Roman" w:hAnsi="Times New Roman" w:cs="Times New Roman"/>
          <w:b/>
          <w:sz w:val="24"/>
          <w:szCs w:val="24"/>
        </w:rPr>
        <w:t>Nr.</w:t>
      </w:r>
      <w:r w:rsidR="000672DF">
        <w:rPr>
          <w:rFonts w:ascii="Times New Roman" w:hAnsi="Times New Roman" w:cs="Times New Roman"/>
          <w:b/>
          <w:sz w:val="24"/>
          <w:szCs w:val="24"/>
        </w:rPr>
        <w:t xml:space="preserve"> 77</w:t>
      </w:r>
    </w:p>
    <w:p w14:paraId="075AAE3E"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4,  7..</w:t>
      </w:r>
      <w:proofErr w:type="gramEnd"/>
      <w:r>
        <w:rPr>
          <w:rFonts w:ascii="Times New Roman" w:hAnsi="Times New Roman"/>
          <w:bCs/>
          <w:szCs w:val="24"/>
        </w:rPr>
        <w:t>§</w:t>
      </w:r>
      <w:r>
        <w:rPr>
          <w:rFonts w:ascii="Times New Roman" w:hAnsi="Times New Roman"/>
          <w:szCs w:val="24"/>
        </w:rPr>
        <w:t>)</w:t>
      </w:r>
    </w:p>
    <w:p w14:paraId="3CDB2264" w14:textId="77777777" w:rsidR="00280365" w:rsidRDefault="00280365" w:rsidP="00280365">
      <w:pPr>
        <w:pStyle w:val="Sarakstarindkopa"/>
        <w:spacing w:after="0" w:line="240" w:lineRule="auto"/>
        <w:ind w:hanging="720"/>
        <w:jc w:val="right"/>
        <w:rPr>
          <w:rFonts w:ascii="Times New Roman" w:hAnsi="Times New Roman"/>
          <w:szCs w:val="24"/>
        </w:rPr>
      </w:pPr>
    </w:p>
    <w:p w14:paraId="3DC33410" w14:textId="77777777" w:rsidR="00280365" w:rsidRDefault="00280365" w:rsidP="00280365">
      <w:pPr>
        <w:pStyle w:val="Sarakstarindkopa"/>
        <w:spacing w:after="0" w:line="240" w:lineRule="auto"/>
        <w:ind w:hanging="720"/>
        <w:jc w:val="center"/>
        <w:rPr>
          <w:rFonts w:ascii="Times New Roman" w:hAnsi="Times New Roman"/>
          <w:b/>
          <w:szCs w:val="24"/>
        </w:rPr>
      </w:pPr>
      <w:r>
        <w:rPr>
          <w:rFonts w:ascii="Times New Roman" w:hAnsi="Times New Roman"/>
          <w:b/>
          <w:bCs/>
          <w:szCs w:val="24"/>
        </w:rPr>
        <w:t>7.§</w:t>
      </w:r>
    </w:p>
    <w:p w14:paraId="04B12C92" w14:textId="1A99AEA4" w:rsidR="00280365" w:rsidRDefault="00280365" w:rsidP="00280365">
      <w:pPr>
        <w:pBdr>
          <w:bottom w:val="single" w:sz="12"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 xml:space="preserve">Par zemes ierīcības projekta apstiprināšanu Pārgaujas novada Straupes pagasta nekustamajam īpašumam </w:t>
      </w:r>
      <w:r w:rsidR="00AB0519">
        <w:rPr>
          <w:rFonts w:ascii="Times New Roman" w:eastAsia="Calibri" w:hAnsi="Times New Roman" w:cs="Times New Roman"/>
          <w:b/>
          <w:sz w:val="24"/>
        </w:rPr>
        <w:t>(…)</w:t>
      </w:r>
    </w:p>
    <w:p w14:paraId="42579C37" w14:textId="77777777" w:rsidR="000672DF" w:rsidRDefault="000672DF" w:rsidP="00280365">
      <w:pPr>
        <w:spacing w:after="0"/>
        <w:jc w:val="center"/>
        <w:rPr>
          <w:rFonts w:ascii="Times New Roman" w:eastAsia="Calibri" w:hAnsi="Times New Roman" w:cs="Times New Roman"/>
          <w:b/>
          <w:sz w:val="24"/>
        </w:rPr>
      </w:pPr>
    </w:p>
    <w:p w14:paraId="1C079FF4" w14:textId="77777777" w:rsidR="00280365" w:rsidRDefault="00280365" w:rsidP="00280365">
      <w:pPr>
        <w:spacing w:after="0"/>
        <w:rPr>
          <w:rFonts w:ascii="Times New Roman" w:hAnsi="Times New Roman" w:cs="Times New Roman"/>
          <w:bCs/>
          <w:sz w:val="24"/>
          <w:szCs w:val="24"/>
        </w:rPr>
      </w:pPr>
      <w:r>
        <w:rPr>
          <w:rFonts w:ascii="Times New Roman" w:eastAsia="Calibri" w:hAnsi="Times New Roman" w:cs="Times New Roman"/>
          <w:sz w:val="24"/>
        </w:rPr>
        <w:t>ZIŅO: R.VASILE</w:t>
      </w:r>
    </w:p>
    <w:p w14:paraId="6B900EFB" w14:textId="77777777" w:rsidR="00280365" w:rsidRDefault="00280365" w:rsidP="00280365">
      <w:pPr>
        <w:spacing w:after="0"/>
        <w:rPr>
          <w:rFonts w:ascii="Times New Roman" w:hAnsi="Times New Roman" w:cs="Times New Roman"/>
          <w:bCs/>
          <w:sz w:val="24"/>
          <w:szCs w:val="24"/>
        </w:rPr>
      </w:pPr>
    </w:p>
    <w:p w14:paraId="109BADFF" w14:textId="19EB55AB" w:rsidR="00280365" w:rsidRDefault="00280365" w:rsidP="00280365">
      <w:pPr>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Pārgaujas novada pašvaldībā, turpmāk – </w:t>
      </w:r>
      <w:r>
        <w:rPr>
          <w:rFonts w:ascii="Times New Roman" w:hAnsi="Times New Roman" w:cs="Times New Roman"/>
          <w:bCs/>
          <w:i/>
          <w:sz w:val="24"/>
          <w:szCs w:val="24"/>
        </w:rPr>
        <w:t>Pašvaldība,</w:t>
      </w:r>
      <w:r>
        <w:rPr>
          <w:rFonts w:ascii="Times New Roman" w:hAnsi="Times New Roman" w:cs="Times New Roman"/>
          <w:bCs/>
          <w:sz w:val="24"/>
          <w:szCs w:val="24"/>
        </w:rPr>
        <w:t xml:space="preserve"> 2021.gada 24.martā saņemts SIA „Vidzemes mērnieks”, reģistrācijas Nr.44103030828, biroja adrese: Rīgas iela 45a, Valmiera, mērnieces Gundegas ŠMITES 2021.gada 24.marta iesniegums (Pašvaldībā reģistrēts ar Nr.4-6/21/337-V) ar lūgumu apstiprināt zemes ierīcības projektu, kas izstrādāts Pārgaujas novada Straupes pagasta nekustamā īpašuma </w:t>
      </w:r>
      <w:r w:rsidR="00AB0519">
        <w:rPr>
          <w:rFonts w:ascii="Times New Roman" w:hAnsi="Times New Roman" w:cs="Times New Roman"/>
          <w:bCs/>
          <w:sz w:val="24"/>
          <w:szCs w:val="24"/>
        </w:rPr>
        <w:t>(…)</w:t>
      </w:r>
      <w:r>
        <w:rPr>
          <w:rFonts w:ascii="Times New Roman" w:hAnsi="Times New Roman" w:cs="Times New Roman"/>
          <w:bCs/>
          <w:sz w:val="24"/>
          <w:szCs w:val="24"/>
        </w:rPr>
        <w:t xml:space="preserve"> kadastra Nr.4282 002 0011, zemes vienības ar kadastra apzīmējumu 4282 002 0011 sadalīšanai 2 (divās) zemes vienībās.</w:t>
      </w:r>
    </w:p>
    <w:p w14:paraId="3F6EB806" w14:textId="349FDE46" w:rsidR="00280365" w:rsidRDefault="00280365" w:rsidP="00280365">
      <w:pPr>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Saskaņā ar Vidzemes rajona tiesas Straupes pagasta zemesgrāmatas nodalījumu Nr.106 nekustamais īpašums </w:t>
      </w:r>
      <w:r w:rsidR="00AB0519">
        <w:rPr>
          <w:rFonts w:ascii="Times New Roman" w:hAnsi="Times New Roman" w:cs="Times New Roman"/>
          <w:bCs/>
          <w:sz w:val="24"/>
          <w:szCs w:val="24"/>
        </w:rPr>
        <w:t>(…)</w:t>
      </w:r>
      <w:r>
        <w:rPr>
          <w:rFonts w:ascii="Times New Roman" w:hAnsi="Times New Roman" w:cs="Times New Roman"/>
          <w:bCs/>
          <w:sz w:val="24"/>
          <w:szCs w:val="24"/>
        </w:rPr>
        <w:t xml:space="preserve"> sastāv no zemes vienības ar kadastra apzīmējumu: 4282 002 0011 ar platību 24.7 ha, kuras īpašnieks ir</w:t>
      </w:r>
      <w:r w:rsidR="00AB0519">
        <w:rPr>
          <w:rFonts w:ascii="Times New Roman" w:hAnsi="Times New Roman" w:cs="Times New Roman"/>
          <w:bCs/>
          <w:sz w:val="24"/>
          <w:szCs w:val="24"/>
        </w:rPr>
        <w:t xml:space="preserve"> (…)</w:t>
      </w:r>
      <w:r>
        <w:rPr>
          <w:rFonts w:ascii="Times New Roman" w:hAnsi="Times New Roman" w:cs="Times New Roman"/>
          <w:bCs/>
          <w:sz w:val="24"/>
          <w:szCs w:val="24"/>
        </w:rPr>
        <w:t xml:space="preserve">, personas kods </w:t>
      </w:r>
      <w:r w:rsidR="00AB0519">
        <w:rPr>
          <w:rFonts w:ascii="Times New Roman" w:hAnsi="Times New Roman" w:cs="Times New Roman"/>
          <w:bCs/>
          <w:sz w:val="24"/>
          <w:szCs w:val="24"/>
        </w:rPr>
        <w:t>(…)</w:t>
      </w:r>
    </w:p>
    <w:p w14:paraId="1596945A" w14:textId="77777777" w:rsidR="00280365" w:rsidRDefault="00280365" w:rsidP="00280365">
      <w:pPr>
        <w:spacing w:after="0"/>
        <w:ind w:firstLine="720"/>
        <w:jc w:val="both"/>
        <w:rPr>
          <w:rFonts w:ascii="Times New Roman" w:hAnsi="Times New Roman" w:cs="Times New Roman"/>
          <w:bCs/>
          <w:sz w:val="24"/>
          <w:szCs w:val="24"/>
        </w:rPr>
      </w:pPr>
      <w:r>
        <w:rPr>
          <w:rFonts w:ascii="Times New Roman" w:hAnsi="Times New Roman" w:cs="Times New Roman"/>
          <w:bCs/>
          <w:sz w:val="24"/>
          <w:szCs w:val="24"/>
        </w:rPr>
        <w:t>Mērniece Gundega ŠMITE (zemes ierīkotāja sertifikāta Nr.CA0010, derīguma termiņš no 2019.gada 11.oktobra līdz 2021.gada 12.jūnijam) atbilstoši Ministru kabineta 2016.gada 5.augusta noteikumu Nr.505 „Zemes ierīcības projekta izstrādes noteikumi” 25. punkta prasībām, ar savu parakstu ir apliecinājusi, ka zemes ierīcības projekts izstrādāts atbilstoši normatīvajiem aktiem zemes ierīcības jomā.</w:t>
      </w:r>
    </w:p>
    <w:p w14:paraId="608E5528" w14:textId="68316937" w:rsidR="00280365" w:rsidRPr="000672DF" w:rsidRDefault="00280365" w:rsidP="000672DF">
      <w:pPr>
        <w:spacing w:line="240" w:lineRule="auto"/>
        <w:jc w:val="both"/>
        <w:rPr>
          <w:rFonts w:ascii="Times New Roman" w:hAnsi="Times New Roman"/>
          <w:sz w:val="24"/>
          <w:szCs w:val="24"/>
        </w:rPr>
      </w:pPr>
      <w:r>
        <w:rPr>
          <w:rFonts w:ascii="Times New Roman" w:hAnsi="Times New Roman" w:cs="Times New Roman"/>
          <w:bCs/>
          <w:sz w:val="24"/>
          <w:szCs w:val="24"/>
        </w:rPr>
        <w:t xml:space="preserve">Ņemot vērā augstāk minēto un pamatojoties uz likuma „Par pašvaldībām” 15.panta pirmās daļas 13.punktu, Zemes ierīcības likuma 19. pantu, 22. panta pirmo daļu, Administratīvā procesa likuma 65.panta pirmo daļu, Nekustamā īpašuma valsts kadastra likuma 1. panta pirmās daļas 14.punktu, 9.panta pirmās daļas 1.punktu un 84.pantu, Ministru kabineta 2016.gada 5.augusta noteikumu Nr.505 „Zemes ierīcības projekta izstrādes noteikumi” 4.punktu, 28.punkta 28.1., 28.2.apakšpunktu, Ministru kabineta 2006.gada 20.jūnija noteikumu Nr.496 „Nekustamā īpašuma lietošanas mērķu klasifikācijas un nekustamā īpašuma lietošanas mērķu noteikšanas un maiņas kārtība” 2. punkta 2.1. apakšpunktu, 4., 13., 30.punktu un  Pārgaujas novada domes Attīstības un tautsaimniecības komitejas 2021. gada 22. aprīļa atzinumu (protokols Nr.4), </w:t>
      </w:r>
      <w:r w:rsidR="000672DF">
        <w:rPr>
          <w:rFonts w:ascii="Times New Roman" w:hAnsi="Times New Roman"/>
          <w:sz w:val="24"/>
          <w:szCs w:val="24"/>
        </w:rPr>
        <w:t xml:space="preserve">   atklāti balsojot</w:t>
      </w:r>
      <w:r w:rsidR="000672DF">
        <w:rPr>
          <w:rFonts w:ascii="Times New Roman" w:hAnsi="Times New Roman"/>
          <w:b/>
          <w:sz w:val="24"/>
          <w:szCs w:val="24"/>
        </w:rPr>
        <w:t>: PAR – 8 (</w:t>
      </w:r>
      <w:r w:rsidR="000672DF">
        <w:rPr>
          <w:rFonts w:ascii="Times New Roman" w:hAnsi="Times New Roman"/>
          <w:bCs/>
          <w:sz w:val="24"/>
          <w:szCs w:val="24"/>
          <w:lang w:val="pt-PT"/>
        </w:rPr>
        <w:t>Hardijs VENTS, Imants KALNIŅŠ, Juris BALTGALVIS, Guna RUKŠĀNE, Alfs LAPSIŅS, Monvids KRASTIŅŠ, Rudīte VASILE, Jānis PLŪME)</w:t>
      </w:r>
      <w:r w:rsidR="000672DF">
        <w:rPr>
          <w:rFonts w:ascii="Times New Roman" w:hAnsi="Times New Roman"/>
          <w:b/>
          <w:sz w:val="24"/>
          <w:szCs w:val="24"/>
        </w:rPr>
        <w:t>, PRET - nav, ATTURAS -</w:t>
      </w:r>
      <w:r w:rsidR="000672DF">
        <w:rPr>
          <w:rFonts w:ascii="Times New Roman" w:hAnsi="Times New Roman"/>
          <w:sz w:val="24"/>
          <w:szCs w:val="24"/>
        </w:rPr>
        <w:t xml:space="preserve"> </w:t>
      </w:r>
      <w:r w:rsidR="000672DF" w:rsidRPr="000E3F7A">
        <w:rPr>
          <w:rFonts w:ascii="Times New Roman" w:hAnsi="Times New Roman"/>
          <w:b/>
          <w:bCs/>
          <w:sz w:val="24"/>
          <w:szCs w:val="24"/>
        </w:rPr>
        <w:t>nav</w:t>
      </w:r>
      <w:r w:rsidR="000672DF">
        <w:rPr>
          <w:rFonts w:ascii="Times New Roman" w:hAnsi="Times New Roman"/>
          <w:sz w:val="24"/>
          <w:szCs w:val="24"/>
        </w:rPr>
        <w:t xml:space="preserve">, Pārgaujas novada domes </w:t>
      </w:r>
      <w:r w:rsidR="000672DF">
        <w:rPr>
          <w:rFonts w:ascii="Times New Roman" w:hAnsi="Times New Roman"/>
          <w:b/>
          <w:sz w:val="24"/>
          <w:szCs w:val="24"/>
        </w:rPr>
        <w:t>NOLEMJ:</w:t>
      </w:r>
      <w:r w:rsidR="000672DF">
        <w:rPr>
          <w:rFonts w:ascii="Times New Roman" w:hAnsi="Times New Roman"/>
          <w:sz w:val="24"/>
          <w:szCs w:val="24"/>
        </w:rPr>
        <w:t xml:space="preserve">  </w:t>
      </w:r>
    </w:p>
    <w:p w14:paraId="4F65C1C3" w14:textId="33F1106A" w:rsidR="00280365" w:rsidRDefault="00280365" w:rsidP="00280365">
      <w:pPr>
        <w:numPr>
          <w:ilvl w:val="0"/>
          <w:numId w:val="11"/>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Apstiprināt zemes ierīcības projektu, kas izstrādāts Pārgaujas novada Straupes pagasta nekustamā īpašuma </w:t>
      </w:r>
      <w:r w:rsidR="00AB0519">
        <w:rPr>
          <w:rFonts w:ascii="Times New Roman" w:hAnsi="Times New Roman" w:cs="Times New Roman"/>
          <w:bCs/>
          <w:sz w:val="24"/>
          <w:szCs w:val="24"/>
        </w:rPr>
        <w:t>(…),</w:t>
      </w:r>
      <w:r>
        <w:rPr>
          <w:rFonts w:ascii="Times New Roman" w:hAnsi="Times New Roman" w:cs="Times New Roman"/>
          <w:bCs/>
          <w:sz w:val="24"/>
          <w:szCs w:val="24"/>
        </w:rPr>
        <w:t xml:space="preserve"> kadastra Nr.4282 002 0011, zemes vienības ar kadastra apzīmējumu 4282 002 0011 , platība 24.7 ha, sadalīšanai 2 (divās) zemes vienībās atbilstoši PIELIKUMAM.</w:t>
      </w:r>
    </w:p>
    <w:p w14:paraId="0DC734B4" w14:textId="3C0D6AEC" w:rsidR="00280365" w:rsidRDefault="00280365" w:rsidP="00280365">
      <w:pPr>
        <w:numPr>
          <w:ilvl w:val="0"/>
          <w:numId w:val="11"/>
        </w:numPr>
        <w:spacing w:after="0"/>
        <w:jc w:val="both"/>
        <w:rPr>
          <w:rFonts w:ascii="Times New Roman" w:hAnsi="Times New Roman" w:cs="Times New Roman"/>
          <w:bCs/>
          <w:sz w:val="24"/>
          <w:szCs w:val="24"/>
        </w:rPr>
      </w:pPr>
      <w:r>
        <w:rPr>
          <w:rFonts w:ascii="Times New Roman" w:hAnsi="Times New Roman" w:cs="Times New Roman"/>
          <w:bCs/>
          <w:sz w:val="24"/>
          <w:szCs w:val="24"/>
        </w:rPr>
        <w:t>Saglabāt projektēto zemes vienību Nr.1 (kadastra apzīmējums 4282 002 0106) ar platību 13.7 ha (vairāk vai mazāk, cik izrādīsies pēc kadastrālās uzmērīšanas dabā) un projektēto zemes vienību Nr.2 (kadastra apzīmējums 4282 002 0107) ar platību 11.00 ha (vairāk vai mazāk, cik izrādīsies pēc kadastrālās uzmērīšanas dabā) nekustamā īpašuma</w:t>
      </w:r>
      <w:r w:rsidR="00AB0519">
        <w:rPr>
          <w:rFonts w:ascii="Times New Roman" w:hAnsi="Times New Roman" w:cs="Times New Roman"/>
          <w:bCs/>
          <w:sz w:val="24"/>
          <w:szCs w:val="24"/>
        </w:rPr>
        <w:t>(…)</w:t>
      </w:r>
      <w:r>
        <w:rPr>
          <w:rFonts w:ascii="Times New Roman" w:hAnsi="Times New Roman" w:cs="Times New Roman"/>
          <w:bCs/>
          <w:sz w:val="24"/>
          <w:szCs w:val="24"/>
        </w:rPr>
        <w:t xml:space="preserve"> sastāvā.</w:t>
      </w:r>
    </w:p>
    <w:p w14:paraId="2E3D8F38" w14:textId="77777777" w:rsidR="00280365" w:rsidRDefault="00280365" w:rsidP="00280365">
      <w:pPr>
        <w:numPr>
          <w:ilvl w:val="0"/>
          <w:numId w:val="11"/>
        </w:numPr>
        <w:spacing w:after="0"/>
        <w:jc w:val="both"/>
        <w:rPr>
          <w:rFonts w:ascii="Times New Roman" w:hAnsi="Times New Roman" w:cs="Times New Roman"/>
          <w:bCs/>
          <w:sz w:val="24"/>
          <w:szCs w:val="24"/>
        </w:rPr>
      </w:pPr>
      <w:r>
        <w:rPr>
          <w:rFonts w:ascii="Times New Roman" w:hAnsi="Times New Roman" w:cs="Times New Roman"/>
          <w:bCs/>
          <w:sz w:val="24"/>
          <w:szCs w:val="24"/>
        </w:rPr>
        <w:lastRenderedPageBreak/>
        <w:t>Noteikt projektētai zemes vienībai Nr.1 (kadastra apzīmējums 4282 002 0106) ar platību 13.7 ha (vairāk vai mazāk, cik izrādīsies pēc kadastrālās uzmērīšanas dabā) zemes lietošanas mērķus:</w:t>
      </w:r>
    </w:p>
    <w:p w14:paraId="0AAC292B" w14:textId="77777777" w:rsidR="00280365" w:rsidRDefault="00280365" w:rsidP="00280365">
      <w:pPr>
        <w:spacing w:after="0"/>
        <w:ind w:left="1560" w:hanging="480"/>
        <w:jc w:val="both"/>
        <w:rPr>
          <w:rFonts w:ascii="Times New Roman" w:hAnsi="Times New Roman" w:cs="Times New Roman"/>
          <w:bCs/>
          <w:sz w:val="24"/>
          <w:szCs w:val="24"/>
        </w:rPr>
      </w:pPr>
      <w:r>
        <w:rPr>
          <w:rFonts w:ascii="Times New Roman" w:hAnsi="Times New Roman" w:cs="Times New Roman"/>
          <w:bCs/>
          <w:sz w:val="24"/>
          <w:szCs w:val="24"/>
        </w:rPr>
        <w:t xml:space="preserve">3.1. </w:t>
      </w:r>
      <w:r>
        <w:rPr>
          <w:rFonts w:ascii="Times New Roman" w:hAnsi="Times New Roman" w:cs="Times New Roman"/>
          <w:bCs/>
          <w:sz w:val="24"/>
          <w:szCs w:val="24"/>
        </w:rPr>
        <w:tab/>
        <w:t>zeme, uz kuras galvenā saimnieciskā darbība ir mežsaimniecība (lietošanas mērķa kods 0101), aptuvenā platība 7.00 ha;</w:t>
      </w:r>
    </w:p>
    <w:p w14:paraId="09B41796" w14:textId="77777777" w:rsidR="00280365" w:rsidRDefault="00280365" w:rsidP="00280365">
      <w:pPr>
        <w:spacing w:after="0"/>
        <w:ind w:left="1560" w:hanging="480"/>
        <w:jc w:val="both"/>
        <w:rPr>
          <w:rFonts w:ascii="Times New Roman" w:hAnsi="Times New Roman" w:cs="Times New Roman"/>
          <w:bCs/>
          <w:sz w:val="24"/>
          <w:szCs w:val="24"/>
        </w:rPr>
      </w:pPr>
      <w:r>
        <w:rPr>
          <w:rFonts w:ascii="Times New Roman" w:hAnsi="Times New Roman" w:cs="Times New Roman"/>
          <w:bCs/>
          <w:sz w:val="24"/>
          <w:szCs w:val="24"/>
        </w:rPr>
        <w:t xml:space="preserve">3.2. </w:t>
      </w:r>
      <w:r>
        <w:rPr>
          <w:rFonts w:ascii="Times New Roman" w:hAnsi="Times New Roman" w:cs="Times New Roman"/>
          <w:bCs/>
          <w:sz w:val="24"/>
          <w:szCs w:val="24"/>
        </w:rPr>
        <w:tab/>
        <w:t>zeme, uz kuras galvenā saimnieciskā darbība ir lauksaimniecība (lietošanas mērķa kods 0101), aptuvenā platība 6.7 ha.</w:t>
      </w:r>
    </w:p>
    <w:p w14:paraId="5CF99B79" w14:textId="3012EA8E" w:rsidR="00280365" w:rsidRDefault="00280365" w:rsidP="00280365">
      <w:pPr>
        <w:numPr>
          <w:ilvl w:val="0"/>
          <w:numId w:val="11"/>
        </w:numPr>
        <w:spacing w:after="0"/>
        <w:jc w:val="both"/>
        <w:rPr>
          <w:rFonts w:ascii="Times New Roman" w:hAnsi="Times New Roman" w:cs="Times New Roman"/>
          <w:bCs/>
          <w:sz w:val="24"/>
          <w:szCs w:val="24"/>
        </w:rPr>
      </w:pPr>
      <w:r>
        <w:rPr>
          <w:rFonts w:ascii="Times New Roman" w:hAnsi="Times New Roman" w:cs="Times New Roman"/>
          <w:bCs/>
          <w:sz w:val="24"/>
          <w:szCs w:val="24"/>
        </w:rPr>
        <w:t xml:space="preserve">Saglabāt projektētajai zemes vienībai Nr.1 (kadastra apzīmējums 4282 002 0106) ar platību 13.7 ha (vairāk vai mazāk, cik izrādīsies pēc kadastrālās uzmērīšanas dabā) un ar to funkcionāli saistītām 5 (piecām) ēkām (kadastra apzīmējums: 4282 002 0011 001, 4282 002 0011 002, 4282 002 0011 003, 4282 002 0011 004 un 4282 002 0011 005) adresi: </w:t>
      </w:r>
      <w:r w:rsidR="00AB0519">
        <w:rPr>
          <w:rFonts w:ascii="Times New Roman" w:hAnsi="Times New Roman" w:cs="Times New Roman"/>
          <w:bCs/>
          <w:sz w:val="24"/>
          <w:szCs w:val="24"/>
        </w:rPr>
        <w:t xml:space="preserve">(…), </w:t>
      </w:r>
      <w:r>
        <w:rPr>
          <w:rFonts w:ascii="Times New Roman" w:hAnsi="Times New Roman" w:cs="Times New Roman"/>
          <w:bCs/>
          <w:sz w:val="24"/>
          <w:szCs w:val="24"/>
        </w:rPr>
        <w:t>Straupes pagasts, Pārgaujas novads, LV-4152.</w:t>
      </w:r>
    </w:p>
    <w:p w14:paraId="6ECE63D2" w14:textId="77777777" w:rsidR="00280365" w:rsidRDefault="00280365" w:rsidP="00280365">
      <w:pPr>
        <w:numPr>
          <w:ilvl w:val="0"/>
          <w:numId w:val="11"/>
        </w:numPr>
        <w:spacing w:after="0"/>
        <w:jc w:val="both"/>
        <w:rPr>
          <w:rFonts w:ascii="Times New Roman" w:hAnsi="Times New Roman" w:cs="Times New Roman"/>
          <w:bCs/>
          <w:sz w:val="24"/>
          <w:szCs w:val="24"/>
        </w:rPr>
      </w:pPr>
      <w:r>
        <w:rPr>
          <w:rFonts w:ascii="Times New Roman" w:hAnsi="Times New Roman" w:cs="Times New Roman"/>
          <w:bCs/>
          <w:sz w:val="24"/>
          <w:szCs w:val="24"/>
        </w:rPr>
        <w:t>Noteikt projektētai zemes vienībai Nr.2 (kadastra apzīmējums 4282 002 0107) ar platību 11.00 ha (vairāk vai mazāk, cik izrādīsies pēc kadastrālās uzmērīšanas dabā): zemes lietošanas mērķi – zeme, uz kuras galvenā saimnieciskā darbība ir lauksaimniecība (lietošanas mērķa kods 0101).</w:t>
      </w:r>
    </w:p>
    <w:p w14:paraId="7ED85A95" w14:textId="77777777" w:rsidR="00280365" w:rsidRDefault="00280365" w:rsidP="00280365">
      <w:pPr>
        <w:numPr>
          <w:ilvl w:val="0"/>
          <w:numId w:val="11"/>
        </w:numPr>
        <w:spacing w:after="0"/>
        <w:jc w:val="both"/>
        <w:rPr>
          <w:rFonts w:ascii="Times New Roman" w:hAnsi="Times New Roman" w:cs="Times New Roman"/>
          <w:bCs/>
          <w:sz w:val="24"/>
          <w:szCs w:val="24"/>
        </w:rPr>
      </w:pPr>
      <w:r>
        <w:rPr>
          <w:rFonts w:ascii="Times New Roman" w:hAnsi="Times New Roman" w:cs="Times New Roman"/>
          <w:bCs/>
          <w:sz w:val="24"/>
          <w:szCs w:val="24"/>
        </w:rPr>
        <w:t>Uzdot Pārgaujas novada pašvaldības Kancelejas nodaļai lēmumu piecu darba dienu laikā pēc tā parakstīšanas nosūtīt parakstītu ar drošu elektronisko parakstu:</w:t>
      </w:r>
    </w:p>
    <w:p w14:paraId="4D180A87" w14:textId="77777777" w:rsidR="00280365" w:rsidRDefault="00280365" w:rsidP="00280365">
      <w:pPr>
        <w:numPr>
          <w:ilvl w:val="1"/>
          <w:numId w:val="12"/>
        </w:numPr>
        <w:spacing w:after="0"/>
        <w:ind w:left="1418" w:hanging="567"/>
        <w:jc w:val="both"/>
        <w:rPr>
          <w:rFonts w:ascii="Times New Roman" w:hAnsi="Times New Roman" w:cs="Times New Roman"/>
          <w:bCs/>
          <w:i/>
          <w:sz w:val="24"/>
          <w:szCs w:val="24"/>
        </w:rPr>
      </w:pPr>
      <w:r>
        <w:rPr>
          <w:rFonts w:ascii="Times New Roman" w:hAnsi="Times New Roman" w:cs="Times New Roman"/>
          <w:bCs/>
          <w:sz w:val="24"/>
          <w:szCs w:val="24"/>
        </w:rPr>
        <w:t xml:space="preserve"> Valsts zemes dienesta Vidzemes reģionālās nodaļas </w:t>
      </w:r>
      <w:proofErr w:type="spellStart"/>
      <w:r>
        <w:rPr>
          <w:rFonts w:ascii="Times New Roman" w:hAnsi="Times New Roman" w:cs="Times New Roman"/>
          <w:bCs/>
          <w:sz w:val="24"/>
          <w:szCs w:val="24"/>
        </w:rPr>
        <w:t>Cēsu</w:t>
      </w:r>
      <w:proofErr w:type="spellEnd"/>
      <w:r>
        <w:rPr>
          <w:rFonts w:ascii="Times New Roman" w:hAnsi="Times New Roman" w:cs="Times New Roman"/>
          <w:bCs/>
          <w:sz w:val="24"/>
          <w:szCs w:val="24"/>
        </w:rPr>
        <w:t xml:space="preserve"> birojam, e-pasta adrese: </w:t>
      </w:r>
      <w:hyperlink r:id="rId14" w:history="1">
        <w:r>
          <w:rPr>
            <w:rStyle w:val="Hipersaite"/>
            <w:rFonts w:cs="Times New Roman"/>
            <w:bCs/>
            <w:szCs w:val="24"/>
          </w:rPr>
          <w:t>kac.cesis@vzd.gov.lv</w:t>
        </w:r>
      </w:hyperlink>
      <w:r>
        <w:rPr>
          <w:rFonts w:ascii="Times New Roman" w:hAnsi="Times New Roman" w:cs="Times New Roman"/>
          <w:bCs/>
          <w:sz w:val="24"/>
          <w:szCs w:val="24"/>
        </w:rPr>
        <w:t>;</w:t>
      </w:r>
    </w:p>
    <w:p w14:paraId="2E58B563" w14:textId="77777777" w:rsidR="00280365" w:rsidRDefault="00280365" w:rsidP="00280365">
      <w:pPr>
        <w:numPr>
          <w:ilvl w:val="1"/>
          <w:numId w:val="12"/>
        </w:numPr>
        <w:spacing w:after="0"/>
        <w:ind w:firstLine="66"/>
        <w:jc w:val="both"/>
        <w:rPr>
          <w:rFonts w:ascii="Times New Roman" w:hAnsi="Times New Roman" w:cs="Times New Roman"/>
          <w:bCs/>
          <w:i/>
          <w:sz w:val="24"/>
          <w:szCs w:val="24"/>
        </w:rPr>
      </w:pPr>
      <w:r>
        <w:rPr>
          <w:rFonts w:ascii="Times New Roman" w:hAnsi="Times New Roman" w:cs="Times New Roman"/>
          <w:bCs/>
          <w:sz w:val="24"/>
          <w:szCs w:val="24"/>
        </w:rPr>
        <w:t xml:space="preserve">SIA „Vidzemes mērnieks”, e-pasta adrese: </w:t>
      </w:r>
      <w:hyperlink r:id="rId15" w:history="1">
        <w:r>
          <w:rPr>
            <w:rStyle w:val="Hipersaite"/>
            <w:rFonts w:cs="Times New Roman"/>
            <w:bCs/>
            <w:szCs w:val="24"/>
          </w:rPr>
          <w:t>info@mernieciba.lv</w:t>
        </w:r>
      </w:hyperlink>
      <w:r>
        <w:rPr>
          <w:rFonts w:ascii="Times New Roman" w:hAnsi="Times New Roman" w:cs="Times New Roman"/>
          <w:bCs/>
          <w:sz w:val="24"/>
          <w:szCs w:val="24"/>
        </w:rPr>
        <w:t>;</w:t>
      </w:r>
    </w:p>
    <w:p w14:paraId="1C33505D" w14:textId="4ACA7D4E" w:rsidR="00280365" w:rsidRDefault="00AB0519" w:rsidP="00280365">
      <w:pPr>
        <w:numPr>
          <w:ilvl w:val="1"/>
          <w:numId w:val="12"/>
        </w:numPr>
        <w:spacing w:after="0"/>
        <w:ind w:firstLine="66"/>
        <w:jc w:val="both"/>
        <w:rPr>
          <w:rFonts w:ascii="Times New Roman" w:hAnsi="Times New Roman" w:cs="Times New Roman"/>
          <w:bCs/>
          <w:sz w:val="24"/>
          <w:szCs w:val="24"/>
        </w:rPr>
      </w:pPr>
      <w:r>
        <w:rPr>
          <w:rFonts w:ascii="Times New Roman" w:hAnsi="Times New Roman" w:cs="Times New Roman"/>
          <w:bCs/>
          <w:sz w:val="24"/>
          <w:szCs w:val="24"/>
        </w:rPr>
        <w:t>(…)</w:t>
      </w:r>
      <w:r w:rsidR="00280365">
        <w:rPr>
          <w:rFonts w:ascii="Times New Roman" w:hAnsi="Times New Roman" w:cs="Times New Roman"/>
          <w:bCs/>
          <w:sz w:val="24"/>
          <w:szCs w:val="24"/>
        </w:rPr>
        <w:t xml:space="preserve">, e-pasta adrese: </w:t>
      </w:r>
      <w:hyperlink r:id="rId16" w:history="1">
        <w:r w:rsidR="00280365">
          <w:rPr>
            <w:rStyle w:val="Hipersaite"/>
            <w:rFonts w:cs="Times New Roman"/>
            <w:bCs/>
            <w:szCs w:val="24"/>
          </w:rPr>
          <w:t>a.vins@inbox.lv</w:t>
        </w:r>
      </w:hyperlink>
    </w:p>
    <w:p w14:paraId="779EB881" w14:textId="77777777" w:rsidR="00280365" w:rsidRDefault="00280365" w:rsidP="00280365">
      <w:pPr>
        <w:numPr>
          <w:ilvl w:val="0"/>
          <w:numId w:val="12"/>
        </w:numPr>
        <w:spacing w:after="0"/>
        <w:ind w:hanging="76"/>
        <w:jc w:val="both"/>
        <w:rPr>
          <w:rFonts w:ascii="Times New Roman" w:hAnsi="Times New Roman" w:cs="Times New Roman"/>
          <w:bCs/>
          <w:sz w:val="24"/>
          <w:szCs w:val="24"/>
        </w:rPr>
      </w:pPr>
      <w:r>
        <w:rPr>
          <w:rFonts w:ascii="Times New Roman" w:hAnsi="Times New Roman" w:cs="Times New Roman"/>
          <w:bCs/>
          <w:sz w:val="24"/>
          <w:szCs w:val="24"/>
        </w:rPr>
        <w:t>Uzdot Pārgaujas novada pašvaldības izpilddirektoram veikt kontroli par lēmuma izpildi.</w:t>
      </w:r>
    </w:p>
    <w:p w14:paraId="1F1919F6" w14:textId="77777777" w:rsidR="00280365" w:rsidRDefault="00280365" w:rsidP="00280365">
      <w:pPr>
        <w:spacing w:after="0"/>
        <w:jc w:val="both"/>
        <w:rPr>
          <w:rFonts w:ascii="Times New Roman" w:hAnsi="Times New Roman" w:cs="Times New Roman"/>
          <w:bCs/>
          <w:sz w:val="24"/>
          <w:szCs w:val="24"/>
        </w:rPr>
      </w:pPr>
    </w:p>
    <w:p w14:paraId="2105B7D4" w14:textId="77777777" w:rsidR="00280365" w:rsidRDefault="00280365" w:rsidP="00280365">
      <w:pPr>
        <w:spacing w:after="0"/>
        <w:jc w:val="both"/>
        <w:rPr>
          <w:rFonts w:ascii="Times New Roman" w:hAnsi="Times New Roman" w:cs="Times New Roman"/>
          <w:bCs/>
          <w:sz w:val="24"/>
          <w:szCs w:val="24"/>
        </w:rPr>
      </w:pPr>
      <w:r>
        <w:rPr>
          <w:rFonts w:ascii="Times New Roman" w:hAnsi="Times New Roman" w:cs="Times New Roman"/>
          <w:bCs/>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Pr>
          <w:rFonts w:ascii="Times New Roman" w:hAnsi="Times New Roman" w:cs="Times New Roman"/>
          <w:bCs/>
          <w:i/>
          <w:iCs/>
          <w:sz w:val="24"/>
          <w:szCs w:val="24"/>
        </w:rPr>
        <w:t>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pa elektronisko pastu, uzskatāms par paziņotu otrajā darba dienā pēc tā nosūtīšanas).</w:t>
      </w:r>
      <w:r>
        <w:rPr>
          <w:rFonts w:ascii="Times New Roman" w:hAnsi="Times New Roman" w:cs="Times New Roman"/>
          <w:bCs/>
          <w:i/>
          <w:sz w:val="24"/>
          <w:szCs w:val="24"/>
        </w:rPr>
        <w:t xml:space="preserve"> </w:t>
      </w:r>
    </w:p>
    <w:p w14:paraId="736A0219" w14:textId="77777777" w:rsidR="00280365" w:rsidRDefault="00280365" w:rsidP="00280365">
      <w:pPr>
        <w:spacing w:after="0"/>
        <w:jc w:val="center"/>
        <w:rPr>
          <w:rFonts w:ascii="Times New Roman" w:hAnsi="Times New Roman"/>
          <w:b/>
          <w:iCs/>
          <w:sz w:val="28"/>
          <w:szCs w:val="28"/>
          <w:lang w:eastAsia="lv-LV"/>
        </w:rPr>
      </w:pPr>
    </w:p>
    <w:p w14:paraId="44DF813A"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4D6D698F"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79776478" w14:textId="77777777" w:rsidR="00280365" w:rsidRDefault="00280365" w:rsidP="00280365">
      <w:pPr>
        <w:spacing w:after="0"/>
      </w:pPr>
    </w:p>
    <w:p w14:paraId="74564168" w14:textId="0A7DF4A5"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672D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0672DF">
        <w:rPr>
          <w:rFonts w:ascii="Times New Roman" w:hAnsi="Times New Roman" w:cs="Times New Roman"/>
          <w:b/>
          <w:sz w:val="24"/>
          <w:szCs w:val="24"/>
        </w:rPr>
        <w:t xml:space="preserve"> 78</w:t>
      </w:r>
    </w:p>
    <w:p w14:paraId="2C182FB0"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4,  8..</w:t>
      </w:r>
      <w:proofErr w:type="gramEnd"/>
      <w:r>
        <w:rPr>
          <w:rFonts w:ascii="Times New Roman" w:hAnsi="Times New Roman"/>
          <w:bCs/>
          <w:szCs w:val="24"/>
        </w:rPr>
        <w:t>§</w:t>
      </w:r>
      <w:r>
        <w:rPr>
          <w:rFonts w:ascii="Times New Roman" w:hAnsi="Times New Roman"/>
          <w:szCs w:val="24"/>
        </w:rPr>
        <w:t>)</w:t>
      </w:r>
    </w:p>
    <w:p w14:paraId="36EA44FC" w14:textId="77777777" w:rsidR="00280365" w:rsidRDefault="00280365" w:rsidP="00280365">
      <w:pPr>
        <w:pStyle w:val="Sarakstarindkopa"/>
        <w:spacing w:after="0" w:line="240" w:lineRule="auto"/>
        <w:ind w:hanging="720"/>
        <w:jc w:val="right"/>
        <w:rPr>
          <w:rFonts w:ascii="Times New Roman" w:hAnsi="Times New Roman"/>
          <w:szCs w:val="24"/>
        </w:rPr>
      </w:pPr>
    </w:p>
    <w:p w14:paraId="54654D6A" w14:textId="77777777" w:rsidR="00280365" w:rsidRDefault="00280365" w:rsidP="00280365">
      <w:pPr>
        <w:pStyle w:val="Sarakstarindkopa"/>
        <w:spacing w:after="0" w:line="240" w:lineRule="auto"/>
        <w:ind w:hanging="720"/>
        <w:jc w:val="center"/>
        <w:rPr>
          <w:rFonts w:ascii="Times New Roman" w:hAnsi="Times New Roman"/>
          <w:b/>
          <w:bCs/>
          <w:szCs w:val="24"/>
        </w:rPr>
      </w:pPr>
      <w:r>
        <w:rPr>
          <w:rFonts w:ascii="Times New Roman" w:hAnsi="Times New Roman"/>
          <w:b/>
          <w:bCs/>
          <w:szCs w:val="24"/>
        </w:rPr>
        <w:t>8.§</w:t>
      </w:r>
    </w:p>
    <w:p w14:paraId="4D57BB7E" w14:textId="1D1F1D7C" w:rsidR="00280365" w:rsidRDefault="00280365" w:rsidP="00280365">
      <w:pPr>
        <w:pBdr>
          <w:bottom w:val="single" w:sz="12"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Par zemes ierīcības projekta apstiprināšanu Pārgaujas novada Raiskuma pagasta nekustamajam īpašumam “</w:t>
      </w:r>
      <w:proofErr w:type="spellStart"/>
      <w:r>
        <w:rPr>
          <w:rFonts w:ascii="Times New Roman" w:eastAsia="Calibri" w:hAnsi="Times New Roman" w:cs="Times New Roman"/>
          <w:b/>
          <w:sz w:val="24"/>
        </w:rPr>
        <w:t>Retēji</w:t>
      </w:r>
      <w:proofErr w:type="spellEnd"/>
      <w:r>
        <w:rPr>
          <w:rFonts w:ascii="Times New Roman" w:eastAsia="Calibri" w:hAnsi="Times New Roman" w:cs="Times New Roman"/>
          <w:b/>
          <w:sz w:val="24"/>
        </w:rPr>
        <w:t>”</w:t>
      </w:r>
    </w:p>
    <w:p w14:paraId="65F679A0" w14:textId="77777777" w:rsidR="000672DF" w:rsidRDefault="000672DF" w:rsidP="00280365">
      <w:pPr>
        <w:spacing w:after="0"/>
        <w:jc w:val="center"/>
        <w:rPr>
          <w:rFonts w:ascii="Times New Roman" w:eastAsia="Calibri" w:hAnsi="Times New Roman" w:cs="Times New Roman"/>
          <w:b/>
          <w:sz w:val="24"/>
        </w:rPr>
      </w:pPr>
    </w:p>
    <w:p w14:paraId="39C09E66" w14:textId="77777777" w:rsidR="00280365" w:rsidRDefault="00280365" w:rsidP="00280365">
      <w:pPr>
        <w:spacing w:after="0"/>
        <w:rPr>
          <w:rFonts w:ascii="Times New Roman" w:hAnsi="Times New Roman" w:cs="Times New Roman"/>
          <w:bCs/>
          <w:sz w:val="24"/>
          <w:szCs w:val="24"/>
        </w:rPr>
      </w:pPr>
      <w:r>
        <w:rPr>
          <w:rFonts w:ascii="Times New Roman" w:eastAsia="Calibri" w:hAnsi="Times New Roman" w:cs="Times New Roman"/>
          <w:b/>
          <w:sz w:val="24"/>
        </w:rPr>
        <w:t xml:space="preserve"> </w:t>
      </w:r>
      <w:r>
        <w:rPr>
          <w:rFonts w:ascii="Times New Roman" w:eastAsia="Calibri" w:hAnsi="Times New Roman" w:cs="Times New Roman"/>
          <w:sz w:val="24"/>
        </w:rPr>
        <w:t>ZIŅO: R.VASILE</w:t>
      </w:r>
    </w:p>
    <w:p w14:paraId="2D898FCA" w14:textId="77777777" w:rsidR="00280365" w:rsidRDefault="00280365" w:rsidP="00280365">
      <w:pPr>
        <w:spacing w:after="0"/>
        <w:rPr>
          <w:rFonts w:ascii="Times New Roman" w:hAnsi="Times New Roman" w:cs="Times New Roman"/>
          <w:bCs/>
          <w:sz w:val="24"/>
          <w:szCs w:val="24"/>
        </w:rPr>
      </w:pPr>
    </w:p>
    <w:p w14:paraId="115DFEF8" w14:textId="2F6CE6BA" w:rsidR="00280365" w:rsidRDefault="00280365" w:rsidP="00280365">
      <w:pPr>
        <w:spacing w:after="0"/>
        <w:ind w:firstLine="567"/>
        <w:jc w:val="both"/>
        <w:rPr>
          <w:rFonts w:ascii="Times New Roman" w:eastAsia="Calibri" w:hAnsi="Times New Roman" w:cs="Times New Roman"/>
          <w:sz w:val="24"/>
          <w:szCs w:val="24"/>
        </w:rPr>
      </w:pPr>
      <w:r>
        <w:rPr>
          <w:rFonts w:ascii="Times New Roman" w:eastAsia="Calibri" w:hAnsi="Times New Roman" w:cs="Times New Roman"/>
          <w:color w:val="000000"/>
          <w:sz w:val="24"/>
          <w:szCs w:val="24"/>
        </w:rPr>
        <w:t xml:space="preserve">Pārgaujas novada pašvaldībā, turpmāk – </w:t>
      </w:r>
      <w:r>
        <w:rPr>
          <w:rFonts w:ascii="Times New Roman" w:eastAsia="Calibri" w:hAnsi="Times New Roman" w:cs="Times New Roman"/>
          <w:i/>
          <w:color w:val="000000"/>
          <w:sz w:val="24"/>
          <w:szCs w:val="24"/>
        </w:rPr>
        <w:t>Pašvaldība,</w:t>
      </w:r>
      <w:r>
        <w:rPr>
          <w:rFonts w:ascii="Times New Roman" w:eastAsia="Calibri" w:hAnsi="Times New Roman" w:cs="Times New Roman"/>
          <w:color w:val="000000"/>
          <w:sz w:val="24"/>
          <w:szCs w:val="24"/>
        </w:rPr>
        <w:t xml:space="preserve"> </w:t>
      </w:r>
      <w:r>
        <w:rPr>
          <w:rFonts w:ascii="Times New Roman" w:eastAsia="Calibri" w:hAnsi="Times New Roman" w:cs="Times New Roman"/>
          <w:spacing w:val="-7"/>
          <w:sz w:val="24"/>
          <w:szCs w:val="24"/>
        </w:rPr>
        <w:t>2021.gada 13.aprīlī</w:t>
      </w:r>
      <w:r>
        <w:rPr>
          <w:rFonts w:ascii="Times New Roman" w:eastAsia="Calibri" w:hAnsi="Times New Roman" w:cs="Times New Roman"/>
          <w:color w:val="000000"/>
          <w:sz w:val="24"/>
          <w:szCs w:val="24"/>
        </w:rPr>
        <w:t xml:space="preserve"> saņemts </w:t>
      </w:r>
      <w:r>
        <w:rPr>
          <w:rFonts w:ascii="Times New Roman" w:eastAsia="Calibri" w:hAnsi="Times New Roman" w:cs="Times New Roman"/>
          <w:sz w:val="24"/>
          <w:szCs w:val="24"/>
        </w:rPr>
        <w:t xml:space="preserve">SIA </w:t>
      </w:r>
      <w:r>
        <w:rPr>
          <w:rFonts w:ascii="Times New Roman" w:eastAsia="Calibri" w:hAnsi="Times New Roman" w:cs="Times New Roman"/>
          <w:spacing w:val="-1"/>
          <w:sz w:val="24"/>
          <w:szCs w:val="24"/>
        </w:rPr>
        <w:t>„</w:t>
      </w:r>
      <w:r>
        <w:rPr>
          <w:rFonts w:ascii="Times New Roman" w:eastAsia="Calibri" w:hAnsi="Times New Roman" w:cs="Times New Roman"/>
          <w:sz w:val="24"/>
          <w:szCs w:val="24"/>
        </w:rPr>
        <w:t xml:space="preserve">Metrum”, reģistrācijas Nr.40003388748, adrese: Ģertrūdes iela 47, Rīga, LV-1011, </w:t>
      </w:r>
      <w:r>
        <w:rPr>
          <w:rFonts w:ascii="Times New Roman" w:eastAsia="Calibri" w:hAnsi="Times New Roman" w:cs="Times New Roman"/>
          <w:spacing w:val="-1"/>
          <w:sz w:val="24"/>
          <w:szCs w:val="24"/>
        </w:rPr>
        <w:t xml:space="preserve">zemes ierīcības inženieres </w:t>
      </w:r>
      <w:r>
        <w:rPr>
          <w:rFonts w:ascii="Times New Roman" w:eastAsia="Calibri" w:hAnsi="Times New Roman" w:cs="Times New Roman"/>
          <w:sz w:val="24"/>
          <w:szCs w:val="24"/>
        </w:rPr>
        <w:t>Anetes GEDUŠEVAS-BĒRZIŅAS</w:t>
      </w:r>
      <w:r>
        <w:rPr>
          <w:rFonts w:ascii="Times New Roman" w:eastAsia="Calibri" w:hAnsi="Times New Roman" w:cs="Times New Roman"/>
          <w:color w:val="000000"/>
          <w:sz w:val="24"/>
          <w:szCs w:val="24"/>
        </w:rPr>
        <w:t xml:space="preserve"> </w:t>
      </w:r>
      <w:r>
        <w:rPr>
          <w:rFonts w:ascii="Times New Roman" w:eastAsia="Calibri" w:hAnsi="Times New Roman" w:cs="Times New Roman"/>
          <w:spacing w:val="-7"/>
          <w:sz w:val="24"/>
          <w:szCs w:val="24"/>
        </w:rPr>
        <w:t xml:space="preserve">2021.gada 13.aprīļa </w:t>
      </w:r>
      <w:r>
        <w:rPr>
          <w:rFonts w:ascii="Times New Roman" w:eastAsia="Calibri" w:hAnsi="Times New Roman" w:cs="Times New Roman"/>
          <w:sz w:val="24"/>
          <w:szCs w:val="24"/>
        </w:rPr>
        <w:t>iesniegums (Pašvaldībā reģistrēts ar Nr.4-6/21/416-M) ar lūgumu apstiprināt zemes ierīcības projektu, kas izstrādāts Pārgaujas novada Raiskuma pagasta nekustamā īpašuma „</w:t>
      </w:r>
      <w:proofErr w:type="spellStart"/>
      <w:r>
        <w:rPr>
          <w:rFonts w:ascii="Times New Roman" w:eastAsia="Calibri" w:hAnsi="Times New Roman" w:cs="Times New Roman"/>
          <w:sz w:val="24"/>
          <w:szCs w:val="24"/>
        </w:rPr>
        <w:t>Retēji</w:t>
      </w:r>
      <w:proofErr w:type="spellEnd"/>
      <w:r>
        <w:rPr>
          <w:rFonts w:ascii="Times New Roman" w:eastAsia="Calibri" w:hAnsi="Times New Roman" w:cs="Times New Roman"/>
          <w:sz w:val="24"/>
          <w:szCs w:val="24"/>
        </w:rPr>
        <w:t>”, kadastra Nr.4274 008 0111, zemes vienības ar kadastra apzīmējumu 42</w:t>
      </w:r>
      <w:r w:rsidR="005F27EB">
        <w:rPr>
          <w:rFonts w:ascii="Times New Roman" w:eastAsia="Calibri" w:hAnsi="Times New Roman" w:cs="Times New Roman"/>
          <w:sz w:val="24"/>
          <w:szCs w:val="24"/>
        </w:rPr>
        <w:t>74</w:t>
      </w:r>
      <w:r>
        <w:rPr>
          <w:rFonts w:ascii="Times New Roman" w:eastAsia="Calibri" w:hAnsi="Times New Roman" w:cs="Times New Roman"/>
          <w:sz w:val="24"/>
          <w:szCs w:val="24"/>
        </w:rPr>
        <w:t xml:space="preserve"> 00</w:t>
      </w:r>
      <w:r w:rsidR="005F27EB">
        <w:rPr>
          <w:rFonts w:ascii="Times New Roman" w:eastAsia="Calibri" w:hAnsi="Times New Roman" w:cs="Times New Roman"/>
          <w:sz w:val="24"/>
          <w:szCs w:val="24"/>
        </w:rPr>
        <w:t>8</w:t>
      </w:r>
      <w:r>
        <w:rPr>
          <w:rFonts w:ascii="Times New Roman" w:eastAsia="Calibri" w:hAnsi="Times New Roman" w:cs="Times New Roman"/>
          <w:sz w:val="24"/>
          <w:szCs w:val="24"/>
        </w:rPr>
        <w:t xml:space="preserve"> 0</w:t>
      </w:r>
      <w:r w:rsidR="005F27EB">
        <w:rPr>
          <w:rFonts w:ascii="Times New Roman" w:eastAsia="Calibri" w:hAnsi="Times New Roman" w:cs="Times New Roman"/>
          <w:sz w:val="24"/>
          <w:szCs w:val="24"/>
        </w:rPr>
        <w:t>1</w:t>
      </w:r>
      <w:r>
        <w:rPr>
          <w:rFonts w:ascii="Times New Roman" w:eastAsia="Calibri" w:hAnsi="Times New Roman" w:cs="Times New Roman"/>
          <w:sz w:val="24"/>
          <w:szCs w:val="24"/>
        </w:rPr>
        <w:t>11 sadalīšanai 2 (divās) zemes vienībās.</w:t>
      </w:r>
    </w:p>
    <w:p w14:paraId="5E0B279D" w14:textId="77777777" w:rsidR="00280365" w:rsidRDefault="00280365" w:rsidP="00280365">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Saskaņā ar Vidzemes rajona tiesas Raiskuma pagasta zemesgrāmatas nodalījumu Nr.482 nekustamais īpašums „</w:t>
      </w:r>
      <w:proofErr w:type="spellStart"/>
      <w:r>
        <w:rPr>
          <w:rFonts w:ascii="Times New Roman" w:eastAsia="Calibri" w:hAnsi="Times New Roman" w:cs="Times New Roman"/>
          <w:sz w:val="24"/>
          <w:szCs w:val="24"/>
        </w:rPr>
        <w:t>Retēji</w:t>
      </w:r>
      <w:proofErr w:type="spellEnd"/>
      <w:r>
        <w:rPr>
          <w:rFonts w:ascii="Times New Roman" w:eastAsia="Calibri" w:hAnsi="Times New Roman" w:cs="Times New Roman"/>
          <w:sz w:val="24"/>
          <w:szCs w:val="24"/>
        </w:rPr>
        <w:t>” sastāv no zemes vienības ar kadastra apzīmējumu: 4274 008 0111 ar platību 4.7 ha, kuras īpašnieks ir SIA “</w:t>
      </w:r>
      <w:proofErr w:type="spellStart"/>
      <w:r>
        <w:rPr>
          <w:rFonts w:ascii="Times New Roman" w:eastAsia="Calibri" w:hAnsi="Times New Roman" w:cs="Times New Roman"/>
          <w:sz w:val="24"/>
          <w:szCs w:val="24"/>
        </w:rPr>
        <w:t>Dizozols</w:t>
      </w:r>
      <w:proofErr w:type="spellEnd"/>
      <w:r>
        <w:rPr>
          <w:rFonts w:ascii="Times New Roman" w:eastAsia="Calibri" w:hAnsi="Times New Roman" w:cs="Times New Roman"/>
          <w:sz w:val="24"/>
          <w:szCs w:val="24"/>
        </w:rPr>
        <w:t>”, reģistrācijas Nr.44103079618.</w:t>
      </w:r>
    </w:p>
    <w:p w14:paraId="6CFBA2BA" w14:textId="77777777" w:rsidR="00280365" w:rsidRDefault="00280365" w:rsidP="00280365">
      <w:pPr>
        <w:spacing w:after="0"/>
        <w:ind w:firstLine="567"/>
        <w:jc w:val="both"/>
        <w:rPr>
          <w:rFonts w:ascii="Times New Roman" w:eastAsia="Calibri" w:hAnsi="Times New Roman" w:cs="Times New Roman"/>
          <w:sz w:val="24"/>
          <w:szCs w:val="24"/>
        </w:rPr>
      </w:pPr>
      <w:r>
        <w:rPr>
          <w:rFonts w:ascii="Times New Roman" w:eastAsia="Calibri" w:hAnsi="Times New Roman" w:cs="Times New Roman"/>
          <w:spacing w:val="-1"/>
          <w:sz w:val="24"/>
          <w:szCs w:val="24"/>
        </w:rPr>
        <w:t xml:space="preserve">Zemes ierīcības inženiere </w:t>
      </w:r>
      <w:r>
        <w:rPr>
          <w:rFonts w:ascii="Times New Roman" w:eastAsia="Calibri" w:hAnsi="Times New Roman" w:cs="Times New Roman"/>
          <w:sz w:val="24"/>
          <w:szCs w:val="24"/>
        </w:rPr>
        <w:t>Anete GEDUŠEVA-BĒRZIŅA (zemes ierīkotājas sertifikāta Nr.CA0014, derīguma termiņš no 2019.gada 18.oktobra līdz 2023.gada 13.septembrim) atbilstoši Ministru kabineta 2016.gada 5.augusta noteikumu Nr.505 „Zemes ierīcības projekta izstrādes noteikumi” 25. punkta prasībām, ar savu parakstu ir apliecinājusi, ka zemes ierīcības projekts izstrādāts atbilstoši normatīvajiem aktiem zemes ierīcības jomā.</w:t>
      </w:r>
    </w:p>
    <w:p w14:paraId="3B9DE87A" w14:textId="75BEF8E5" w:rsidR="00280365" w:rsidRPr="000672DF" w:rsidRDefault="00280365" w:rsidP="000672DF">
      <w:pPr>
        <w:spacing w:line="240" w:lineRule="auto"/>
        <w:jc w:val="both"/>
        <w:rPr>
          <w:rFonts w:ascii="Times New Roman" w:hAnsi="Times New Roman"/>
          <w:sz w:val="24"/>
          <w:szCs w:val="24"/>
        </w:rPr>
      </w:pPr>
      <w:r>
        <w:rPr>
          <w:rFonts w:ascii="Times New Roman" w:eastAsia="Calibri" w:hAnsi="Times New Roman" w:cs="Times New Roman"/>
          <w:sz w:val="24"/>
          <w:szCs w:val="24"/>
        </w:rPr>
        <w:t xml:space="preserve">Ņemot vērā augstāk minēto un pamatojoties uz likuma „Par pašvaldībām” 15.panta pirmās daļas 13.punktu, Zemes ierīcības likuma 19. pantu, 22. panta pirmo daļu, Administratīvā procesa likuma 65.panta pirmo daļu, Nekustamā īpašuma valsts kadastra likuma 1. panta pirmās daļas 14.punktu, 9.panta pirmās daļas 1.punktu un 84.pantu, Ministru kabineta 2016.gada 5.augusta noteikumu Nr.505 „Zemes ierīcības projekta izstrādes noteikumi” 4.punktu, 28.punkta 28.1., 28.2.apakšpunktu, Ministru kabineta 2006.gada 20.jūnija noteikumu Nr.496 „Nekustamā īpašuma lietošanas mērķu klasifikācijas un nekustamā īpašuma lietošanas mērķu noteikšanas un maiņas kārtība” 2. punkta 2.1. apakšpunktu, 4., 13., 30.punktu un Pārgaujas novada domes Attīstības un tautsaimniecības komitejas 2021. gada 22. aprīļa atzinumu (protokols Nr.4), </w:t>
      </w:r>
      <w:r w:rsidR="000672DF">
        <w:rPr>
          <w:rFonts w:ascii="Times New Roman" w:hAnsi="Times New Roman"/>
          <w:sz w:val="24"/>
          <w:szCs w:val="24"/>
        </w:rPr>
        <w:t xml:space="preserve">   atklāti balsojot</w:t>
      </w:r>
      <w:r w:rsidR="000672DF">
        <w:rPr>
          <w:rFonts w:ascii="Times New Roman" w:hAnsi="Times New Roman"/>
          <w:b/>
          <w:sz w:val="24"/>
          <w:szCs w:val="24"/>
        </w:rPr>
        <w:t>: PAR – 8 (</w:t>
      </w:r>
      <w:r w:rsidR="000672DF">
        <w:rPr>
          <w:rFonts w:ascii="Times New Roman" w:hAnsi="Times New Roman"/>
          <w:bCs/>
          <w:sz w:val="24"/>
          <w:szCs w:val="24"/>
          <w:lang w:val="pt-PT"/>
        </w:rPr>
        <w:t>Hardijs VENTS, Imants KALNIŅŠ, Juris BALTGALVIS, Guna RUKŠĀNE, Alfs LAPSIŅS, Monvids KRASTIŅŠ, Rudīte VASILE, Jānis PLŪME)</w:t>
      </w:r>
      <w:r w:rsidR="000672DF">
        <w:rPr>
          <w:rFonts w:ascii="Times New Roman" w:hAnsi="Times New Roman"/>
          <w:b/>
          <w:sz w:val="24"/>
          <w:szCs w:val="24"/>
        </w:rPr>
        <w:t>, PRET - nav, ATTURAS -</w:t>
      </w:r>
      <w:r w:rsidR="000672DF">
        <w:rPr>
          <w:rFonts w:ascii="Times New Roman" w:hAnsi="Times New Roman"/>
          <w:sz w:val="24"/>
          <w:szCs w:val="24"/>
        </w:rPr>
        <w:t xml:space="preserve"> </w:t>
      </w:r>
      <w:r w:rsidR="000672DF" w:rsidRPr="000E3F7A">
        <w:rPr>
          <w:rFonts w:ascii="Times New Roman" w:hAnsi="Times New Roman"/>
          <w:b/>
          <w:bCs/>
          <w:sz w:val="24"/>
          <w:szCs w:val="24"/>
        </w:rPr>
        <w:t>nav</w:t>
      </w:r>
      <w:r w:rsidR="000672DF">
        <w:rPr>
          <w:rFonts w:ascii="Times New Roman" w:hAnsi="Times New Roman"/>
          <w:sz w:val="24"/>
          <w:szCs w:val="24"/>
        </w:rPr>
        <w:t xml:space="preserve">, Pārgaujas novada domes </w:t>
      </w:r>
      <w:r w:rsidR="000672DF">
        <w:rPr>
          <w:rFonts w:ascii="Times New Roman" w:hAnsi="Times New Roman"/>
          <w:b/>
          <w:sz w:val="24"/>
          <w:szCs w:val="24"/>
        </w:rPr>
        <w:t>NOLEMJ:</w:t>
      </w:r>
      <w:r w:rsidR="000672DF">
        <w:rPr>
          <w:rFonts w:ascii="Times New Roman" w:hAnsi="Times New Roman"/>
          <w:sz w:val="24"/>
          <w:szCs w:val="24"/>
        </w:rPr>
        <w:t xml:space="preserve">  </w:t>
      </w:r>
    </w:p>
    <w:p w14:paraId="33EC64B1" w14:textId="77777777" w:rsidR="00280365" w:rsidRDefault="00280365" w:rsidP="00280365">
      <w:pPr>
        <w:numPr>
          <w:ilvl w:val="0"/>
          <w:numId w:val="13"/>
        </w:numPr>
        <w:spacing w:after="0"/>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Apstiprināt zemes ierīcības projektu, kas izstrādāts Pārgaujas novada Raiskuma pagasta nekustamā īpašuma „</w:t>
      </w:r>
      <w:proofErr w:type="spellStart"/>
      <w:r>
        <w:rPr>
          <w:rFonts w:ascii="Times New Roman" w:eastAsia="Calibri" w:hAnsi="Times New Roman" w:cs="Times New Roman"/>
          <w:sz w:val="24"/>
          <w:szCs w:val="24"/>
        </w:rPr>
        <w:t>Retēji</w:t>
      </w:r>
      <w:proofErr w:type="spellEnd"/>
      <w:r>
        <w:rPr>
          <w:rFonts w:ascii="Times New Roman" w:eastAsia="Calibri" w:hAnsi="Times New Roman" w:cs="Times New Roman"/>
          <w:sz w:val="24"/>
          <w:szCs w:val="24"/>
        </w:rPr>
        <w:t>”, kadastra Nr.4274 008 0111, zemes vienības ar kadastra apzīmējumu 4274 008 0111 , platība 4.7 ha, sadalīšanai 2 (divās) zemes vienībās atbilstoši PIELIKUMAM.</w:t>
      </w:r>
    </w:p>
    <w:p w14:paraId="0EDFA203" w14:textId="77777777" w:rsidR="00280365" w:rsidRDefault="00280365" w:rsidP="00280365">
      <w:pPr>
        <w:numPr>
          <w:ilvl w:val="0"/>
          <w:numId w:val="13"/>
        </w:numPr>
        <w:spacing w:after="0"/>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Izveidot no projektētās zemes vienības Nr.2 (kadastra apzīmējums 4274 008 0334) ar platību 2.0 ha (vairāk vai mazāk, cik izrādīsies pēc kadastrālās uzmērīšanas dabā) - jaunu nekustamo īpašumu ar nosaukumu „Meža </w:t>
      </w:r>
      <w:proofErr w:type="spellStart"/>
      <w:r>
        <w:rPr>
          <w:rFonts w:ascii="Times New Roman" w:eastAsia="Calibri" w:hAnsi="Times New Roman" w:cs="Times New Roman"/>
          <w:sz w:val="24"/>
          <w:szCs w:val="24"/>
        </w:rPr>
        <w:t>Retēji</w:t>
      </w:r>
      <w:proofErr w:type="spellEnd"/>
      <w:r>
        <w:rPr>
          <w:rFonts w:ascii="Times New Roman" w:eastAsia="Calibri" w:hAnsi="Times New Roman" w:cs="Times New Roman"/>
          <w:sz w:val="24"/>
          <w:szCs w:val="24"/>
        </w:rPr>
        <w:t>”, nosakot zemes lietošanas mērķi – zeme, uz kuras galvenā saimnieciskā darbība ir mežsaimniecība (lietošanas mērķa kods 0201).</w:t>
      </w:r>
    </w:p>
    <w:p w14:paraId="3456FA0C" w14:textId="77777777" w:rsidR="00280365" w:rsidRDefault="00280365" w:rsidP="00280365">
      <w:pPr>
        <w:numPr>
          <w:ilvl w:val="0"/>
          <w:numId w:val="13"/>
        </w:numPr>
        <w:spacing w:after="0"/>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Saglabāt projektēto zemes vienību Nr.1 (kadastra apzīmējums 4274 008 0333) ar platību 2.7 ha (vairāk vai mazāk, cik izrādīsies pēc kadastrālās uzmērīšanas dabā) nekustamā īpašuma „</w:t>
      </w:r>
      <w:proofErr w:type="spellStart"/>
      <w:r>
        <w:rPr>
          <w:rFonts w:ascii="Times New Roman" w:eastAsia="Calibri" w:hAnsi="Times New Roman" w:cs="Times New Roman"/>
          <w:sz w:val="24"/>
          <w:szCs w:val="24"/>
        </w:rPr>
        <w:t>Retēji</w:t>
      </w:r>
      <w:proofErr w:type="spellEnd"/>
      <w:r>
        <w:rPr>
          <w:rFonts w:ascii="Times New Roman" w:eastAsia="Calibri" w:hAnsi="Times New Roman" w:cs="Times New Roman"/>
          <w:sz w:val="24"/>
          <w:szCs w:val="24"/>
        </w:rPr>
        <w:t>”, kadastra Nr. 4274 008 0111, sastāvā, nosakot zemes lietošanas mērķi – zeme, uz kuras galvenā saimnieciskā darbība ir lauksaimniecība (lietošanas mērķa kods 0101).</w:t>
      </w:r>
    </w:p>
    <w:p w14:paraId="07C3779A" w14:textId="77777777" w:rsidR="00280365" w:rsidRDefault="00280365" w:rsidP="00280365">
      <w:pPr>
        <w:numPr>
          <w:ilvl w:val="0"/>
          <w:numId w:val="13"/>
        </w:numPr>
        <w:spacing w:after="0"/>
        <w:ind w:left="567" w:hanging="567"/>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 Kancelejas nodaļai,  piecu darba dienu laikā pēc  parakstīšanas nosūtīt parakstītu ar drošu elektronisko parakstu:</w:t>
      </w:r>
    </w:p>
    <w:p w14:paraId="70D00F3B" w14:textId="77777777" w:rsidR="00280365" w:rsidRDefault="00280365" w:rsidP="00280365">
      <w:pPr>
        <w:numPr>
          <w:ilvl w:val="1"/>
          <w:numId w:val="14"/>
        </w:numPr>
        <w:spacing w:after="0"/>
        <w:ind w:left="567" w:firstLine="0"/>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 Valsts zemes dienesta Vidzemes reģionālās nodaļas </w:t>
      </w:r>
      <w:proofErr w:type="spellStart"/>
      <w:r>
        <w:rPr>
          <w:rFonts w:ascii="Times New Roman" w:eastAsia="Calibri" w:hAnsi="Times New Roman" w:cs="Times New Roman"/>
          <w:sz w:val="24"/>
          <w:szCs w:val="24"/>
        </w:rPr>
        <w:t>Cēsu</w:t>
      </w:r>
      <w:proofErr w:type="spellEnd"/>
      <w:r>
        <w:rPr>
          <w:rFonts w:ascii="Times New Roman" w:eastAsia="Calibri" w:hAnsi="Times New Roman" w:cs="Times New Roman"/>
          <w:sz w:val="24"/>
          <w:szCs w:val="24"/>
        </w:rPr>
        <w:t xml:space="preserve"> birojam, e-pasta adrese: </w:t>
      </w:r>
      <w:hyperlink r:id="rId17" w:history="1">
        <w:r>
          <w:rPr>
            <w:rStyle w:val="Hipersaite"/>
            <w:rFonts w:eastAsia="Calibri" w:cs="Times New Roman"/>
            <w:szCs w:val="24"/>
          </w:rPr>
          <w:t>kac.cesis@vzd.gov.lv</w:t>
        </w:r>
      </w:hyperlink>
      <w:r>
        <w:rPr>
          <w:rFonts w:ascii="Times New Roman" w:eastAsia="Calibri" w:hAnsi="Times New Roman" w:cs="Times New Roman"/>
          <w:sz w:val="24"/>
          <w:szCs w:val="24"/>
        </w:rPr>
        <w:t>;</w:t>
      </w:r>
    </w:p>
    <w:p w14:paraId="78E544CA" w14:textId="77777777" w:rsidR="00280365" w:rsidRDefault="00280365" w:rsidP="00280365">
      <w:pPr>
        <w:numPr>
          <w:ilvl w:val="1"/>
          <w:numId w:val="14"/>
        </w:numPr>
        <w:spacing w:after="0"/>
        <w:ind w:left="567" w:firstLine="0"/>
        <w:contextualSpacing/>
        <w:jc w:val="both"/>
        <w:rPr>
          <w:rFonts w:ascii="Times New Roman" w:eastAsia="Calibri" w:hAnsi="Times New Roman" w:cs="Times New Roman"/>
          <w:i/>
          <w:sz w:val="24"/>
          <w:szCs w:val="24"/>
        </w:rPr>
      </w:pPr>
      <w:r>
        <w:rPr>
          <w:rFonts w:ascii="Times New Roman" w:eastAsia="Calibri" w:hAnsi="Times New Roman" w:cs="Times New Roman"/>
          <w:sz w:val="24"/>
          <w:szCs w:val="24"/>
        </w:rPr>
        <w:t xml:space="preserve">SIA </w:t>
      </w:r>
      <w:r>
        <w:rPr>
          <w:rFonts w:ascii="Times New Roman" w:eastAsia="Calibri" w:hAnsi="Times New Roman" w:cs="Times New Roman"/>
          <w:spacing w:val="-1"/>
          <w:sz w:val="24"/>
          <w:szCs w:val="24"/>
        </w:rPr>
        <w:t>„</w:t>
      </w:r>
      <w:r>
        <w:rPr>
          <w:rFonts w:ascii="Times New Roman" w:eastAsia="Calibri" w:hAnsi="Times New Roman" w:cs="Times New Roman"/>
          <w:sz w:val="24"/>
          <w:szCs w:val="24"/>
        </w:rPr>
        <w:t xml:space="preserve">Metrum”, e-pasta adrese: </w:t>
      </w:r>
      <w:r>
        <w:rPr>
          <w:rFonts w:ascii="Times New Roman" w:eastAsia="Calibri" w:hAnsi="Times New Roman" w:cs="Times New Roman"/>
          <w:bCs/>
          <w:sz w:val="24"/>
          <w:szCs w:val="24"/>
        </w:rPr>
        <w:t>anete.geduseva@metrum.lv</w:t>
      </w:r>
      <w:r>
        <w:rPr>
          <w:rFonts w:ascii="Times New Roman" w:eastAsia="Calibri" w:hAnsi="Times New Roman" w:cs="Times New Roman"/>
          <w:sz w:val="24"/>
          <w:szCs w:val="24"/>
        </w:rPr>
        <w:t>;</w:t>
      </w:r>
    </w:p>
    <w:p w14:paraId="0E8CEB0D" w14:textId="77777777" w:rsidR="00280365" w:rsidRDefault="00280365" w:rsidP="00280365">
      <w:pPr>
        <w:numPr>
          <w:ilvl w:val="1"/>
          <w:numId w:val="14"/>
        </w:numPr>
        <w:spacing w:after="0" w:line="240" w:lineRule="auto"/>
        <w:ind w:left="567" w:firstLine="0"/>
        <w:contextualSpacing/>
        <w:rPr>
          <w:rFonts w:ascii="Times New Roman" w:eastAsia="Times New Roman" w:hAnsi="Times New Roman" w:cs="Times New Roman"/>
          <w:color w:val="000000"/>
          <w:sz w:val="24"/>
          <w:szCs w:val="24"/>
          <w:lang w:eastAsia="lv-LV"/>
        </w:rPr>
      </w:pPr>
      <w:r>
        <w:rPr>
          <w:rFonts w:ascii="Times New Roman" w:eastAsia="Calibri" w:hAnsi="Times New Roman" w:cs="Times New Roman"/>
          <w:sz w:val="24"/>
          <w:szCs w:val="24"/>
        </w:rPr>
        <w:t>SIA “</w:t>
      </w:r>
      <w:proofErr w:type="spellStart"/>
      <w:r>
        <w:rPr>
          <w:rFonts w:ascii="Times New Roman" w:eastAsia="Calibri" w:hAnsi="Times New Roman" w:cs="Times New Roman"/>
          <w:sz w:val="24"/>
          <w:szCs w:val="24"/>
        </w:rPr>
        <w:t>Dizozols</w:t>
      </w:r>
      <w:proofErr w:type="spellEnd"/>
      <w:r>
        <w:rPr>
          <w:rFonts w:ascii="Times New Roman" w:eastAsia="Calibri" w:hAnsi="Times New Roman" w:cs="Times New Roman"/>
          <w:sz w:val="24"/>
          <w:szCs w:val="24"/>
        </w:rPr>
        <w:t xml:space="preserve">”, e-pasta adrese: </w:t>
      </w:r>
      <w:hyperlink r:id="rId18" w:history="1">
        <w:r>
          <w:rPr>
            <w:rStyle w:val="Hipersaite"/>
            <w:rFonts w:eastAsia="Times New Roman" w:cs="Times New Roman"/>
            <w:color w:val="auto"/>
            <w:szCs w:val="24"/>
          </w:rPr>
          <w:t>info@dizozols.lv,</w:t>
        </w:r>
      </w:hyperlink>
      <w:r>
        <w:rPr>
          <w:rFonts w:ascii="Times New Roman" w:eastAsia="Times New Roman" w:hAnsi="Times New Roman" w:cs="Times New Roman"/>
          <w:sz w:val="24"/>
          <w:szCs w:val="24"/>
          <w:lang w:eastAsia="lv-LV"/>
        </w:rPr>
        <w:t xml:space="preserve"> elina.gravite@dizozols.lv.</w:t>
      </w:r>
    </w:p>
    <w:p w14:paraId="4F221A54" w14:textId="77777777" w:rsidR="00280365" w:rsidRDefault="00280365" w:rsidP="00280365">
      <w:pPr>
        <w:numPr>
          <w:ilvl w:val="0"/>
          <w:numId w:val="14"/>
        </w:numPr>
        <w:spacing w:after="0"/>
        <w:ind w:left="567" w:hanging="567"/>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 izpilddirektoram veikt kontroli par lēmuma izpildi.</w:t>
      </w:r>
    </w:p>
    <w:p w14:paraId="6A58E2BA" w14:textId="77777777" w:rsidR="00280365" w:rsidRDefault="00280365" w:rsidP="00280365">
      <w:pPr>
        <w:spacing w:after="0"/>
        <w:ind w:firstLine="567"/>
        <w:jc w:val="both"/>
        <w:rPr>
          <w:rFonts w:ascii="Times New Roman" w:eastAsia="Calibri" w:hAnsi="Times New Roman" w:cs="Times New Roman"/>
          <w:sz w:val="24"/>
          <w:szCs w:val="24"/>
          <w:highlight w:val="yellow"/>
        </w:rPr>
      </w:pPr>
    </w:p>
    <w:p w14:paraId="6EFEEE15" w14:textId="77777777" w:rsidR="00280365" w:rsidRDefault="00280365" w:rsidP="00280365">
      <w:pPr>
        <w:spacing w:before="120" w:after="0"/>
        <w:ind w:firstLine="567"/>
        <w:jc w:val="both"/>
        <w:rPr>
          <w:rFonts w:ascii="Times New Roman" w:eastAsia="Calibri" w:hAnsi="Times New Roman" w:cs="Times New Roman"/>
          <w:sz w:val="24"/>
          <w:szCs w:val="24"/>
        </w:rPr>
      </w:pPr>
      <w:r>
        <w:rPr>
          <w:rFonts w:ascii="Times New Roman" w:eastAsia="Calibri" w:hAnsi="Times New Roman" w:cs="Times New Roman"/>
          <w:i/>
          <w:sz w:val="24"/>
          <w:szCs w:val="24"/>
          <w:lang w:val="pt-BR"/>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r>
        <w:rPr>
          <w:rFonts w:ascii="Times New Roman" w:eastAsia="Calibri" w:hAnsi="Times New Roman" w:cs="Times New Roman"/>
          <w:i/>
          <w:iCs/>
          <w:sz w:val="24"/>
          <w:szCs w:val="24"/>
        </w:rPr>
        <w:t>Lēmums stājas spēkā ar brīdi, kad tas paziņots adresātam (lēmums, kas sūtīts pa elektronisko pastu, uzskatāms par paziņotu otrajā darba dienā pēc tā nosūtīšanas).</w:t>
      </w:r>
      <w:r>
        <w:rPr>
          <w:rFonts w:ascii="Times New Roman" w:eastAsia="Calibri" w:hAnsi="Times New Roman" w:cs="Times New Roman"/>
          <w:i/>
          <w:sz w:val="24"/>
          <w:szCs w:val="24"/>
        </w:rPr>
        <w:t xml:space="preserve"> </w:t>
      </w:r>
    </w:p>
    <w:p w14:paraId="450086C7" w14:textId="77777777" w:rsidR="00280365" w:rsidRDefault="00280365" w:rsidP="00280365">
      <w:pPr>
        <w:pStyle w:val="Sarakstarindkopa"/>
        <w:spacing w:after="0" w:line="240" w:lineRule="auto"/>
        <w:ind w:hanging="720"/>
        <w:jc w:val="center"/>
        <w:rPr>
          <w:rFonts w:ascii="Times New Roman" w:hAnsi="Times New Roman"/>
          <w:b/>
          <w:szCs w:val="24"/>
        </w:rPr>
      </w:pPr>
    </w:p>
    <w:p w14:paraId="403F508B"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5801AC93"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53467990" w14:textId="77777777" w:rsidR="00280365" w:rsidRDefault="00280365" w:rsidP="00280365">
      <w:pPr>
        <w:spacing w:after="0"/>
      </w:pPr>
    </w:p>
    <w:p w14:paraId="51B2744F" w14:textId="6B22E9B1"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672D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0672DF">
        <w:rPr>
          <w:rFonts w:ascii="Times New Roman" w:hAnsi="Times New Roman" w:cs="Times New Roman"/>
          <w:b/>
          <w:sz w:val="24"/>
          <w:szCs w:val="24"/>
        </w:rPr>
        <w:t xml:space="preserve"> 79</w:t>
      </w:r>
    </w:p>
    <w:p w14:paraId="4624E339"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4,  9..</w:t>
      </w:r>
      <w:proofErr w:type="gramEnd"/>
      <w:r>
        <w:rPr>
          <w:rFonts w:ascii="Times New Roman" w:hAnsi="Times New Roman"/>
          <w:bCs/>
          <w:szCs w:val="24"/>
        </w:rPr>
        <w:t>§</w:t>
      </w:r>
      <w:r>
        <w:rPr>
          <w:rFonts w:ascii="Times New Roman" w:hAnsi="Times New Roman"/>
          <w:szCs w:val="24"/>
        </w:rPr>
        <w:t>)</w:t>
      </w:r>
    </w:p>
    <w:p w14:paraId="102DEA76" w14:textId="77777777" w:rsidR="00280365" w:rsidRDefault="00280365" w:rsidP="00280365">
      <w:pPr>
        <w:pStyle w:val="Sarakstarindkopa"/>
        <w:spacing w:after="0" w:line="240" w:lineRule="auto"/>
        <w:ind w:hanging="720"/>
        <w:jc w:val="right"/>
        <w:rPr>
          <w:rFonts w:ascii="Times New Roman" w:hAnsi="Times New Roman"/>
          <w:szCs w:val="24"/>
        </w:rPr>
      </w:pPr>
    </w:p>
    <w:p w14:paraId="4C8861CC" w14:textId="77777777" w:rsidR="00280365" w:rsidRDefault="00280365" w:rsidP="00280365">
      <w:pPr>
        <w:pStyle w:val="Sarakstarindkopa"/>
        <w:spacing w:after="0" w:line="240" w:lineRule="auto"/>
        <w:ind w:hanging="720"/>
        <w:jc w:val="center"/>
        <w:rPr>
          <w:rFonts w:ascii="Times New Roman" w:hAnsi="Times New Roman"/>
          <w:b/>
          <w:szCs w:val="24"/>
        </w:rPr>
      </w:pPr>
      <w:r>
        <w:rPr>
          <w:rFonts w:ascii="Times New Roman" w:hAnsi="Times New Roman"/>
          <w:b/>
          <w:bCs/>
          <w:szCs w:val="24"/>
        </w:rPr>
        <w:t>9.§</w:t>
      </w:r>
    </w:p>
    <w:p w14:paraId="271C9A0A" w14:textId="356C2729" w:rsidR="00280365" w:rsidRDefault="00280365" w:rsidP="00280365">
      <w:pPr>
        <w:pBdr>
          <w:bottom w:val="single" w:sz="12"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 xml:space="preserve">Par Pārgaujas novada Raiskuma pagasta nekustamā īpašuma </w:t>
      </w:r>
      <w:r w:rsidR="00AB0519">
        <w:rPr>
          <w:rFonts w:ascii="Times New Roman" w:eastAsia="Calibri" w:hAnsi="Times New Roman" w:cs="Times New Roman"/>
          <w:b/>
          <w:sz w:val="24"/>
        </w:rPr>
        <w:t xml:space="preserve">(…) </w:t>
      </w:r>
      <w:r>
        <w:rPr>
          <w:rFonts w:ascii="Times New Roman" w:eastAsia="Calibri" w:hAnsi="Times New Roman" w:cs="Times New Roman"/>
          <w:b/>
          <w:sz w:val="24"/>
        </w:rPr>
        <w:t>sadalīšanu, jauna nekustamā īpašuma izveidošanu, nosaukuma piešķiršanu un zemes lietošanas mērķa noteikšanu</w:t>
      </w:r>
    </w:p>
    <w:p w14:paraId="453E604F" w14:textId="77777777" w:rsidR="000672DF" w:rsidRDefault="000672DF" w:rsidP="00280365">
      <w:pPr>
        <w:spacing w:after="0"/>
        <w:jc w:val="center"/>
        <w:rPr>
          <w:rFonts w:ascii="Times New Roman" w:eastAsia="Calibri" w:hAnsi="Times New Roman" w:cs="Times New Roman"/>
          <w:b/>
          <w:sz w:val="24"/>
        </w:rPr>
      </w:pPr>
    </w:p>
    <w:p w14:paraId="47A14A6D" w14:textId="0501A140" w:rsidR="00280365" w:rsidRPr="000672DF" w:rsidRDefault="00280365" w:rsidP="000672DF">
      <w:pPr>
        <w:spacing w:after="0"/>
        <w:rPr>
          <w:rFonts w:ascii="Times New Roman" w:hAnsi="Times New Roman" w:cs="Times New Roman"/>
          <w:bCs/>
          <w:sz w:val="24"/>
          <w:szCs w:val="24"/>
        </w:rPr>
      </w:pPr>
      <w:r>
        <w:rPr>
          <w:rFonts w:ascii="Times New Roman" w:eastAsia="Calibri" w:hAnsi="Times New Roman" w:cs="Times New Roman"/>
          <w:sz w:val="24"/>
        </w:rPr>
        <w:t>ZIŅO: R.VASILE</w:t>
      </w:r>
    </w:p>
    <w:p w14:paraId="11B10800" w14:textId="45674102" w:rsidR="00280365" w:rsidRDefault="00280365" w:rsidP="00280365">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Pārgaujas novada pašvaldībā (turpmāk – Pašvaldība) 2021.gada </w:t>
      </w:r>
      <w:r>
        <w:rPr>
          <w:rFonts w:ascii="Times New Roman" w:eastAsia="Calibri" w:hAnsi="Times New Roman" w:cs="Times New Roman"/>
          <w:sz w:val="24"/>
          <w:szCs w:val="24"/>
        </w:rPr>
        <w:t xml:space="preserve">15.aprīlī </w:t>
      </w:r>
      <w:r>
        <w:rPr>
          <w:rFonts w:ascii="Times New Roman" w:eastAsia="Calibri" w:hAnsi="Times New Roman" w:cs="Times New Roman"/>
          <w:sz w:val="24"/>
          <w:szCs w:val="24"/>
          <w:lang w:val="pt-BR"/>
        </w:rPr>
        <w:t>saņemts</w:t>
      </w:r>
      <w:r w:rsidR="00AB0519">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personas kods</w:t>
      </w:r>
      <w:r w:rsidR="00AB0519">
        <w:rPr>
          <w:rFonts w:ascii="Times New Roman" w:eastAsia="Calibri" w:hAnsi="Times New Roman" w:cs="Times New Roman"/>
          <w:sz w:val="24"/>
          <w:szCs w:val="24"/>
        </w:rPr>
        <w:t xml:space="preserve"> (…)</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deklarētā adrese</w:t>
      </w:r>
      <w:r w:rsidR="00AB0519">
        <w:rPr>
          <w:rFonts w:ascii="Times New Roman" w:eastAsia="Calibri" w:hAnsi="Times New Roman" w:cs="Times New Roman"/>
          <w:sz w:val="24"/>
          <w:szCs w:val="24"/>
        </w:rPr>
        <w:t xml:space="preserve"> (...)</w:t>
      </w:r>
      <w:r>
        <w:rPr>
          <w:rFonts w:ascii="Times New Roman" w:eastAsia="Calibri" w:hAnsi="Times New Roman" w:cs="Times New Roman"/>
          <w:sz w:val="24"/>
          <w:szCs w:val="24"/>
        </w:rPr>
        <w:t>, Smiltene, Smiltenes nov., LV-4729,</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2021.gada 14.aprīļa iesniegums (Pašvaldībā reģistrēts ar Nr.4-9/21/203-A)</w:t>
      </w:r>
      <w:r>
        <w:rPr>
          <w:rFonts w:ascii="Times New Roman" w:eastAsia="Calibri" w:hAnsi="Times New Roman" w:cs="Times New Roman"/>
          <w:sz w:val="24"/>
          <w:szCs w:val="24"/>
          <w:lang w:val="pt-BR"/>
        </w:rPr>
        <w:t xml:space="preserve"> ar lūgumu atļaut no Pārgaujas novada Raiskuma pagasta nekustamā īpašuma </w:t>
      </w:r>
      <w:r w:rsidR="00AB0519">
        <w:rPr>
          <w:rFonts w:ascii="Times New Roman" w:eastAsia="Calibri" w:hAnsi="Times New Roman" w:cs="Times New Roman"/>
          <w:sz w:val="24"/>
          <w:szCs w:val="24"/>
          <w:lang w:val="pt-BR"/>
        </w:rPr>
        <w:t xml:space="preserve"> (...), </w:t>
      </w:r>
      <w:r>
        <w:rPr>
          <w:rFonts w:ascii="Times New Roman" w:eastAsia="Calibri" w:hAnsi="Times New Roman" w:cs="Times New Roman"/>
          <w:sz w:val="24"/>
          <w:szCs w:val="24"/>
          <w:lang w:val="pt-BR"/>
        </w:rPr>
        <w:t xml:space="preserve">kadastra Nr.4274 002 0072, atdalīt atsevišķo zemes vienību ar kadastra apzīmējumu 4274 002 0072, izveidojot to kā jaunu nekustamo īpašumu ar nosaukumu </w:t>
      </w:r>
      <w:r w:rsidR="00AB0519">
        <w:rPr>
          <w:rFonts w:ascii="Times New Roman" w:eastAsia="Calibri" w:hAnsi="Times New Roman" w:cs="Times New Roman"/>
          <w:sz w:val="24"/>
          <w:szCs w:val="24"/>
          <w:lang w:val="pt-BR"/>
        </w:rPr>
        <w:t>(...)</w:t>
      </w:r>
      <w:r>
        <w:rPr>
          <w:rFonts w:ascii="Times New Roman" w:eastAsia="Calibri" w:hAnsi="Times New Roman" w:cs="Times New Roman"/>
          <w:sz w:val="24"/>
          <w:szCs w:val="24"/>
          <w:lang w:val="pt-BR"/>
        </w:rPr>
        <w:t xml:space="preserve"> </w:t>
      </w:r>
    </w:p>
    <w:p w14:paraId="4F8C97A7" w14:textId="77777777" w:rsidR="00280365" w:rsidRDefault="00280365" w:rsidP="00280365">
      <w:pPr>
        <w:spacing w:after="0"/>
        <w:ind w:firstLine="567"/>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Izvērtējot Pārgaujas novada pašvaldības rīcībā esošo informāciju, konstatēts:</w:t>
      </w:r>
    </w:p>
    <w:p w14:paraId="5FA2CF96" w14:textId="7FD56F61" w:rsidR="00280365" w:rsidRDefault="00280365" w:rsidP="00280365">
      <w:pPr>
        <w:numPr>
          <w:ilvl w:val="0"/>
          <w:numId w:val="15"/>
        </w:num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Saskaņā ar Vidzemes rajona tiesas Raiskuma pagasta zemesgrāmatas nodalījumu Nr.100000122614,  nekustamā īpašuma </w:t>
      </w:r>
      <w:r w:rsidR="002B2BA9">
        <w:rPr>
          <w:rFonts w:ascii="Times New Roman" w:eastAsia="Calibri" w:hAnsi="Times New Roman" w:cs="Times New Roman"/>
          <w:sz w:val="24"/>
          <w:szCs w:val="24"/>
        </w:rPr>
        <w:t xml:space="preserve"> (…), </w:t>
      </w:r>
      <w:r>
        <w:rPr>
          <w:rFonts w:ascii="Times New Roman" w:eastAsia="Calibri" w:hAnsi="Times New Roman" w:cs="Times New Roman"/>
          <w:sz w:val="24"/>
          <w:szCs w:val="24"/>
          <w:lang w:val="pt-BR"/>
        </w:rPr>
        <w:t>kadastra Nr.4274 002 0072</w:t>
      </w:r>
      <w:r>
        <w:rPr>
          <w:rFonts w:ascii="Times New Roman" w:eastAsia="Calibri" w:hAnsi="Times New Roman" w:cs="Times New Roman"/>
          <w:sz w:val="24"/>
          <w:szCs w:val="24"/>
        </w:rPr>
        <w:t xml:space="preserve">, kopplatība 13.2 ha, turpmāk – </w:t>
      </w:r>
      <w:r>
        <w:rPr>
          <w:rFonts w:ascii="Times New Roman" w:eastAsia="Calibri" w:hAnsi="Times New Roman" w:cs="Times New Roman"/>
          <w:i/>
          <w:sz w:val="24"/>
          <w:szCs w:val="24"/>
        </w:rPr>
        <w:t>Nekustamais īpašums</w:t>
      </w:r>
      <w:r>
        <w:rPr>
          <w:rFonts w:ascii="Times New Roman" w:eastAsia="Calibri" w:hAnsi="Times New Roman" w:cs="Times New Roman"/>
          <w:sz w:val="24"/>
          <w:szCs w:val="24"/>
        </w:rPr>
        <w:t xml:space="preserve">, īpašumtiesības nostiprinātas uz </w:t>
      </w:r>
      <w:r w:rsidR="002B2BA9">
        <w:rPr>
          <w:rFonts w:ascii="Times New Roman" w:eastAsia="Calibri" w:hAnsi="Times New Roman" w:cs="Times New Roman"/>
          <w:sz w:val="24"/>
          <w:szCs w:val="24"/>
          <w:lang w:val="pt-BR"/>
        </w:rPr>
        <w:t>(...)</w:t>
      </w:r>
      <w:r>
        <w:rPr>
          <w:rFonts w:ascii="Times New Roman" w:eastAsia="Calibri" w:hAnsi="Times New Roman" w:cs="Times New Roman"/>
          <w:sz w:val="24"/>
          <w:szCs w:val="24"/>
          <w:lang w:val="pt-BR"/>
        </w:rPr>
        <w:t>, personas kods</w:t>
      </w:r>
      <w:r w:rsidR="002B2BA9">
        <w:rPr>
          <w:rFonts w:ascii="Times New Roman" w:eastAsia="Calibri" w:hAnsi="Times New Roman" w:cs="Times New Roman"/>
          <w:sz w:val="24"/>
          <w:szCs w:val="24"/>
          <w:lang w:val="pt-BR"/>
        </w:rPr>
        <w:t>(...)</w:t>
      </w:r>
      <w:r>
        <w:rPr>
          <w:rFonts w:ascii="Times New Roman" w:eastAsia="Calibri" w:hAnsi="Times New Roman" w:cs="Times New Roman"/>
          <w:sz w:val="24"/>
          <w:szCs w:val="24"/>
        </w:rPr>
        <w:t xml:space="preserve">, vārda. </w:t>
      </w:r>
    </w:p>
    <w:p w14:paraId="0402993E" w14:textId="77777777" w:rsidR="00280365" w:rsidRDefault="00280365" w:rsidP="00280365">
      <w:pPr>
        <w:numPr>
          <w:ilvl w:val="0"/>
          <w:numId w:val="15"/>
        </w:numPr>
        <w:spacing w:after="0" w:line="240" w:lineRule="auto"/>
        <w:ind w:left="284" w:hanging="284"/>
        <w:jc w:val="both"/>
        <w:rPr>
          <w:rFonts w:ascii="Times New Roman" w:eastAsia="Calibri" w:hAnsi="Times New Roman" w:cs="Times New Roman"/>
          <w:sz w:val="24"/>
          <w:szCs w:val="24"/>
          <w:lang w:val="pt-BR"/>
        </w:rPr>
      </w:pPr>
      <w:r>
        <w:rPr>
          <w:rFonts w:ascii="Times New Roman" w:eastAsia="Times New Roman" w:hAnsi="Times New Roman" w:cs="Times New Roman"/>
          <w:i/>
          <w:color w:val="000000"/>
          <w:sz w:val="24"/>
          <w:szCs w:val="24"/>
          <w:lang w:eastAsia="lv-LV"/>
        </w:rPr>
        <w:t>Nekustamais īpašums</w:t>
      </w:r>
      <w:r>
        <w:rPr>
          <w:rFonts w:ascii="Times New Roman" w:eastAsia="Times New Roman" w:hAnsi="Times New Roman" w:cs="Times New Roman"/>
          <w:color w:val="000000"/>
          <w:sz w:val="24"/>
          <w:szCs w:val="24"/>
          <w:lang w:eastAsia="lv-LV"/>
        </w:rPr>
        <w:t xml:space="preserve"> sastāv no </w:t>
      </w:r>
      <w:r>
        <w:rPr>
          <w:rFonts w:ascii="Times New Roman" w:eastAsia="Calibri" w:hAnsi="Times New Roman" w:cs="Times New Roman"/>
          <w:sz w:val="24"/>
          <w:szCs w:val="24"/>
          <w:lang w:val="pt-BR"/>
        </w:rPr>
        <w:t>3 (trīs) atsevišķām zemes vienībām,  ar kadastra apzīmējumu:</w:t>
      </w:r>
    </w:p>
    <w:p w14:paraId="72BD9AA4" w14:textId="77777777" w:rsidR="00280365" w:rsidRDefault="00280365" w:rsidP="00280365">
      <w:pPr>
        <w:spacing w:after="0" w:line="240" w:lineRule="auto"/>
        <w:ind w:left="851" w:hanging="568"/>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2.1) </w:t>
      </w:r>
      <w:r>
        <w:rPr>
          <w:rFonts w:ascii="Times New Roman" w:eastAsia="Calibri" w:hAnsi="Times New Roman" w:cs="Times New Roman"/>
          <w:sz w:val="24"/>
          <w:szCs w:val="24"/>
          <w:lang w:val="pt-BR"/>
        </w:rPr>
        <w:tab/>
        <w:t xml:space="preserve">4274 002 0072, platība 4.4 ha; </w:t>
      </w:r>
    </w:p>
    <w:p w14:paraId="6EE26B7A" w14:textId="77777777" w:rsidR="00280365" w:rsidRDefault="00280365" w:rsidP="00280365">
      <w:pPr>
        <w:spacing w:after="0" w:line="240" w:lineRule="auto"/>
        <w:ind w:left="851" w:hanging="568"/>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2.2) </w:t>
      </w:r>
      <w:r>
        <w:rPr>
          <w:rFonts w:ascii="Times New Roman" w:eastAsia="Calibri" w:hAnsi="Times New Roman" w:cs="Times New Roman"/>
          <w:sz w:val="24"/>
          <w:szCs w:val="24"/>
          <w:lang w:val="pt-BR"/>
        </w:rPr>
        <w:tab/>
        <w:t xml:space="preserve">4274 002 0073, platība 1.3 ha; </w:t>
      </w:r>
    </w:p>
    <w:p w14:paraId="7F4228B8" w14:textId="77777777" w:rsidR="00280365" w:rsidRDefault="00280365" w:rsidP="00280365">
      <w:pPr>
        <w:spacing w:after="0" w:line="240" w:lineRule="auto"/>
        <w:ind w:left="851" w:hanging="568"/>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2.3) </w:t>
      </w:r>
      <w:r>
        <w:rPr>
          <w:rFonts w:ascii="Times New Roman" w:eastAsia="Calibri" w:hAnsi="Times New Roman" w:cs="Times New Roman"/>
          <w:sz w:val="24"/>
          <w:szCs w:val="24"/>
          <w:lang w:val="pt-BR"/>
        </w:rPr>
        <w:tab/>
        <w:t>4274 002 0074, platība 7.5 ha.</w:t>
      </w:r>
      <w:r>
        <w:rPr>
          <w:rFonts w:ascii="Times New Roman" w:eastAsia="Calibri" w:hAnsi="Times New Roman" w:cs="Times New Roman"/>
          <w:i/>
          <w:sz w:val="24"/>
          <w:szCs w:val="24"/>
          <w:lang w:val="pt-BR"/>
        </w:rPr>
        <w:t xml:space="preserve"> </w:t>
      </w:r>
    </w:p>
    <w:p w14:paraId="28210F5C" w14:textId="77777777" w:rsidR="00280365" w:rsidRDefault="00280365" w:rsidP="00280365">
      <w:pPr>
        <w:spacing w:after="0" w:line="240" w:lineRule="auto"/>
        <w:ind w:left="284" w:hanging="284"/>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lv-LV"/>
        </w:rPr>
        <w:t xml:space="preserve">3) </w:t>
      </w:r>
      <w:r>
        <w:rPr>
          <w:rFonts w:ascii="Times New Roman" w:eastAsia="Calibri" w:hAnsi="Times New Roman" w:cs="Times New Roman"/>
          <w:sz w:val="24"/>
          <w:szCs w:val="24"/>
        </w:rPr>
        <w:t>Saskaņā ar Valsts zemes dienesta kadastra datiem:</w:t>
      </w:r>
    </w:p>
    <w:p w14:paraId="17570149" w14:textId="77777777" w:rsidR="00280365" w:rsidRDefault="00280365" w:rsidP="00280365">
      <w:pPr>
        <w:spacing w:after="0" w:line="240" w:lineRule="auto"/>
        <w:ind w:left="567" w:hanging="283"/>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lang w:eastAsia="lv-LV"/>
        </w:rPr>
        <w:t xml:space="preserve">3.1) </w:t>
      </w: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zemes vienībai ar kadastra apzīmējumu </w:t>
      </w:r>
      <w:r>
        <w:rPr>
          <w:rFonts w:ascii="Times New Roman" w:eastAsia="Calibri" w:hAnsi="Times New Roman" w:cs="Times New Roman"/>
          <w:sz w:val="24"/>
          <w:szCs w:val="24"/>
          <w:lang w:val="pt-BR"/>
        </w:rPr>
        <w:t xml:space="preserve">4274 002 0074 </w:t>
      </w:r>
      <w:r>
        <w:rPr>
          <w:rFonts w:ascii="Times New Roman" w:eastAsia="Calibri" w:hAnsi="Times New Roman" w:cs="Times New Roman"/>
          <w:sz w:val="24"/>
          <w:szCs w:val="24"/>
        </w:rPr>
        <w:t xml:space="preserve">noteiktais zemes lietošanas mērķis - zeme uz kuras galvenā saimnieciskā darbība ir lauksaimniecība, atbilst </w:t>
      </w:r>
      <w:r>
        <w:rPr>
          <w:rFonts w:ascii="Times New Roman" w:eastAsia="Calibri" w:hAnsi="Times New Roman" w:cs="Times New Roman"/>
          <w:color w:val="000000"/>
          <w:sz w:val="24"/>
          <w:szCs w:val="24"/>
        </w:rPr>
        <w:t>Pārgaujas novada domes 2019.gada 24.janvāra saistošajiem noteikumiem Nr.2 „Grozījumi Pārgaujas novada saistošajos noteikumos Nr.12 „Par Pārgaujas novada teritorijas plānojuma 2013. – 2024.gadam Teritorijas izmantošanas un apbūves noteikumiem un Grafisko daļu”</w:t>
      </w:r>
      <w:r>
        <w:rPr>
          <w:rFonts w:ascii="Times New Roman" w:eastAsia="Calibri" w:hAnsi="Times New Roman" w:cs="Times New Roman"/>
          <w:sz w:val="24"/>
          <w:szCs w:val="24"/>
          <w:lang w:val="pt-BR"/>
        </w:rPr>
        <w:t>”</w:t>
      </w:r>
      <w:r>
        <w:rPr>
          <w:rFonts w:ascii="Times New Roman" w:eastAsia="Calibri" w:hAnsi="Times New Roman" w:cs="Times New Roman"/>
          <w:color w:val="000000"/>
          <w:sz w:val="24"/>
          <w:szCs w:val="24"/>
          <w:lang w:val="pt-BR"/>
        </w:rPr>
        <w:t xml:space="preserve"> </w:t>
      </w:r>
      <w:r>
        <w:rPr>
          <w:rFonts w:ascii="Times New Roman" w:eastAsia="Calibri" w:hAnsi="Times New Roman" w:cs="Times New Roman"/>
          <w:sz w:val="24"/>
          <w:szCs w:val="24"/>
        </w:rPr>
        <w:t xml:space="preserve">(turpmāk – </w:t>
      </w:r>
      <w:r>
        <w:rPr>
          <w:rFonts w:ascii="Times New Roman" w:eastAsia="Calibri" w:hAnsi="Times New Roman" w:cs="Times New Roman"/>
          <w:i/>
          <w:sz w:val="24"/>
          <w:szCs w:val="24"/>
        </w:rPr>
        <w:t>Teritorijas plānojums</w:t>
      </w:r>
      <w:r>
        <w:rPr>
          <w:rFonts w:ascii="Times New Roman" w:eastAsia="Calibri" w:hAnsi="Times New Roman" w:cs="Times New Roman"/>
          <w:sz w:val="24"/>
          <w:szCs w:val="24"/>
        </w:rPr>
        <w:t>)</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 xml:space="preserve">zemes vienības </w:t>
      </w:r>
      <w:proofErr w:type="spellStart"/>
      <w:r>
        <w:rPr>
          <w:rFonts w:ascii="Times New Roman" w:eastAsia="Calibri" w:hAnsi="Times New Roman" w:cs="Times New Roman"/>
          <w:sz w:val="24"/>
          <w:szCs w:val="24"/>
        </w:rPr>
        <w:t>galvenai</w:t>
      </w:r>
      <w:proofErr w:type="spellEnd"/>
      <w:r>
        <w:rPr>
          <w:rFonts w:ascii="Times New Roman" w:eastAsia="Calibri" w:hAnsi="Times New Roman" w:cs="Times New Roman"/>
          <w:sz w:val="24"/>
          <w:szCs w:val="24"/>
        </w:rPr>
        <w:t xml:space="preserve"> izmantošanai. </w:t>
      </w:r>
    </w:p>
    <w:p w14:paraId="7FD8FE38" w14:textId="77777777" w:rsidR="00280365" w:rsidRDefault="00280365" w:rsidP="00280365">
      <w:pPr>
        <w:spacing w:after="0" w:line="240" w:lineRule="auto"/>
        <w:ind w:left="567" w:hanging="28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Pr>
          <w:rFonts w:ascii="Times New Roman" w:eastAsia="Calibri" w:hAnsi="Times New Roman" w:cs="Times New Roman"/>
          <w:sz w:val="24"/>
          <w:szCs w:val="24"/>
        </w:rPr>
        <w:tab/>
        <w:t xml:space="preserve"> zemes vienībām ar kadastra apzīmējumu: </w:t>
      </w:r>
      <w:r>
        <w:rPr>
          <w:rFonts w:ascii="Times New Roman" w:eastAsia="Calibri" w:hAnsi="Times New Roman" w:cs="Times New Roman"/>
          <w:sz w:val="24"/>
          <w:szCs w:val="24"/>
          <w:lang w:val="pt-BR"/>
        </w:rPr>
        <w:t>4274 002 0072, platība 4.4 ha</w:t>
      </w:r>
      <w:r>
        <w:rPr>
          <w:rFonts w:ascii="Times New Roman" w:eastAsia="Calibri" w:hAnsi="Times New Roman" w:cs="Times New Roman"/>
          <w:sz w:val="24"/>
          <w:szCs w:val="24"/>
        </w:rPr>
        <w:t xml:space="preserve"> un 4274 002 0073, platība 1.3 ha,  noteiktais zemes lietošanas mērķis - zeme uz kuras galvenā saimnieciskā darbība ir lauksaimniecība, </w:t>
      </w:r>
      <w:r>
        <w:rPr>
          <w:rFonts w:ascii="Times New Roman" w:eastAsia="Calibri" w:hAnsi="Times New Roman" w:cs="Times New Roman"/>
          <w:sz w:val="24"/>
          <w:szCs w:val="24"/>
          <w:u w:val="single"/>
        </w:rPr>
        <w:t>neatbilst</w:t>
      </w:r>
      <w:r>
        <w:rPr>
          <w:rFonts w:ascii="Times New Roman" w:eastAsia="Calibri" w:hAnsi="Times New Roman" w:cs="Times New Roman"/>
          <w:spacing w:val="-1"/>
          <w:sz w:val="24"/>
          <w:szCs w:val="24"/>
        </w:rPr>
        <w:t xml:space="preserve"> </w:t>
      </w:r>
      <w:r>
        <w:rPr>
          <w:rFonts w:ascii="Times New Roman" w:eastAsia="Calibri" w:hAnsi="Times New Roman" w:cs="Times New Roman"/>
          <w:i/>
          <w:spacing w:val="-1"/>
          <w:sz w:val="24"/>
          <w:szCs w:val="24"/>
        </w:rPr>
        <w:t>Teritorijas plānojumā</w:t>
      </w:r>
      <w:r>
        <w:rPr>
          <w:rFonts w:ascii="Times New Roman" w:eastAsia="Calibri" w:hAnsi="Times New Roman" w:cs="Times New Roman"/>
          <w:sz w:val="24"/>
          <w:szCs w:val="24"/>
        </w:rPr>
        <w:t xml:space="preserve"> zemes vienības </w:t>
      </w:r>
      <w:proofErr w:type="spellStart"/>
      <w:r>
        <w:rPr>
          <w:rFonts w:ascii="Times New Roman" w:eastAsia="Calibri" w:hAnsi="Times New Roman" w:cs="Times New Roman"/>
          <w:sz w:val="24"/>
          <w:szCs w:val="24"/>
        </w:rPr>
        <w:t>galvenai</w:t>
      </w:r>
      <w:proofErr w:type="spellEnd"/>
      <w:r>
        <w:rPr>
          <w:rFonts w:ascii="Times New Roman" w:eastAsia="Calibri" w:hAnsi="Times New Roman" w:cs="Times New Roman"/>
          <w:sz w:val="24"/>
          <w:szCs w:val="24"/>
        </w:rPr>
        <w:t xml:space="preserve"> izmantošanai. Atbilstoši zemes vienības ar kadastra apzīmējumu: 4274 002 0072 eksplikācijai (zemes lietošanas veids: meži – 4.4  ha) un 4274 002 0073 eksplikācijai (zemes lietošanas veids: meži – 1.3  ha) un </w:t>
      </w:r>
      <w:r>
        <w:rPr>
          <w:rFonts w:ascii="Times New Roman" w:eastAsia="Calibri" w:hAnsi="Times New Roman" w:cs="Times New Roman"/>
          <w:i/>
          <w:sz w:val="24"/>
          <w:szCs w:val="24"/>
        </w:rPr>
        <w:t>Teritorijas plānojuma</w:t>
      </w:r>
      <w:r>
        <w:rPr>
          <w:rFonts w:ascii="Times New Roman" w:eastAsia="Calibri" w:hAnsi="Times New Roman" w:cs="Times New Roman"/>
          <w:sz w:val="24"/>
          <w:szCs w:val="24"/>
        </w:rPr>
        <w:t xml:space="preserve"> grafiskajai daļai - zemes vienības atrodas mežu teritorijas (M) funkcionālajā zonējumā. Ņemot vērā minēto, zemes vienībām nosakāms zemes faktiskais lietošanas mērķis: zeme, uz kuras galvenā saimnieciskā darbība ir mežsaimniecība (lietošanas mērķa kods-0201)</w:t>
      </w:r>
      <w:r>
        <w:rPr>
          <w:rFonts w:ascii="Times New Roman" w:eastAsia="Calibri" w:hAnsi="Times New Roman" w:cs="Times New Roman"/>
          <w:sz w:val="24"/>
          <w:szCs w:val="24"/>
          <w:lang w:val="pt-BR"/>
        </w:rPr>
        <w:t>.</w:t>
      </w:r>
    </w:p>
    <w:p w14:paraId="429DAD18" w14:textId="77777777" w:rsidR="00280365" w:rsidRDefault="00280365" w:rsidP="00280365">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4) Tiesības sadalīt jau esošu nekustamo īpašumu vairākos nekustamajos īpašumos prezumē Nekustamā īpašuma valsts kadastra likuma 19., 32. un 33.pants, nosakot, ka nekustamo īpašumu, ievērojot normatīvajos aktos noteikto kārtību, var izveidot arī sadalot reģistrētu nekustamo īpašumu vairākos nekustamā īpašuma objektos pēc tiesīgās personas ierosinājuma saņemšanas.</w:t>
      </w:r>
    </w:p>
    <w:p w14:paraId="36064A36" w14:textId="77777777" w:rsidR="00280365" w:rsidRDefault="00280365" w:rsidP="00280365">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5) </w:t>
      </w:r>
      <w:r>
        <w:rPr>
          <w:rFonts w:ascii="Times New Roman" w:eastAsia="Times New Roman" w:hAnsi="Times New Roman" w:cs="Times New Roman"/>
          <w:i/>
          <w:color w:val="000000"/>
          <w:sz w:val="24"/>
          <w:szCs w:val="24"/>
          <w:lang w:eastAsia="lv-LV"/>
        </w:rPr>
        <w:t xml:space="preserve">Nekustamais īpašuma </w:t>
      </w:r>
      <w:r>
        <w:rPr>
          <w:rFonts w:ascii="Times New Roman" w:eastAsia="Times New Roman" w:hAnsi="Times New Roman" w:cs="Times New Roman"/>
          <w:color w:val="000000"/>
          <w:sz w:val="24"/>
          <w:szCs w:val="24"/>
          <w:lang w:eastAsia="lv-LV"/>
        </w:rPr>
        <w:t xml:space="preserve">sastāvā </w:t>
      </w:r>
      <w:r>
        <w:rPr>
          <w:rFonts w:ascii="Times New Roman" w:eastAsia="Calibri" w:hAnsi="Times New Roman" w:cs="Times New Roman"/>
          <w:sz w:val="24"/>
          <w:szCs w:val="24"/>
          <w:lang w:val="pt-BR"/>
        </w:rPr>
        <w:t>minētās zemes vienības ir reģistrētas kā atsevišķas norobežotas zemes vienības un to robežas netiek pārkārtotas, līdz ar to zemes ierīcības projekta izstrāde nav nepieciešama.</w:t>
      </w:r>
    </w:p>
    <w:p w14:paraId="2A59C0F3" w14:textId="77777777" w:rsidR="00280365" w:rsidRDefault="00280365" w:rsidP="00280365">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6) Saskaņā ar Nekustamā īpašuma kadastra likuma 1.panta 14.punktu un </w:t>
      </w:r>
      <w:r>
        <w:rPr>
          <w:rFonts w:ascii="Times New Roman" w:eastAsia="Calibri" w:hAnsi="Times New Roman" w:cs="Times New Roman"/>
          <w:sz w:val="24"/>
          <w:szCs w:val="24"/>
        </w:rPr>
        <w:t>53.panta 1.punkta “b” apakšpunktu,</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Administratīvo teritoriju un apdzīvoto vietu likuma 11.panta trešo daļu nekustamā īpašuma nosaukumu piešķir, maina attiecīgā pašvaldība, pieņemot lēmumu</w:t>
      </w:r>
      <w:r>
        <w:rPr>
          <w:rFonts w:ascii="Times New Roman" w:eastAsia="Calibri" w:hAnsi="Times New Roman" w:cs="Times New Roman"/>
          <w:sz w:val="24"/>
          <w:szCs w:val="24"/>
          <w:lang w:val="pt-BR"/>
        </w:rPr>
        <w:t>.</w:t>
      </w:r>
    </w:p>
    <w:p w14:paraId="504C011E" w14:textId="6B9EA385" w:rsidR="00280365" w:rsidRDefault="00280365" w:rsidP="00280365">
      <w:p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lang w:val="pt-BR"/>
        </w:rPr>
        <w:t xml:space="preserve">7) </w:t>
      </w:r>
      <w:r>
        <w:rPr>
          <w:rFonts w:ascii="Times New Roman" w:eastAsia="Calibri" w:hAnsi="Times New Roman" w:cs="Times New Roman"/>
          <w:sz w:val="24"/>
          <w:szCs w:val="24"/>
        </w:rPr>
        <w:t>Jauna nekustamā īpašuma izveidošanai pieteiktais nosaukums –</w:t>
      </w:r>
      <w:r w:rsidR="002B2BA9">
        <w:rPr>
          <w:rFonts w:ascii="Times New Roman" w:eastAsia="Calibri" w:hAnsi="Times New Roman" w:cs="Times New Roman"/>
          <w:sz w:val="24"/>
          <w:szCs w:val="24"/>
        </w:rPr>
        <w:t xml:space="preserve"> (…), </w:t>
      </w:r>
      <w:r>
        <w:rPr>
          <w:rFonts w:ascii="Times New Roman" w:eastAsia="Calibri" w:hAnsi="Times New Roman" w:cs="Times New Roman"/>
          <w:sz w:val="24"/>
          <w:szCs w:val="24"/>
        </w:rPr>
        <w:t>Raiskuma pagasta teritorijā nav piešķirts nevienam nekustamajam īpašumam.</w:t>
      </w:r>
    </w:p>
    <w:p w14:paraId="0ED3C9BF" w14:textId="77777777" w:rsidR="00280365" w:rsidRDefault="00280365" w:rsidP="00280365">
      <w:pPr>
        <w:spacing w:after="0" w:line="240" w:lineRule="auto"/>
        <w:ind w:left="284" w:hanging="284"/>
        <w:jc w:val="both"/>
        <w:rPr>
          <w:rFonts w:ascii="Times New Roman" w:eastAsia="Calibri" w:hAnsi="Times New Roman" w:cs="Times New Roman"/>
          <w:sz w:val="24"/>
          <w:szCs w:val="24"/>
          <w:lang w:val="pt-BR"/>
        </w:rPr>
      </w:pPr>
      <w:r>
        <w:rPr>
          <w:rFonts w:ascii="Times New Roman" w:eastAsia="Calibri" w:hAnsi="Times New Roman" w:cs="Times New Roman"/>
          <w:sz w:val="24"/>
          <w:szCs w:val="24"/>
        </w:rPr>
        <w:t xml:space="preserve">8) </w:t>
      </w:r>
      <w:r>
        <w:rPr>
          <w:rFonts w:ascii="Times New Roman" w:eastAsia="Calibri" w:hAnsi="Times New Roman" w:cs="Times New Roman"/>
          <w:sz w:val="24"/>
          <w:szCs w:val="24"/>
          <w:lang w:val="pt-BR"/>
        </w:rPr>
        <w:t>Nekustamā īpašuma izmaiņu apliecinošās ziņas par nosaukuma piešķiršanu, dokumentu veidā, atbilstoši Nekustamā īpašuma valsts kadastra likuma 53. un 84.pantam, sniedzamas Valsts zemes dienestam datu aktualizācijai Nekustamā īpašuma valsts kadastra informācijas sistēmā.</w:t>
      </w:r>
    </w:p>
    <w:p w14:paraId="6DEF62CD" w14:textId="77777777" w:rsidR="00280365" w:rsidRDefault="00280365" w:rsidP="00280365">
      <w:pPr>
        <w:shd w:val="clear" w:color="auto" w:fill="FFFFFF"/>
        <w:spacing w:after="0" w:line="293" w:lineRule="atLeast"/>
        <w:ind w:left="284" w:hanging="284"/>
        <w:jc w:val="both"/>
        <w:rPr>
          <w:rFonts w:ascii="Arial" w:eastAsia="Times New Roman" w:hAnsi="Arial" w:cs="Arial"/>
          <w:color w:val="414142"/>
          <w:sz w:val="20"/>
          <w:szCs w:val="20"/>
          <w:shd w:val="clear" w:color="auto" w:fill="FFFFFF"/>
          <w:lang w:eastAsia="lv-LV"/>
        </w:rPr>
      </w:pPr>
      <w:r>
        <w:rPr>
          <w:rFonts w:ascii="Times New Roman" w:eastAsia="Times New Roman" w:hAnsi="Times New Roman" w:cs="Times New Roman"/>
          <w:sz w:val="24"/>
          <w:szCs w:val="24"/>
          <w:lang w:val="pt-BR" w:eastAsia="lv-LV"/>
        </w:rPr>
        <w:lastRenderedPageBreak/>
        <w:t xml:space="preserve">9) </w:t>
      </w:r>
      <w:r>
        <w:rPr>
          <w:rFonts w:ascii="Times New Roman" w:eastAsia="Times New Roman" w:hAnsi="Times New Roman" w:cs="Times New Roman"/>
          <w:sz w:val="24"/>
          <w:szCs w:val="24"/>
          <w:lang w:eastAsia="lv-LV"/>
        </w:rPr>
        <w:t xml:space="preserve">Nekustamā īpašuma valsts kadastra likuma 9.panta pirmās daļas 1.punkts noteic, ka zemes vienībai un zemes vienības daļai vai plānotai zemes vienībai un zemes vienības daļai nosaka nekustamā īpašuma lietošanas mērķi un lietošanas mērķim piekrītošo zemes platību. To atbilstoši Ministru kabineta noteiktajai kārtībai un vietējās pašvaldības teritorijas plānojumā noteiktajai izmantošanai vai likumīgi uzsāktajai izmantošanai nosaka vietējā pašvaldība, kuras administratīvajā teritorijā atrodas konkrētā zemes vienība un zemes vienības daļa, savukārt Ministru kabineta 2006.gada 20.jūnija noteikumu Nr.496 "Nekustamā īpašuma lietošanas mērķu klasifikācija un nekustamā īpašuma lietošanas mērķu noteikšanas un maiņas kārtība" </w:t>
      </w:r>
      <w:r>
        <w:rPr>
          <w:rFonts w:ascii="Times New Roman" w:eastAsia="Times New Roman" w:hAnsi="Times New Roman" w:cs="Times New Roman"/>
          <w:spacing w:val="-3"/>
          <w:sz w:val="24"/>
          <w:szCs w:val="24"/>
          <w:lang w:val="pt-BR" w:eastAsia="lv-LV"/>
        </w:rPr>
        <w:t xml:space="preserve">3.punkts noteic, ka </w:t>
      </w:r>
      <w:r>
        <w:rPr>
          <w:rFonts w:ascii="Times New Roman" w:eastAsia="Times New Roman" w:hAnsi="Times New Roman" w:cs="Times New Roman"/>
          <w:sz w:val="24"/>
          <w:szCs w:val="24"/>
          <w:shd w:val="clear" w:color="auto" w:fill="FFFFFF"/>
          <w:lang w:eastAsia="lv-LV"/>
        </w:rPr>
        <w:t xml:space="preserve"> lietošanas mērķi reģistrē Nekustamā īpašuma valsts kadastra informācijas sistēmā.</w:t>
      </w:r>
    </w:p>
    <w:p w14:paraId="13AE3814" w14:textId="0425282E" w:rsidR="00280365" w:rsidRPr="000672DF" w:rsidRDefault="00280365" w:rsidP="000672DF">
      <w:pPr>
        <w:spacing w:line="240" w:lineRule="auto"/>
        <w:jc w:val="both"/>
        <w:rPr>
          <w:rFonts w:ascii="Times New Roman" w:hAnsi="Times New Roman"/>
          <w:sz w:val="24"/>
          <w:szCs w:val="24"/>
        </w:rPr>
      </w:pPr>
      <w:r>
        <w:rPr>
          <w:rFonts w:ascii="Times New Roman" w:eastAsia="Calibri" w:hAnsi="Times New Roman" w:cs="Times New Roman"/>
          <w:sz w:val="24"/>
          <w:szCs w:val="24"/>
          <w:lang w:val="pt-BR"/>
        </w:rPr>
        <w:t xml:space="preserve">Pamatojoties uz iepriekš minēto, </w:t>
      </w:r>
      <w:r>
        <w:rPr>
          <w:rFonts w:ascii="Times New Roman" w:eastAsia="Calibri" w:hAnsi="Times New Roman" w:cs="Times New Roman"/>
          <w:sz w:val="24"/>
          <w:szCs w:val="24"/>
        </w:rPr>
        <w:t>likuma „Par pašvaldībām” 15.panta pirmās daļas 13.punktu, kas nosaka pašvaldības autonomās funkcijas - saskaņā ar  attiecīgās pašvaldības teritorijas plānojumu noteikt zemes izmantošanas un apbūves kārtību, Administratīvo teritoriju un apdzīvoto vietu likuma 11.panta ceturto daļu,</w:t>
      </w:r>
      <w:r>
        <w:rPr>
          <w:rFonts w:ascii="Times New Roman" w:eastAsia="Calibri" w:hAnsi="Times New Roman" w:cs="Times New Roman"/>
          <w:sz w:val="24"/>
          <w:szCs w:val="24"/>
          <w:lang w:val="pt-BR"/>
        </w:rPr>
        <w:t xml:space="preserve"> Edgara ATARA 2021.gada </w:t>
      </w:r>
      <w:r>
        <w:rPr>
          <w:rFonts w:ascii="Times New Roman" w:eastAsia="Calibri" w:hAnsi="Times New Roman" w:cs="Times New Roman"/>
          <w:sz w:val="24"/>
          <w:szCs w:val="24"/>
        </w:rPr>
        <w:t>14.aprīļa</w:t>
      </w:r>
      <w:r>
        <w:rPr>
          <w:rFonts w:ascii="Times New Roman" w:eastAsia="Calibri" w:hAnsi="Times New Roman" w:cs="Times New Roman"/>
          <w:sz w:val="24"/>
          <w:szCs w:val="24"/>
          <w:lang w:val="pt-BR"/>
        </w:rPr>
        <w:t xml:space="preserve"> iesniegumu 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672DF">
        <w:rPr>
          <w:rFonts w:ascii="Times New Roman" w:hAnsi="Times New Roman"/>
          <w:sz w:val="24"/>
          <w:szCs w:val="24"/>
        </w:rPr>
        <w:t xml:space="preserve">   atklāti balsojot</w:t>
      </w:r>
      <w:r w:rsidR="000672DF">
        <w:rPr>
          <w:rFonts w:ascii="Times New Roman" w:hAnsi="Times New Roman"/>
          <w:b/>
          <w:sz w:val="24"/>
          <w:szCs w:val="24"/>
        </w:rPr>
        <w:t>: PAR – 8 (</w:t>
      </w:r>
      <w:r w:rsidR="000672DF">
        <w:rPr>
          <w:rFonts w:ascii="Times New Roman" w:hAnsi="Times New Roman"/>
          <w:bCs/>
          <w:sz w:val="24"/>
          <w:szCs w:val="24"/>
          <w:lang w:val="pt-PT"/>
        </w:rPr>
        <w:t>Hardijs VENTS, Imants KALNIŅŠ, Juris BALTGALVIS, Guna RUKŠĀNE, Alfs LAPSIŅS, Monvids KRASTIŅŠ, Rudīte VASILE, Jānis PLŪME)</w:t>
      </w:r>
      <w:r w:rsidR="000672DF">
        <w:rPr>
          <w:rFonts w:ascii="Times New Roman" w:hAnsi="Times New Roman"/>
          <w:b/>
          <w:sz w:val="24"/>
          <w:szCs w:val="24"/>
        </w:rPr>
        <w:t>, PRET - nav, ATTURAS -</w:t>
      </w:r>
      <w:r w:rsidR="000672DF">
        <w:rPr>
          <w:rFonts w:ascii="Times New Roman" w:hAnsi="Times New Roman"/>
          <w:sz w:val="24"/>
          <w:szCs w:val="24"/>
        </w:rPr>
        <w:t xml:space="preserve"> </w:t>
      </w:r>
      <w:r w:rsidR="000672DF" w:rsidRPr="000E3F7A">
        <w:rPr>
          <w:rFonts w:ascii="Times New Roman" w:hAnsi="Times New Roman"/>
          <w:b/>
          <w:bCs/>
          <w:sz w:val="24"/>
          <w:szCs w:val="24"/>
        </w:rPr>
        <w:t>nav</w:t>
      </w:r>
      <w:r w:rsidR="000672DF">
        <w:rPr>
          <w:rFonts w:ascii="Times New Roman" w:hAnsi="Times New Roman"/>
          <w:sz w:val="24"/>
          <w:szCs w:val="24"/>
        </w:rPr>
        <w:t xml:space="preserve">, Pārgaujas novada domes </w:t>
      </w:r>
      <w:r w:rsidR="000672DF">
        <w:rPr>
          <w:rFonts w:ascii="Times New Roman" w:hAnsi="Times New Roman"/>
          <w:b/>
          <w:sz w:val="24"/>
          <w:szCs w:val="24"/>
        </w:rPr>
        <w:t>NOLEMJ:</w:t>
      </w:r>
      <w:r w:rsidR="000672DF">
        <w:rPr>
          <w:rFonts w:ascii="Times New Roman" w:hAnsi="Times New Roman"/>
          <w:sz w:val="24"/>
          <w:szCs w:val="24"/>
        </w:rPr>
        <w:t xml:space="preserve">  </w:t>
      </w:r>
    </w:p>
    <w:p w14:paraId="1DAA166F" w14:textId="32085FC3" w:rsidR="00280365" w:rsidRDefault="00280365" w:rsidP="00280365">
      <w:pPr>
        <w:spacing w:after="0"/>
        <w:ind w:left="567" w:right="43" w:hanging="283"/>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1. </w:t>
      </w:r>
      <w:r>
        <w:rPr>
          <w:rFonts w:ascii="Times New Roman" w:eastAsia="Calibri" w:hAnsi="Times New Roman" w:cs="Times New Roman"/>
          <w:sz w:val="24"/>
          <w:szCs w:val="24"/>
          <w:lang w:val="pt-BR"/>
        </w:rPr>
        <w:tab/>
        <w:t xml:space="preserve">Piešķirt jaunizveidotajam nekustamajam īpašumam Pārgaujas novada Raiskuma pagastā, kura sastāvā ir zemes vienība ar kadastra apzīmējumu 4274 002 0074, platība 7.5 ha, nosaukumu </w:t>
      </w:r>
      <w:r w:rsidR="002B2BA9">
        <w:rPr>
          <w:rFonts w:ascii="Times New Roman" w:eastAsia="Calibri" w:hAnsi="Times New Roman" w:cs="Times New Roman"/>
          <w:sz w:val="24"/>
          <w:szCs w:val="24"/>
          <w:lang w:val="pt-BR"/>
        </w:rPr>
        <w:t>(...)</w:t>
      </w:r>
    </w:p>
    <w:p w14:paraId="212B5886" w14:textId="77777777" w:rsidR="00280365" w:rsidRDefault="00280365" w:rsidP="00280365">
      <w:pPr>
        <w:spacing w:after="0"/>
        <w:ind w:left="567" w:right="43" w:hanging="283"/>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2. Noteikt zemes vienībai ar kadastra apzīmējumu 4274 002 0074 - platība 7.5 ha, zemes lietošanas mērķi: </w:t>
      </w:r>
      <w:r>
        <w:rPr>
          <w:rFonts w:ascii="Times New Roman" w:eastAsia="Calibri" w:hAnsi="Times New Roman" w:cs="Times New Roman"/>
          <w:sz w:val="24"/>
          <w:szCs w:val="24"/>
        </w:rPr>
        <w:t>zeme, uz kuras galvenā saimnieciskā darbība ir lauksaimniecība</w:t>
      </w:r>
      <w:r>
        <w:rPr>
          <w:rFonts w:ascii="Times New Roman" w:eastAsia="Calibri" w:hAnsi="Times New Roman" w:cs="Times New Roman"/>
          <w:sz w:val="24"/>
          <w:szCs w:val="24"/>
          <w:lang w:val="pt-BR"/>
        </w:rPr>
        <w:t xml:space="preserve"> (lietošanas mērķa kods-0101).</w:t>
      </w:r>
    </w:p>
    <w:p w14:paraId="16EFC900" w14:textId="49D12CD0" w:rsidR="00280365" w:rsidRDefault="00280365" w:rsidP="00280365">
      <w:pPr>
        <w:tabs>
          <w:tab w:val="left" w:pos="851"/>
        </w:tabs>
        <w:spacing w:after="0"/>
        <w:ind w:left="567" w:right="43" w:hanging="283"/>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3. Saglabāt Pārgaujas novada Raiskuma pagasta nekustamajam īpašumam</w:t>
      </w:r>
      <w:r w:rsidR="002B2BA9">
        <w:rPr>
          <w:rFonts w:ascii="Times New Roman" w:eastAsia="Calibri" w:hAnsi="Times New Roman" w:cs="Times New Roman"/>
          <w:sz w:val="24"/>
          <w:szCs w:val="24"/>
          <w:lang w:val="pt-BR"/>
        </w:rPr>
        <w:t xml:space="preserve"> </w:t>
      </w:r>
      <w:r w:rsidR="002B2BA9">
        <w:rPr>
          <w:rFonts w:ascii="Times New Roman" w:eastAsia="Calibri" w:hAnsi="Times New Roman" w:cs="Times New Roman"/>
          <w:sz w:val="24"/>
          <w:szCs w:val="24"/>
        </w:rPr>
        <w:t>(…)</w:t>
      </w:r>
      <w:r>
        <w:rPr>
          <w:rFonts w:ascii="Times New Roman" w:eastAsia="Calibri" w:hAnsi="Times New Roman" w:cs="Times New Roman"/>
          <w:sz w:val="24"/>
          <w:szCs w:val="24"/>
        </w:rPr>
        <w:t>, kadastra Nr.4274 002 0072</w:t>
      </w:r>
      <w:r>
        <w:rPr>
          <w:rFonts w:ascii="Times New Roman" w:eastAsia="Calibri" w:hAnsi="Times New Roman" w:cs="Times New Roman"/>
          <w:sz w:val="24"/>
          <w:szCs w:val="24"/>
          <w:lang w:val="pt-BR"/>
        </w:rPr>
        <w:t xml:space="preserve">, sastāvoša no 2 (divām) atsevišķām zemes vienībām (kadastra apzīmējums: 4274 002 0072, 4274 002 0073), nosaukumu </w:t>
      </w:r>
      <w:r w:rsidR="002B2BA9">
        <w:rPr>
          <w:rFonts w:ascii="Times New Roman" w:eastAsia="Calibri" w:hAnsi="Times New Roman" w:cs="Times New Roman"/>
          <w:sz w:val="24"/>
          <w:szCs w:val="24"/>
          <w:lang w:val="pt-BR"/>
        </w:rPr>
        <w:t>(...)</w:t>
      </w:r>
    </w:p>
    <w:p w14:paraId="07FEC0F2" w14:textId="77777777" w:rsidR="00280365" w:rsidRDefault="00280365" w:rsidP="00280365">
      <w:pPr>
        <w:spacing w:after="0"/>
        <w:ind w:left="567" w:right="43" w:hanging="283"/>
        <w:jc w:val="both"/>
        <w:rPr>
          <w:rFonts w:ascii="Times New Roman" w:eastAsia="Calibri" w:hAnsi="Times New Roman" w:cs="Times New Roman"/>
          <w:sz w:val="24"/>
          <w:szCs w:val="24"/>
          <w:lang w:val="pt-BR"/>
        </w:rPr>
      </w:pPr>
      <w:r>
        <w:rPr>
          <w:rFonts w:ascii="Times New Roman" w:eastAsia="Calibri" w:hAnsi="Times New Roman" w:cs="Times New Roman"/>
          <w:sz w:val="24"/>
          <w:szCs w:val="24"/>
          <w:lang w:val="pt-BR"/>
        </w:rPr>
        <w:t xml:space="preserve">4. Noteikt zemes vienībām ar kadastra apzīmējumu: 4274 002 0072 - platība 4.4 ha un  4274 002 0073 – platība 1.3 ha, zemes lietošanas mērķi: </w:t>
      </w:r>
      <w:r>
        <w:rPr>
          <w:rFonts w:ascii="Times New Roman" w:eastAsia="Calibri" w:hAnsi="Times New Roman" w:cs="Times New Roman"/>
          <w:sz w:val="24"/>
          <w:szCs w:val="24"/>
        </w:rPr>
        <w:t>zeme, uz kuras galvenā saimnieciskā darbība ir mežsaimniecība</w:t>
      </w:r>
      <w:r>
        <w:rPr>
          <w:rFonts w:ascii="Times New Roman" w:eastAsia="Calibri" w:hAnsi="Times New Roman" w:cs="Times New Roman"/>
          <w:sz w:val="24"/>
          <w:szCs w:val="24"/>
          <w:lang w:val="pt-BR"/>
        </w:rPr>
        <w:t xml:space="preserve"> (lietošanas mērķa kods-0201).</w:t>
      </w:r>
    </w:p>
    <w:p w14:paraId="533CC361" w14:textId="77777777" w:rsidR="00280365" w:rsidRDefault="00280365" w:rsidP="00280365">
      <w:pPr>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5.  Uzdot Pārgaujas novada pašvaldības:</w:t>
      </w:r>
    </w:p>
    <w:p w14:paraId="5D20344E" w14:textId="77777777" w:rsidR="00280365" w:rsidRDefault="00280365" w:rsidP="00280365">
      <w:pPr>
        <w:numPr>
          <w:ilvl w:val="1"/>
          <w:numId w:val="16"/>
        </w:numPr>
        <w:tabs>
          <w:tab w:val="left" w:pos="1134"/>
        </w:tabs>
        <w:spacing w:after="0" w:line="240" w:lineRule="auto"/>
        <w:ind w:left="1134" w:hanging="425"/>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Kancelejas nodaļai,  5 (piecu) darba dienu laikā pēc lēmuma parakstīšanas, lēmuma norakstu, parakstītu </w:t>
      </w:r>
      <w:r>
        <w:rPr>
          <w:rFonts w:ascii="Times New Roman" w:eastAsia="Calibri" w:hAnsi="Times New Roman" w:cs="Times New Roman"/>
        </w:rPr>
        <w:t xml:space="preserve">ar drošu elektronisko parakstu, </w:t>
      </w:r>
      <w:r>
        <w:rPr>
          <w:rFonts w:ascii="Times New Roman" w:eastAsia="Calibri" w:hAnsi="Times New Roman" w:cs="Times New Roman"/>
          <w:sz w:val="24"/>
          <w:szCs w:val="24"/>
        </w:rPr>
        <w:t xml:space="preserve"> nosūtīt:</w:t>
      </w:r>
    </w:p>
    <w:p w14:paraId="37838CE5" w14:textId="77777777" w:rsidR="00280365" w:rsidRDefault="00280365" w:rsidP="00280365">
      <w:pPr>
        <w:spacing w:after="0"/>
        <w:ind w:left="113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5.1.1. Valsts zemes dienesta Vidzemes reģionālās nodaļas </w:t>
      </w:r>
      <w:proofErr w:type="spellStart"/>
      <w:r>
        <w:rPr>
          <w:rFonts w:ascii="Times New Roman" w:eastAsia="Calibri" w:hAnsi="Times New Roman" w:cs="Times New Roman"/>
          <w:sz w:val="24"/>
          <w:szCs w:val="24"/>
        </w:rPr>
        <w:t>Cēsu</w:t>
      </w:r>
      <w:proofErr w:type="spellEnd"/>
      <w:r>
        <w:rPr>
          <w:rFonts w:ascii="Times New Roman" w:eastAsia="Calibri" w:hAnsi="Times New Roman" w:cs="Times New Roman"/>
          <w:sz w:val="24"/>
          <w:szCs w:val="24"/>
        </w:rPr>
        <w:t xml:space="preserve"> birojam, e-pasta adrese: </w:t>
      </w:r>
      <w:hyperlink r:id="rId19" w:history="1">
        <w:r>
          <w:rPr>
            <w:rStyle w:val="Hipersaite"/>
            <w:rFonts w:eastAsia="Calibri" w:cs="Times New Roman"/>
            <w:color w:val="auto"/>
            <w:szCs w:val="24"/>
          </w:rPr>
          <w:t>kac.cesis@vzd.gov.lv</w:t>
        </w:r>
      </w:hyperlink>
      <w:r>
        <w:rPr>
          <w:rFonts w:ascii="Times New Roman" w:eastAsia="Calibri" w:hAnsi="Times New Roman" w:cs="Times New Roman"/>
          <w:sz w:val="24"/>
          <w:szCs w:val="24"/>
        </w:rPr>
        <w:t>;</w:t>
      </w:r>
    </w:p>
    <w:p w14:paraId="4CC110FF" w14:textId="226AF3CF" w:rsidR="00280365" w:rsidRDefault="00280365" w:rsidP="00280365">
      <w:pPr>
        <w:spacing w:after="0"/>
        <w:ind w:left="709" w:firstLine="425"/>
        <w:jc w:val="both"/>
        <w:rPr>
          <w:rFonts w:ascii="Times New Roman" w:eastAsia="Calibri" w:hAnsi="Times New Roman" w:cs="Times New Roman"/>
          <w:sz w:val="24"/>
          <w:szCs w:val="24"/>
        </w:rPr>
      </w:pPr>
      <w:r>
        <w:rPr>
          <w:rFonts w:ascii="Times New Roman" w:eastAsia="Calibri" w:hAnsi="Times New Roman" w:cs="Times New Roman"/>
          <w:spacing w:val="-7"/>
          <w:sz w:val="24"/>
          <w:szCs w:val="24"/>
        </w:rPr>
        <w:t>5.1.2.</w:t>
      </w:r>
      <w:r w:rsidR="002B2BA9">
        <w:rPr>
          <w:rFonts w:ascii="Times New Roman" w:eastAsia="Calibri" w:hAnsi="Times New Roman" w:cs="Times New Roman"/>
          <w:spacing w:val="-7"/>
          <w:sz w:val="24"/>
          <w:szCs w:val="24"/>
        </w:rPr>
        <w:t>(…)</w:t>
      </w:r>
      <w:r>
        <w:rPr>
          <w:rFonts w:ascii="Times New Roman" w:eastAsia="Calibri" w:hAnsi="Times New Roman" w:cs="Times New Roman"/>
          <w:sz w:val="24"/>
          <w:szCs w:val="24"/>
          <w:lang w:val="pt-BR"/>
        </w:rPr>
        <w:t xml:space="preserve">,  </w:t>
      </w:r>
      <w:r>
        <w:rPr>
          <w:rFonts w:ascii="Times New Roman" w:eastAsia="Calibri" w:hAnsi="Times New Roman" w:cs="Times New Roman"/>
          <w:sz w:val="24"/>
          <w:szCs w:val="24"/>
        </w:rPr>
        <w:t xml:space="preserve">e-pasta adrese: </w:t>
      </w:r>
      <w:r w:rsidR="002B2BA9">
        <w:rPr>
          <w:rFonts w:ascii="Times New Roman" w:eastAsia="Calibri" w:hAnsi="Times New Roman" w:cs="Times New Roman"/>
          <w:sz w:val="24"/>
          <w:szCs w:val="24"/>
        </w:rPr>
        <w:t>(…)</w:t>
      </w:r>
    </w:p>
    <w:p w14:paraId="25B5DE61" w14:textId="77777777" w:rsidR="00280365" w:rsidRDefault="00280365" w:rsidP="00280365">
      <w:pPr>
        <w:spacing w:after="0"/>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5.2.  Zemes lietu speciālistam - zemes lietošanas mērķi reģistrēt Valsts zemes dienesta kadastra informācijas sistēmā;</w:t>
      </w:r>
    </w:p>
    <w:p w14:paraId="4D20FD9D" w14:textId="77777777" w:rsidR="00280365" w:rsidRDefault="00280365" w:rsidP="00280365">
      <w:pPr>
        <w:spacing w:after="0"/>
        <w:ind w:left="709" w:hanging="425"/>
        <w:jc w:val="both"/>
        <w:rPr>
          <w:rFonts w:ascii="Times New Roman" w:eastAsia="Calibri" w:hAnsi="Times New Roman" w:cs="Times New Roman"/>
          <w:sz w:val="24"/>
          <w:szCs w:val="24"/>
        </w:rPr>
      </w:pPr>
      <w:r>
        <w:rPr>
          <w:rFonts w:ascii="Times New Roman" w:eastAsia="Calibri" w:hAnsi="Times New Roman" w:cs="Times New Roman"/>
          <w:sz w:val="24"/>
          <w:szCs w:val="24"/>
        </w:rPr>
        <w:t>5.3. Izpilddirektoram - veikt kontroli par lēmuma izpildi.</w:t>
      </w:r>
    </w:p>
    <w:p w14:paraId="05AE49BA" w14:textId="77777777" w:rsidR="00280365" w:rsidRDefault="00280365" w:rsidP="00280365">
      <w:pPr>
        <w:spacing w:after="0"/>
        <w:ind w:firstLine="709"/>
        <w:jc w:val="both"/>
        <w:rPr>
          <w:rFonts w:ascii="Times New Roman" w:eastAsia="Calibri" w:hAnsi="Times New Roman" w:cs="Times New Roman"/>
          <w:i/>
          <w:sz w:val="24"/>
          <w:szCs w:val="24"/>
          <w:lang w:val="pt-BR"/>
        </w:rPr>
      </w:pPr>
    </w:p>
    <w:p w14:paraId="0A4F284F" w14:textId="77777777" w:rsidR="00280365" w:rsidRDefault="00280365" w:rsidP="00280365">
      <w:pPr>
        <w:spacing w:after="0"/>
        <w:ind w:firstLine="709"/>
        <w:jc w:val="both"/>
        <w:rPr>
          <w:rFonts w:ascii="Times New Roman" w:eastAsia="Calibri" w:hAnsi="Times New Roman" w:cs="Times New Roman"/>
          <w:sz w:val="24"/>
          <w:szCs w:val="24"/>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Pr>
          <w:rFonts w:ascii="Times New Roman" w:eastAsia="Calibri" w:hAnsi="Times New Roman" w:cs="Times New Roman"/>
          <w:i/>
          <w:iCs/>
          <w:sz w:val="24"/>
          <w:szCs w:val="24"/>
          <w:lang w:eastAsia="lv-LV"/>
        </w:rPr>
        <w:t xml:space="preserve">Lēmums stājas spēkā ar brīdi, kad tas paziņots adresātam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14:paraId="19CA19F8" w14:textId="77777777" w:rsidR="00280365" w:rsidRDefault="00280365" w:rsidP="00280365">
      <w:pPr>
        <w:spacing w:after="0"/>
        <w:jc w:val="center"/>
        <w:rPr>
          <w:rFonts w:ascii="Times New Roman" w:eastAsia="Calibri" w:hAnsi="Times New Roman" w:cs="Times New Roman"/>
          <w:sz w:val="24"/>
          <w:szCs w:val="24"/>
        </w:rPr>
      </w:pPr>
    </w:p>
    <w:p w14:paraId="79530C91" w14:textId="20831A45" w:rsidR="00280365" w:rsidRDefault="00280365" w:rsidP="00280365">
      <w:pPr>
        <w:spacing w:after="0"/>
        <w:jc w:val="center"/>
        <w:rPr>
          <w:rFonts w:ascii="Times New Roman" w:hAnsi="Times New Roman"/>
          <w:b/>
          <w:iCs/>
          <w:sz w:val="28"/>
          <w:szCs w:val="28"/>
          <w:lang w:eastAsia="lv-LV"/>
        </w:rPr>
      </w:pPr>
    </w:p>
    <w:p w14:paraId="60938D53" w14:textId="17A19534" w:rsidR="000672DF" w:rsidRDefault="000672DF" w:rsidP="00280365">
      <w:pPr>
        <w:spacing w:after="0"/>
        <w:jc w:val="center"/>
        <w:rPr>
          <w:rFonts w:ascii="Times New Roman" w:hAnsi="Times New Roman"/>
          <w:b/>
          <w:iCs/>
          <w:sz w:val="28"/>
          <w:szCs w:val="28"/>
          <w:lang w:eastAsia="lv-LV"/>
        </w:rPr>
      </w:pPr>
    </w:p>
    <w:p w14:paraId="2CE59C85" w14:textId="7FB26FBB" w:rsidR="000672DF" w:rsidRDefault="000672DF" w:rsidP="00280365">
      <w:pPr>
        <w:spacing w:after="0"/>
        <w:jc w:val="center"/>
        <w:rPr>
          <w:rFonts w:ascii="Times New Roman" w:hAnsi="Times New Roman"/>
          <w:b/>
          <w:iCs/>
          <w:sz w:val="28"/>
          <w:szCs w:val="28"/>
          <w:lang w:eastAsia="lv-LV"/>
        </w:rPr>
      </w:pPr>
    </w:p>
    <w:p w14:paraId="7B755BD4" w14:textId="77777777" w:rsidR="000672DF" w:rsidRDefault="000672DF" w:rsidP="00280365">
      <w:pPr>
        <w:spacing w:after="0"/>
        <w:jc w:val="center"/>
        <w:rPr>
          <w:rFonts w:ascii="Times New Roman" w:hAnsi="Times New Roman"/>
          <w:b/>
          <w:iCs/>
          <w:sz w:val="28"/>
          <w:szCs w:val="28"/>
          <w:lang w:eastAsia="lv-LV"/>
        </w:rPr>
      </w:pPr>
    </w:p>
    <w:p w14:paraId="02160FD7"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lastRenderedPageBreak/>
        <w:t>LĒMUMS</w:t>
      </w:r>
    </w:p>
    <w:p w14:paraId="236A53A5"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41179EAF" w14:textId="77777777" w:rsidR="00280365" w:rsidRDefault="00280365" w:rsidP="00280365">
      <w:pPr>
        <w:spacing w:after="0"/>
        <w:jc w:val="center"/>
        <w:rPr>
          <w:rFonts w:ascii="Times New Roman" w:hAnsi="Times New Roman"/>
          <w:b/>
          <w:iCs/>
          <w:sz w:val="28"/>
          <w:szCs w:val="28"/>
          <w:lang w:eastAsia="lv-LV"/>
        </w:rPr>
      </w:pPr>
    </w:p>
    <w:p w14:paraId="422F83D4" w14:textId="77777777" w:rsidR="00280365" w:rsidRDefault="00280365" w:rsidP="00280365">
      <w:pPr>
        <w:spacing w:after="0"/>
      </w:pPr>
    </w:p>
    <w:p w14:paraId="33E13734" w14:textId="2CDC6F23"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672DF">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0672DF">
        <w:rPr>
          <w:rFonts w:ascii="Times New Roman" w:hAnsi="Times New Roman" w:cs="Times New Roman"/>
          <w:b/>
          <w:sz w:val="24"/>
          <w:szCs w:val="24"/>
        </w:rPr>
        <w:t xml:space="preserve"> 80</w:t>
      </w:r>
    </w:p>
    <w:p w14:paraId="620FA1E7"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4,  10</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0CC2F6DC"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10.§</w:t>
      </w:r>
    </w:p>
    <w:p w14:paraId="2E850487" w14:textId="1FA06410" w:rsidR="00280365" w:rsidRDefault="00280365" w:rsidP="00280365">
      <w:pPr>
        <w:pBdr>
          <w:bottom w:val="single" w:sz="12"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 xml:space="preserve">Par grozījumiem Pārgaujas novada Stalbes pagasta nekustamā īpašuma </w:t>
      </w:r>
      <w:r w:rsidR="002B2BA9">
        <w:rPr>
          <w:rFonts w:ascii="Times New Roman" w:eastAsia="Calibri" w:hAnsi="Times New Roman" w:cs="Times New Roman"/>
          <w:b/>
          <w:sz w:val="24"/>
        </w:rPr>
        <w:t>(…)</w:t>
      </w:r>
      <w:r>
        <w:rPr>
          <w:rFonts w:ascii="Times New Roman" w:eastAsia="Calibri" w:hAnsi="Times New Roman" w:cs="Times New Roman"/>
          <w:b/>
          <w:sz w:val="24"/>
        </w:rPr>
        <w:t xml:space="preserve"> zemes nomas līgumā</w:t>
      </w:r>
    </w:p>
    <w:p w14:paraId="1BF58F56" w14:textId="77777777" w:rsidR="000672DF" w:rsidRDefault="000672DF" w:rsidP="00280365">
      <w:pPr>
        <w:spacing w:after="0"/>
        <w:jc w:val="center"/>
        <w:rPr>
          <w:rFonts w:ascii="Times New Roman" w:eastAsia="Calibri" w:hAnsi="Times New Roman" w:cs="Times New Roman"/>
          <w:b/>
          <w:sz w:val="24"/>
        </w:rPr>
      </w:pPr>
    </w:p>
    <w:p w14:paraId="15725912" w14:textId="0EEE4B65" w:rsidR="00280365" w:rsidRDefault="00280365" w:rsidP="000672DF">
      <w:pPr>
        <w:spacing w:after="0"/>
        <w:rPr>
          <w:rFonts w:ascii="Times New Roman" w:hAnsi="Times New Roman" w:cs="Times New Roman"/>
          <w:bCs/>
          <w:sz w:val="24"/>
          <w:szCs w:val="24"/>
        </w:rPr>
      </w:pPr>
      <w:r>
        <w:rPr>
          <w:rFonts w:ascii="Times New Roman" w:hAnsi="Times New Roman" w:cs="Times New Roman"/>
          <w:bCs/>
          <w:sz w:val="24"/>
          <w:szCs w:val="24"/>
        </w:rPr>
        <w:t>ZIŅO: R.VASILE</w:t>
      </w:r>
      <w:r w:rsidR="000672DF">
        <w:rPr>
          <w:rFonts w:ascii="Times New Roman" w:hAnsi="Times New Roman" w:cs="Times New Roman"/>
          <w:bCs/>
          <w:sz w:val="24"/>
          <w:szCs w:val="24"/>
        </w:rPr>
        <w:t>, IZSAKĀS A.LAPSIŅŠ</w:t>
      </w:r>
    </w:p>
    <w:p w14:paraId="66CF244D" w14:textId="77777777" w:rsidR="000672DF" w:rsidRPr="000672DF" w:rsidRDefault="000672DF" w:rsidP="000672DF">
      <w:pPr>
        <w:spacing w:after="0"/>
        <w:rPr>
          <w:rFonts w:ascii="Times New Roman" w:hAnsi="Times New Roman" w:cs="Times New Roman"/>
          <w:bCs/>
          <w:sz w:val="24"/>
          <w:szCs w:val="24"/>
        </w:rPr>
      </w:pPr>
    </w:p>
    <w:p w14:paraId="5ECFBD69" w14:textId="63AB43DD" w:rsidR="00280365" w:rsidRDefault="00280365" w:rsidP="00280365">
      <w:pPr>
        <w:spacing w:after="0" w:line="240" w:lineRule="auto"/>
        <w:ind w:right="45" w:firstLine="720"/>
        <w:jc w:val="both"/>
        <w:rPr>
          <w:rFonts w:ascii="Times New Roman" w:hAnsi="Times New Roman" w:cs="Calibri"/>
          <w:sz w:val="24"/>
          <w:szCs w:val="24"/>
        </w:rPr>
      </w:pPr>
      <w:r>
        <w:rPr>
          <w:rFonts w:ascii="Times New Roman" w:hAnsi="Times New Roman" w:cs="Calibri"/>
          <w:sz w:val="24"/>
          <w:szCs w:val="24"/>
        </w:rPr>
        <w:t>Pārgaujas novada pašvaldībā, turpmāk – Pašvaldība,  2021. gada 12. aprīlī saņemts</w:t>
      </w:r>
      <w:r w:rsidR="002B2BA9">
        <w:rPr>
          <w:rFonts w:ascii="Times New Roman" w:hAnsi="Times New Roman" w:cs="Calibri"/>
          <w:sz w:val="24"/>
          <w:szCs w:val="24"/>
        </w:rPr>
        <w:t xml:space="preserve"> (…)</w:t>
      </w:r>
      <w:r>
        <w:rPr>
          <w:rFonts w:ascii="Times New Roman" w:hAnsi="Times New Roman" w:cs="Calibri"/>
          <w:sz w:val="24"/>
          <w:szCs w:val="24"/>
        </w:rPr>
        <w:t>, personas kods</w:t>
      </w:r>
      <w:r w:rsidR="002B2BA9">
        <w:rPr>
          <w:rFonts w:ascii="Times New Roman" w:hAnsi="Times New Roman" w:cs="Calibri"/>
          <w:sz w:val="24"/>
          <w:szCs w:val="24"/>
        </w:rPr>
        <w:t xml:space="preserve"> (…)</w:t>
      </w:r>
      <w:r>
        <w:rPr>
          <w:rFonts w:ascii="Times New Roman" w:hAnsi="Times New Roman" w:cs="Calibri"/>
          <w:sz w:val="24"/>
          <w:szCs w:val="24"/>
        </w:rPr>
        <w:t>, 2021. gada 8 aprīļa iesniegums (Pašvaldībā reģistrēts ar Nr.4-9/21/194-L) ar lūgumu, pagarināt zemes nomas līgumu, ar kuru iznomāta Pašvaldības īpašumā esošā nekustamā īpašuma</w:t>
      </w:r>
      <w:r w:rsidR="002B2BA9">
        <w:rPr>
          <w:rFonts w:ascii="Times New Roman" w:hAnsi="Times New Roman" w:cs="Calibri"/>
          <w:sz w:val="24"/>
          <w:szCs w:val="24"/>
        </w:rPr>
        <w:t xml:space="preserve"> (…)</w:t>
      </w:r>
      <w:r>
        <w:rPr>
          <w:rFonts w:ascii="Times New Roman" w:hAnsi="Times New Roman" w:cs="Calibri"/>
          <w:sz w:val="24"/>
          <w:szCs w:val="24"/>
        </w:rPr>
        <w:t xml:space="preserve">, kadastra Nr. 4280 009 0002, Stalbes pagastā, Pārgaujas novadā, zemes vienība ar kadastra apzīmējumu 4280 009 0174, platība 2.8 ha, turpmāk – </w:t>
      </w:r>
      <w:r>
        <w:rPr>
          <w:rFonts w:ascii="Times New Roman" w:hAnsi="Times New Roman" w:cs="Calibri"/>
          <w:i/>
          <w:sz w:val="24"/>
          <w:szCs w:val="24"/>
        </w:rPr>
        <w:t>Nekustamais īpašums</w:t>
      </w:r>
      <w:r>
        <w:rPr>
          <w:rFonts w:ascii="Times New Roman" w:hAnsi="Times New Roman" w:cs="Calibri"/>
          <w:sz w:val="24"/>
          <w:szCs w:val="24"/>
        </w:rPr>
        <w:t>.</w:t>
      </w:r>
    </w:p>
    <w:p w14:paraId="62A255FC" w14:textId="77777777" w:rsidR="00280365" w:rsidRDefault="00280365" w:rsidP="00280365">
      <w:pPr>
        <w:spacing w:after="0" w:line="240" w:lineRule="auto"/>
        <w:ind w:right="45" w:firstLine="851"/>
        <w:jc w:val="both"/>
        <w:rPr>
          <w:rFonts w:ascii="Times New Roman" w:hAnsi="Times New Roman" w:cs="Calibri"/>
          <w:b/>
          <w:sz w:val="24"/>
          <w:szCs w:val="24"/>
        </w:rPr>
      </w:pPr>
      <w:r>
        <w:rPr>
          <w:rFonts w:ascii="Times New Roman" w:hAnsi="Times New Roman" w:cs="Calibri"/>
          <w:sz w:val="24"/>
          <w:szCs w:val="24"/>
        </w:rPr>
        <w:t>Izvērtējot Pašvaldības rīcībā esošo informāciju un normatīvajos aktos noteikto konstatēts</w:t>
      </w:r>
      <w:r>
        <w:rPr>
          <w:rFonts w:ascii="Times New Roman" w:hAnsi="Times New Roman" w:cs="Calibri"/>
          <w:b/>
          <w:sz w:val="24"/>
          <w:szCs w:val="24"/>
        </w:rPr>
        <w:t>:</w:t>
      </w:r>
    </w:p>
    <w:p w14:paraId="08C99385" w14:textId="77777777" w:rsidR="00280365" w:rsidRDefault="00280365" w:rsidP="00280365">
      <w:pPr>
        <w:numPr>
          <w:ilvl w:val="0"/>
          <w:numId w:val="17"/>
        </w:numPr>
        <w:spacing w:after="0" w:line="240" w:lineRule="auto"/>
        <w:ind w:left="567" w:hanging="567"/>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 xml:space="preserve">Saskaņā ar 2016.gada 26.maijā noslēgto Zemes nomas līgumu Nr. PN/4-21.11/16/13, </w:t>
      </w:r>
      <w:r>
        <w:rPr>
          <w:rFonts w:ascii="Times New Roman" w:hAnsi="Times New Roman" w:cs="Times New Roman"/>
          <w:i/>
          <w:sz w:val="24"/>
          <w:szCs w:val="24"/>
        </w:rPr>
        <w:t>Nekustamā īpašuma</w:t>
      </w:r>
      <w:r>
        <w:rPr>
          <w:rFonts w:ascii="Times New Roman" w:eastAsia="Times New Roman" w:hAnsi="Times New Roman" w:cs="Times New Roman"/>
          <w:sz w:val="24"/>
          <w:szCs w:val="24"/>
          <w:lang w:eastAsia="x-none"/>
        </w:rPr>
        <w:t xml:space="preserve"> nomas termiņš noteikts uz laiku līdz 2021.gada 25.maijam. </w:t>
      </w:r>
    </w:p>
    <w:p w14:paraId="382D092B" w14:textId="77777777" w:rsidR="00280365" w:rsidRDefault="00280365" w:rsidP="00280365">
      <w:pPr>
        <w:numPr>
          <w:ilvl w:val="0"/>
          <w:numId w:val="17"/>
        </w:numPr>
        <w:spacing w:after="0" w:line="240" w:lineRule="auto"/>
        <w:ind w:left="567"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Likuma „Par pašvaldībām” 77.pants nosaka, ka pašvaldības īpašums ir nodalīts no valsts īpašuma un citu tiesību subjektu īpašuma. Pašvaldības pārvalda, lieto savu īpašumu un rīkojas ar to likumā noteiktajā kārtībā. To īpašuma daļu, kas nav nepieciešama pašvaldības funkciju īstenošanai, pašvaldība var izmantot iedzīvotāju vajadzību apmierināšanai. </w:t>
      </w:r>
    </w:p>
    <w:p w14:paraId="32C584C6" w14:textId="77777777" w:rsidR="00280365" w:rsidRDefault="00280365" w:rsidP="00280365">
      <w:pPr>
        <w:numPr>
          <w:ilvl w:val="0"/>
          <w:numId w:val="17"/>
        </w:numPr>
        <w:spacing w:after="0" w:line="240" w:lineRule="auto"/>
        <w:ind w:left="567" w:hanging="567"/>
        <w:contextualSpacing/>
        <w:jc w:val="both"/>
        <w:rPr>
          <w:rFonts w:ascii="Times New Roman" w:hAnsi="Times New Roman" w:cs="Times New Roman"/>
          <w:sz w:val="24"/>
          <w:szCs w:val="24"/>
        </w:rPr>
      </w:pPr>
      <w:r>
        <w:rPr>
          <w:rFonts w:ascii="Times New Roman" w:hAnsi="Times New Roman" w:cs="Times New Roman"/>
          <w:sz w:val="24"/>
          <w:szCs w:val="24"/>
        </w:rPr>
        <w:t>Valsts un pašvaldību īpašuma privatizācijas un privatizācijas sertifikātu izmantošanas pabeigšanas likuma 16.panta otrā daļa noteic, ka  Valsts vai pašvaldības īpašuma objekti, izņemot šā likuma </w:t>
      </w:r>
      <w:hyperlink r:id="rId20" w:anchor="p15" w:history="1">
        <w:r>
          <w:rPr>
            <w:rStyle w:val="Hipersaite"/>
            <w:rFonts w:cs="Times New Roman"/>
            <w:color w:val="auto"/>
            <w:szCs w:val="24"/>
          </w:rPr>
          <w:t>15.pantā</w:t>
        </w:r>
      </w:hyperlink>
      <w:r>
        <w:rPr>
          <w:rFonts w:ascii="Times New Roman" w:hAnsi="Times New Roman" w:cs="Times New Roman"/>
          <w:sz w:val="24"/>
          <w:szCs w:val="24"/>
        </w:rPr>
        <w:t> minētos, kā arī apbūvēti un neapbūvēti zemesgabali, par kuriem līdz pabeigšanas datumam nav saņemts privatizācijas ierosinājums vai pēc pabeigšanas datuma saskaņā ar šā likuma </w:t>
      </w:r>
      <w:hyperlink r:id="rId21" w:anchor="p14" w:history="1">
        <w:r>
          <w:rPr>
            <w:rStyle w:val="Hipersaite"/>
            <w:rFonts w:cs="Times New Roman"/>
            <w:color w:val="auto"/>
            <w:szCs w:val="24"/>
          </w:rPr>
          <w:t>14.pantu</w:t>
        </w:r>
      </w:hyperlink>
      <w:r>
        <w:rPr>
          <w:rFonts w:ascii="Times New Roman" w:hAnsi="Times New Roman" w:cs="Times New Roman"/>
          <w:sz w:val="24"/>
          <w:szCs w:val="24"/>
        </w:rPr>
        <w:t> ir izbeigta privatizācija, vai kurus Ministru kabinets vai pašvaldības dome saskaņā ar šā likuma </w:t>
      </w:r>
      <w:hyperlink r:id="rId22" w:anchor="p6" w:history="1">
        <w:r>
          <w:rPr>
            <w:rStyle w:val="Hipersaite"/>
            <w:rFonts w:cs="Times New Roman"/>
            <w:color w:val="auto"/>
            <w:szCs w:val="24"/>
          </w:rPr>
          <w:t>6.panta</w:t>
        </w:r>
      </w:hyperlink>
      <w:r>
        <w:rPr>
          <w:rFonts w:ascii="Times New Roman" w:hAnsi="Times New Roman" w:cs="Times New Roman"/>
          <w:sz w:val="24"/>
          <w:szCs w:val="24"/>
        </w:rPr>
        <w:t> astoto daļu nav nodevusi privatizācijai, turpmāk var tikt atsavināti </w:t>
      </w:r>
      <w:hyperlink r:id="rId23" w:tgtFrame="_blank" w:history="1">
        <w:r>
          <w:rPr>
            <w:rStyle w:val="Hipersaite"/>
            <w:rFonts w:cs="Times New Roman"/>
            <w:color w:val="auto"/>
            <w:szCs w:val="24"/>
          </w:rPr>
          <w:t>Publiskas personas mantas atsavināšanas likumā</w:t>
        </w:r>
      </w:hyperlink>
      <w:r>
        <w:rPr>
          <w:rFonts w:ascii="Times New Roman" w:hAnsi="Times New Roman" w:cs="Times New Roman"/>
          <w:sz w:val="24"/>
          <w:szCs w:val="24"/>
        </w:rPr>
        <w:t> noteiktajā kārtībā, savukārt saskaņā ar 16.panta piekto daļu valstij vai pašvaldībai piederoša vai piekrītoša zemesgabala nomu un nomas maksas aprēķināšanas kārtību reglamentē Ministru kabineta 2018.gada 19.jūnija noteikumi Nr.350 “Publiskas personas zemes nomas un apbūves tiesības noteikumi”, turpmāk – Noteikumi.</w:t>
      </w:r>
    </w:p>
    <w:p w14:paraId="5E8364B6" w14:textId="77777777" w:rsidR="00280365" w:rsidRDefault="00280365" w:rsidP="00280365">
      <w:pPr>
        <w:numPr>
          <w:ilvl w:val="0"/>
          <w:numId w:val="17"/>
        </w:numPr>
        <w:spacing w:after="0" w:line="240" w:lineRule="auto"/>
        <w:ind w:left="567" w:hanging="567"/>
        <w:jc w:val="both"/>
        <w:rPr>
          <w:rFonts w:ascii="Times New Roman" w:hAnsi="Times New Roman" w:cs="Calibri"/>
          <w:sz w:val="24"/>
          <w:szCs w:val="24"/>
        </w:rPr>
      </w:pPr>
      <w:r>
        <w:rPr>
          <w:rFonts w:ascii="Times New Roman" w:hAnsi="Times New Roman" w:cs="Calibri"/>
          <w:sz w:val="24"/>
          <w:szCs w:val="24"/>
        </w:rPr>
        <w:t>Atbilstoši šo Noteikumu:</w:t>
      </w:r>
    </w:p>
    <w:p w14:paraId="71BB9093" w14:textId="77777777" w:rsidR="00280365" w:rsidRDefault="00280365" w:rsidP="00280365">
      <w:pPr>
        <w:autoSpaceDE w:val="0"/>
        <w:autoSpaceDN w:val="0"/>
        <w:adjustRightInd w:val="0"/>
        <w:spacing w:after="0" w:line="252" w:lineRule="auto"/>
        <w:ind w:left="851" w:hanging="567"/>
        <w:jc w:val="both"/>
        <w:rPr>
          <w:rFonts w:ascii="Times New Roman" w:hAnsi="Times New Roman" w:cs="Calibri"/>
          <w:sz w:val="24"/>
          <w:szCs w:val="24"/>
          <w:shd w:val="clear" w:color="auto" w:fill="FFFFFF"/>
        </w:rPr>
      </w:pPr>
      <w:r>
        <w:rPr>
          <w:rFonts w:ascii="Times New Roman" w:hAnsi="Times New Roman" w:cs="Calibri"/>
          <w:sz w:val="24"/>
          <w:szCs w:val="24"/>
          <w:shd w:val="clear" w:color="auto" w:fill="FFFFFF"/>
        </w:rPr>
        <w:t>4.1)</w:t>
      </w:r>
      <w:r>
        <w:rPr>
          <w:rFonts w:ascii="Times New Roman" w:hAnsi="Times New Roman" w:cs="Calibri"/>
          <w:sz w:val="24"/>
          <w:szCs w:val="24"/>
          <w:shd w:val="clear" w:color="auto" w:fill="FFFFFF"/>
        </w:rPr>
        <w:tab/>
        <w:t>53.punktam Iznomātājs, izvērtējot lietderības apsvērumus, var pieņemt lēmumu pagarināt nomas līguma termiņu (nerīkojot izsoli). Nomas līgumu var pagarināt, ievērojot nosacījumu, ka nomas līguma kopējais termiņš nedrīkst pārsniegt Publiskas personas finanšu līdzekļu un mantas izšķērdēšanas novēršanas likumā noteikto nomas līguma termiņu.</w:t>
      </w:r>
    </w:p>
    <w:p w14:paraId="43A65E46" w14:textId="74220343" w:rsidR="00280365" w:rsidRDefault="00280365" w:rsidP="00280365">
      <w:pPr>
        <w:autoSpaceDE w:val="0"/>
        <w:autoSpaceDN w:val="0"/>
        <w:adjustRightInd w:val="0"/>
        <w:spacing w:after="0" w:line="252" w:lineRule="auto"/>
        <w:ind w:left="851" w:hanging="142"/>
        <w:jc w:val="both"/>
        <w:rPr>
          <w:rFonts w:ascii="Times New Roman" w:hAnsi="Times New Roman" w:cs="Calibri"/>
          <w:color w:val="FF0000"/>
          <w:sz w:val="24"/>
          <w:szCs w:val="24"/>
        </w:rPr>
      </w:pPr>
      <w:r>
        <w:rPr>
          <w:rFonts w:ascii="Times New Roman" w:hAnsi="Times New Roman" w:cs="Calibri"/>
          <w:sz w:val="24"/>
          <w:szCs w:val="24"/>
          <w:shd w:val="clear" w:color="auto" w:fill="FFFFFF"/>
        </w:rPr>
        <w:t>4.2) 56.punktam  pagarinot nomas līguma termiņu, nomas maksu pārskata, piemērojot šo noteikumu 3.nodaļā noteikto nomas maksas noteikšanas kārtību.</w:t>
      </w:r>
      <w:r>
        <w:rPr>
          <w:rFonts w:ascii="Times New Roman" w:hAnsi="Times New Roman" w:cs="Calibri"/>
          <w:sz w:val="24"/>
          <w:szCs w:val="24"/>
        </w:rPr>
        <w:t xml:space="preserve"> Saskaņā ar SIA “L</w:t>
      </w:r>
      <w:r w:rsidR="005F27EB">
        <w:rPr>
          <w:rFonts w:ascii="Times New Roman" w:hAnsi="Times New Roman" w:cs="Calibri"/>
          <w:sz w:val="24"/>
          <w:szCs w:val="24"/>
        </w:rPr>
        <w:t>VKV</w:t>
      </w:r>
      <w:r>
        <w:rPr>
          <w:rFonts w:ascii="Times New Roman" w:hAnsi="Times New Roman" w:cs="Calibri"/>
          <w:sz w:val="24"/>
          <w:szCs w:val="24"/>
        </w:rPr>
        <w:t xml:space="preserve">”, reģistrācijas Nr.44103009697, </w:t>
      </w:r>
      <w:r>
        <w:rPr>
          <w:rFonts w:ascii="Times New Roman" w:hAnsi="Times New Roman" w:cs="Times New Roman"/>
          <w:sz w:val="24"/>
          <w:szCs w:val="24"/>
        </w:rPr>
        <w:t xml:space="preserve">19.04.2021. atjaunoto vērtējumu  “Par nekustamā īpašuma Pārgaujas nov., Stalbes pag., </w:t>
      </w:r>
      <w:r w:rsidR="002B2BA9">
        <w:rPr>
          <w:rFonts w:ascii="Times New Roman" w:hAnsi="Times New Roman" w:cs="Times New Roman"/>
          <w:sz w:val="24"/>
          <w:szCs w:val="24"/>
        </w:rPr>
        <w:t xml:space="preserve">(…) </w:t>
      </w:r>
      <w:r>
        <w:rPr>
          <w:rFonts w:ascii="Times New Roman" w:hAnsi="Times New Roman" w:cs="Times New Roman"/>
          <w:sz w:val="24"/>
          <w:szCs w:val="24"/>
        </w:rPr>
        <w:t xml:space="preserve">nomas maksas noteikšanu”, </w:t>
      </w:r>
      <w:r>
        <w:rPr>
          <w:rFonts w:ascii="Times New Roman" w:eastAsia="Times New Roman" w:hAnsi="Times New Roman" w:cs="Times New Roman"/>
          <w:sz w:val="24"/>
          <w:szCs w:val="24"/>
          <w:lang w:eastAsia="x-none"/>
        </w:rPr>
        <w:t>nomas maksa zemes vienībai ar kadastra apzīmējumu</w:t>
      </w:r>
      <w:r>
        <w:rPr>
          <w:rFonts w:ascii="Times New Roman" w:hAnsi="Times New Roman" w:cs="Calibri"/>
          <w:sz w:val="24"/>
          <w:szCs w:val="24"/>
        </w:rPr>
        <w:t xml:space="preserve"> 4280 009 0174 noteikta 130.00 </w:t>
      </w:r>
      <w:proofErr w:type="spellStart"/>
      <w:r>
        <w:rPr>
          <w:rFonts w:ascii="Times New Roman" w:hAnsi="Times New Roman" w:cs="Calibri"/>
          <w:sz w:val="24"/>
          <w:szCs w:val="24"/>
        </w:rPr>
        <w:t>euro</w:t>
      </w:r>
      <w:proofErr w:type="spellEnd"/>
      <w:r>
        <w:rPr>
          <w:rFonts w:ascii="Times New Roman" w:hAnsi="Times New Roman" w:cs="Calibri"/>
          <w:sz w:val="24"/>
          <w:szCs w:val="24"/>
        </w:rPr>
        <w:t xml:space="preserve"> (viens simts trīsdesmit </w:t>
      </w:r>
      <w:proofErr w:type="spellStart"/>
      <w:r>
        <w:rPr>
          <w:rFonts w:ascii="Times New Roman" w:hAnsi="Times New Roman" w:cs="Calibri"/>
          <w:sz w:val="24"/>
          <w:szCs w:val="24"/>
        </w:rPr>
        <w:t>euro</w:t>
      </w:r>
      <w:proofErr w:type="spellEnd"/>
      <w:r>
        <w:rPr>
          <w:rFonts w:ascii="Times New Roman" w:hAnsi="Times New Roman" w:cs="Calibri"/>
          <w:sz w:val="24"/>
          <w:szCs w:val="24"/>
        </w:rPr>
        <w:t>) gadā, bez pievienotās vērtības nodokļa. Nomas maksa noteikta, pieņemot, ka netiks iegūta un / vai izmantota īpašumā esošā mežaudze.</w:t>
      </w:r>
    </w:p>
    <w:p w14:paraId="607B7B78" w14:textId="77777777" w:rsidR="00280365" w:rsidRDefault="00280365" w:rsidP="00280365">
      <w:pPr>
        <w:autoSpaceDE w:val="0"/>
        <w:autoSpaceDN w:val="0"/>
        <w:adjustRightInd w:val="0"/>
        <w:spacing w:after="0" w:line="252" w:lineRule="auto"/>
        <w:ind w:left="851" w:hanging="425"/>
        <w:jc w:val="both"/>
        <w:rPr>
          <w:rFonts w:ascii="Times New Roman" w:hAnsi="Times New Roman" w:cs="Calibri"/>
          <w:sz w:val="24"/>
          <w:szCs w:val="24"/>
          <w:shd w:val="clear" w:color="auto" w:fill="FFFFFF"/>
        </w:rPr>
      </w:pPr>
      <w:r>
        <w:rPr>
          <w:rFonts w:ascii="Times New Roman" w:hAnsi="Times New Roman" w:cs="Calibri"/>
          <w:sz w:val="24"/>
          <w:szCs w:val="24"/>
        </w:rPr>
        <w:t xml:space="preserve">4.3) 6. punktam, kas noteic, ka nomnieks papildus nomas maksai maksā iznomātājam normatīvajos aktos noteiktos nodokļus </w:t>
      </w:r>
      <w:r>
        <w:rPr>
          <w:rFonts w:ascii="Times New Roman" w:hAnsi="Times New Roman" w:cs="Calibri"/>
          <w:sz w:val="24"/>
          <w:szCs w:val="24"/>
          <w:shd w:val="clear" w:color="auto" w:fill="FFFFFF"/>
        </w:rPr>
        <w:t>vai to kompensāciju, kuri attiecināmi uz iznomāto zemesgabalu.</w:t>
      </w:r>
    </w:p>
    <w:p w14:paraId="7C3C94D7" w14:textId="77777777" w:rsidR="00280365" w:rsidRDefault="00280365" w:rsidP="00280365">
      <w:pPr>
        <w:autoSpaceDE w:val="0"/>
        <w:autoSpaceDN w:val="0"/>
        <w:adjustRightInd w:val="0"/>
        <w:spacing w:after="0" w:line="252" w:lineRule="auto"/>
        <w:ind w:left="851" w:hanging="425"/>
        <w:jc w:val="both"/>
        <w:rPr>
          <w:rFonts w:ascii="Times New Roman" w:hAnsi="Times New Roman" w:cs="Calibri"/>
          <w:sz w:val="24"/>
          <w:szCs w:val="24"/>
          <w:shd w:val="clear" w:color="auto" w:fill="FFFFFF"/>
        </w:rPr>
      </w:pPr>
    </w:p>
    <w:p w14:paraId="5F2C1128" w14:textId="1154642E" w:rsidR="00280365" w:rsidRPr="000672DF" w:rsidRDefault="00280365" w:rsidP="000672DF">
      <w:pPr>
        <w:spacing w:line="240" w:lineRule="auto"/>
        <w:jc w:val="both"/>
        <w:rPr>
          <w:rFonts w:ascii="Times New Roman" w:hAnsi="Times New Roman"/>
          <w:sz w:val="24"/>
          <w:szCs w:val="24"/>
        </w:rPr>
      </w:pPr>
      <w:r>
        <w:rPr>
          <w:rFonts w:ascii="Times New Roman" w:hAnsi="Times New Roman" w:cs="Calibri"/>
          <w:sz w:val="24"/>
          <w:szCs w:val="24"/>
        </w:rPr>
        <w:t>Ņemot vērā iepriekš minēto un, pamatojoties uz  likuma „Par pašvaldībām” 15. panta 13. punktu, 77. panta 1. daļu, Publiskas personas finanšu līdzekļu un mantas izšķērdēšanas novēršanas likuma 6.</w:t>
      </w:r>
      <w:r>
        <w:rPr>
          <w:rFonts w:ascii="Times New Roman" w:hAnsi="Times New Roman" w:cs="Calibri"/>
          <w:sz w:val="24"/>
          <w:szCs w:val="24"/>
          <w:vertAlign w:val="superscript"/>
        </w:rPr>
        <w:t xml:space="preserve">1 </w:t>
      </w:r>
      <w:r>
        <w:rPr>
          <w:rFonts w:ascii="Times New Roman" w:hAnsi="Times New Roman" w:cs="Calibri"/>
          <w:sz w:val="24"/>
          <w:szCs w:val="24"/>
        </w:rPr>
        <w:t xml:space="preserve">pantu un Ministru kabineta 2018. gada 19. jūnija noteikumu Nr. 350 “Publiskas personas zemes nomas un apbūves tiesības noteikumi”  28. punktu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672DF">
        <w:rPr>
          <w:rFonts w:ascii="Times New Roman" w:hAnsi="Times New Roman"/>
          <w:sz w:val="24"/>
          <w:szCs w:val="24"/>
        </w:rPr>
        <w:t xml:space="preserve">   </w:t>
      </w:r>
      <w:r w:rsidR="000F0B31">
        <w:rPr>
          <w:rFonts w:ascii="Times New Roman" w:hAnsi="Times New Roman"/>
          <w:sz w:val="24"/>
          <w:szCs w:val="24"/>
        </w:rPr>
        <w:t>a</w:t>
      </w:r>
      <w:r w:rsidR="000672DF">
        <w:rPr>
          <w:rFonts w:ascii="Times New Roman" w:hAnsi="Times New Roman"/>
          <w:sz w:val="24"/>
          <w:szCs w:val="24"/>
        </w:rPr>
        <w:t>tklāti balsojot</w:t>
      </w:r>
      <w:r w:rsidR="000672DF">
        <w:rPr>
          <w:rFonts w:ascii="Times New Roman" w:hAnsi="Times New Roman"/>
          <w:b/>
          <w:sz w:val="24"/>
          <w:szCs w:val="24"/>
        </w:rPr>
        <w:t>: PAR – 8 (</w:t>
      </w:r>
      <w:r w:rsidR="000672DF">
        <w:rPr>
          <w:rFonts w:ascii="Times New Roman" w:hAnsi="Times New Roman"/>
          <w:bCs/>
          <w:sz w:val="24"/>
          <w:szCs w:val="24"/>
          <w:lang w:val="pt-PT"/>
        </w:rPr>
        <w:t>Hardijs VENTS, Imants KALNIŅŠ, Juris BALTGALVIS, Guna RUKŠĀNE, Alfs LAPSIŅS, Monvids KRASTIŅŠ, Rudīte VASILE, Jānis PLŪME)</w:t>
      </w:r>
      <w:r w:rsidR="000672DF">
        <w:rPr>
          <w:rFonts w:ascii="Times New Roman" w:hAnsi="Times New Roman"/>
          <w:b/>
          <w:sz w:val="24"/>
          <w:szCs w:val="24"/>
        </w:rPr>
        <w:t>, PRET - nav, ATTURAS -</w:t>
      </w:r>
      <w:r w:rsidR="000672DF">
        <w:rPr>
          <w:rFonts w:ascii="Times New Roman" w:hAnsi="Times New Roman"/>
          <w:sz w:val="24"/>
          <w:szCs w:val="24"/>
        </w:rPr>
        <w:t xml:space="preserve"> </w:t>
      </w:r>
      <w:r w:rsidR="000672DF" w:rsidRPr="000E3F7A">
        <w:rPr>
          <w:rFonts w:ascii="Times New Roman" w:hAnsi="Times New Roman"/>
          <w:b/>
          <w:bCs/>
          <w:sz w:val="24"/>
          <w:szCs w:val="24"/>
        </w:rPr>
        <w:t>nav</w:t>
      </w:r>
      <w:r w:rsidR="000672DF">
        <w:rPr>
          <w:rFonts w:ascii="Times New Roman" w:hAnsi="Times New Roman"/>
          <w:sz w:val="24"/>
          <w:szCs w:val="24"/>
        </w:rPr>
        <w:t xml:space="preserve">, Pārgaujas novada domes </w:t>
      </w:r>
      <w:r w:rsidR="000672DF">
        <w:rPr>
          <w:rFonts w:ascii="Times New Roman" w:hAnsi="Times New Roman"/>
          <w:b/>
          <w:sz w:val="24"/>
          <w:szCs w:val="24"/>
        </w:rPr>
        <w:t>NOLEMJ:</w:t>
      </w:r>
      <w:r w:rsidR="000672DF">
        <w:rPr>
          <w:rFonts w:ascii="Times New Roman" w:hAnsi="Times New Roman"/>
          <w:sz w:val="24"/>
          <w:szCs w:val="24"/>
        </w:rPr>
        <w:t xml:space="preserve">  </w:t>
      </w:r>
    </w:p>
    <w:p w14:paraId="389B060C" w14:textId="4522CA0A" w:rsidR="00280365" w:rsidRDefault="00280365" w:rsidP="00280365">
      <w:pPr>
        <w:numPr>
          <w:ilvl w:val="0"/>
          <w:numId w:val="18"/>
        </w:numPr>
        <w:spacing w:after="0" w:line="240" w:lineRule="auto"/>
        <w:ind w:left="284" w:hanging="284"/>
        <w:contextualSpacing/>
        <w:jc w:val="both"/>
        <w:rPr>
          <w:rFonts w:ascii="Times New Roman" w:eastAsia="Times New Roman" w:hAnsi="Times New Roman" w:cs="Calibri"/>
          <w:sz w:val="24"/>
          <w:szCs w:val="24"/>
          <w:lang w:eastAsia="x-none"/>
        </w:rPr>
      </w:pPr>
      <w:r>
        <w:rPr>
          <w:rFonts w:ascii="Times New Roman" w:eastAsia="Times New Roman" w:hAnsi="Times New Roman" w:cs="Calibri"/>
          <w:sz w:val="24"/>
          <w:szCs w:val="24"/>
          <w:lang w:eastAsia="x-none"/>
        </w:rPr>
        <w:t xml:space="preserve">Noteikt nekustamā īpašuma </w:t>
      </w:r>
      <w:r w:rsidR="002B2BA9">
        <w:rPr>
          <w:rFonts w:ascii="Times New Roman" w:eastAsia="Times New Roman" w:hAnsi="Times New Roman" w:cs="Calibri"/>
          <w:sz w:val="24"/>
          <w:szCs w:val="24"/>
          <w:lang w:eastAsia="x-none"/>
        </w:rPr>
        <w:t xml:space="preserve">(…) </w:t>
      </w:r>
      <w:r>
        <w:rPr>
          <w:rFonts w:ascii="Times New Roman" w:eastAsia="Times New Roman" w:hAnsi="Times New Roman" w:cs="Calibri"/>
          <w:sz w:val="24"/>
          <w:szCs w:val="24"/>
          <w:lang w:eastAsia="x-none"/>
        </w:rPr>
        <w:t xml:space="preserve">zemes vienībai ar kadastra apzīmējumu 4280 009 0174, platība 2.8 ha, nomas maksu </w:t>
      </w:r>
      <w:r>
        <w:rPr>
          <w:rFonts w:ascii="Times New Roman" w:hAnsi="Times New Roman" w:cs="Calibri"/>
          <w:sz w:val="24"/>
          <w:szCs w:val="24"/>
        </w:rPr>
        <w:t xml:space="preserve">130.00 </w:t>
      </w:r>
      <w:proofErr w:type="spellStart"/>
      <w:r>
        <w:rPr>
          <w:rFonts w:ascii="Times New Roman" w:hAnsi="Times New Roman" w:cs="Calibri"/>
          <w:sz w:val="24"/>
          <w:szCs w:val="24"/>
        </w:rPr>
        <w:t>euro</w:t>
      </w:r>
      <w:proofErr w:type="spellEnd"/>
      <w:r>
        <w:rPr>
          <w:rFonts w:ascii="Times New Roman" w:hAnsi="Times New Roman" w:cs="Calibri"/>
          <w:sz w:val="24"/>
          <w:szCs w:val="24"/>
        </w:rPr>
        <w:t xml:space="preserve"> (viens simts trīsdesmit </w:t>
      </w:r>
      <w:proofErr w:type="spellStart"/>
      <w:r>
        <w:rPr>
          <w:rFonts w:ascii="Times New Roman" w:hAnsi="Times New Roman" w:cs="Calibri"/>
          <w:sz w:val="24"/>
          <w:szCs w:val="24"/>
        </w:rPr>
        <w:t>euro</w:t>
      </w:r>
      <w:proofErr w:type="spellEnd"/>
      <w:r>
        <w:rPr>
          <w:rFonts w:ascii="Times New Roman" w:hAnsi="Times New Roman" w:cs="Calibri"/>
          <w:sz w:val="24"/>
          <w:szCs w:val="24"/>
        </w:rPr>
        <w:t>) gadā,</w:t>
      </w:r>
      <w:r>
        <w:rPr>
          <w:rFonts w:ascii="Times New Roman" w:eastAsia="Times New Roman" w:hAnsi="Times New Roman" w:cs="Calibri"/>
          <w:sz w:val="24"/>
          <w:szCs w:val="24"/>
          <w:lang w:eastAsia="x-none"/>
        </w:rPr>
        <w:t xml:space="preserve"> bez pievienotās vērtības nodokļa.</w:t>
      </w:r>
      <w:r>
        <w:rPr>
          <w:rFonts w:ascii="Times New Roman" w:hAnsi="Times New Roman" w:cs="Calibri"/>
          <w:sz w:val="24"/>
          <w:szCs w:val="24"/>
        </w:rPr>
        <w:t xml:space="preserve"> Nomas maksa noteikta, pieņemot, ka netiks iegūta un / vai izmantota īpašumā esošā mežaudze.</w:t>
      </w:r>
    </w:p>
    <w:p w14:paraId="2E43BE05" w14:textId="77777777" w:rsidR="00280365" w:rsidRDefault="00280365" w:rsidP="00280365">
      <w:pPr>
        <w:numPr>
          <w:ilvl w:val="0"/>
          <w:numId w:val="18"/>
        </w:numPr>
        <w:spacing w:after="0" w:line="240" w:lineRule="auto"/>
        <w:ind w:left="284" w:hanging="284"/>
        <w:contextualSpacing/>
        <w:jc w:val="both"/>
        <w:rPr>
          <w:rFonts w:ascii="Times New Roman" w:eastAsia="Times New Roman" w:hAnsi="Times New Roman" w:cs="Calibri"/>
          <w:sz w:val="24"/>
          <w:szCs w:val="24"/>
          <w:lang w:eastAsia="x-none"/>
        </w:rPr>
      </w:pPr>
      <w:r>
        <w:rPr>
          <w:rFonts w:ascii="Times New Roman" w:hAnsi="Times New Roman" w:cs="Calibri"/>
          <w:sz w:val="24"/>
        </w:rPr>
        <w:t>Uzdot Pārgaujas novada pašvaldības:</w:t>
      </w:r>
    </w:p>
    <w:p w14:paraId="77DDA07A" w14:textId="77777777" w:rsidR="00280365" w:rsidRDefault="00280365" w:rsidP="00280365">
      <w:pPr>
        <w:spacing w:after="0" w:line="240" w:lineRule="auto"/>
        <w:ind w:left="284"/>
        <w:contextualSpacing/>
        <w:jc w:val="both"/>
        <w:rPr>
          <w:rFonts w:ascii="Times New Roman" w:eastAsia="Times New Roman" w:hAnsi="Times New Roman" w:cs="Calibri"/>
          <w:sz w:val="24"/>
          <w:szCs w:val="24"/>
          <w:lang w:eastAsia="x-none"/>
        </w:rPr>
      </w:pPr>
      <w:r>
        <w:rPr>
          <w:rFonts w:ascii="Times New Roman" w:hAnsi="Times New Roman" w:cs="Calibri"/>
          <w:sz w:val="24"/>
        </w:rPr>
        <w:t>2.1. Kancelejas nodaļai, 5 (piecu) darba dienu laikā pēc lēmuma parakstīšanas, lēmuma norakstu,  parakstītu ar drošu elektronisko parakstu, nosūtīt:</w:t>
      </w:r>
    </w:p>
    <w:p w14:paraId="0C626049" w14:textId="77777777" w:rsidR="00280365" w:rsidRDefault="00280365" w:rsidP="00280365">
      <w:pPr>
        <w:spacing w:after="0"/>
        <w:ind w:left="993" w:right="56" w:hanging="426"/>
        <w:contextualSpacing/>
        <w:jc w:val="both"/>
        <w:rPr>
          <w:rFonts w:ascii="Times New Roman" w:hAnsi="Times New Roman"/>
          <w:sz w:val="24"/>
        </w:rPr>
      </w:pPr>
      <w:r>
        <w:rPr>
          <w:rFonts w:ascii="Times New Roman" w:hAnsi="Times New Roman"/>
          <w:sz w:val="24"/>
        </w:rPr>
        <w:t xml:space="preserve">2.1.1. </w:t>
      </w:r>
      <w:proofErr w:type="spellStart"/>
      <w:r>
        <w:rPr>
          <w:rFonts w:ascii="Times New Roman" w:hAnsi="Times New Roman"/>
          <w:sz w:val="24"/>
        </w:rPr>
        <w:t>Cēsu</w:t>
      </w:r>
      <w:proofErr w:type="spellEnd"/>
      <w:r>
        <w:rPr>
          <w:rFonts w:ascii="Times New Roman" w:hAnsi="Times New Roman"/>
          <w:sz w:val="24"/>
        </w:rPr>
        <w:t xml:space="preserve"> novada pašvaldības izveidotajai Apvienojamo pašvaldību finanšu komisijai;</w:t>
      </w:r>
    </w:p>
    <w:p w14:paraId="35147CA7" w14:textId="46776B36" w:rsidR="00280365" w:rsidRDefault="00280365" w:rsidP="00280365">
      <w:pPr>
        <w:tabs>
          <w:tab w:val="left" w:pos="709"/>
        </w:tabs>
        <w:spacing w:after="0"/>
        <w:ind w:left="1276" w:right="56" w:hanging="709"/>
        <w:jc w:val="both"/>
        <w:rPr>
          <w:rFonts w:ascii="Times New Roman" w:hAnsi="Times New Roman"/>
          <w:sz w:val="24"/>
        </w:rPr>
      </w:pPr>
      <w:r>
        <w:rPr>
          <w:rFonts w:ascii="Times New Roman" w:hAnsi="Times New Roman"/>
          <w:sz w:val="24"/>
        </w:rPr>
        <w:t xml:space="preserve">2.1.2.  </w:t>
      </w:r>
      <w:r w:rsidR="002B2BA9">
        <w:rPr>
          <w:rFonts w:ascii="Times New Roman" w:hAnsi="Times New Roman"/>
          <w:sz w:val="24"/>
        </w:rPr>
        <w:t>(…)</w:t>
      </w:r>
      <w:r>
        <w:rPr>
          <w:rFonts w:ascii="Times New Roman" w:hAnsi="Times New Roman"/>
          <w:sz w:val="24"/>
        </w:rPr>
        <w:t>, e-pasts</w:t>
      </w:r>
      <w:r w:rsidR="002B2BA9">
        <w:rPr>
          <w:rFonts w:ascii="Times New Roman" w:hAnsi="Times New Roman"/>
          <w:sz w:val="24"/>
        </w:rPr>
        <w:t xml:space="preserve"> (…)</w:t>
      </w:r>
      <w:r>
        <w:rPr>
          <w:rFonts w:ascii="Times New Roman" w:hAnsi="Times New Roman"/>
          <w:sz w:val="24"/>
        </w:rPr>
        <w:t>.</w:t>
      </w:r>
    </w:p>
    <w:p w14:paraId="6DFEEBFB" w14:textId="77777777" w:rsidR="00280365" w:rsidRDefault="00280365" w:rsidP="00280365">
      <w:pPr>
        <w:pStyle w:val="Sarakstarindkopa"/>
        <w:numPr>
          <w:ilvl w:val="2"/>
          <w:numId w:val="19"/>
        </w:numPr>
        <w:spacing w:after="0" w:line="240" w:lineRule="auto"/>
        <w:ind w:left="1134" w:right="56" w:hanging="567"/>
        <w:jc w:val="both"/>
        <w:rPr>
          <w:rFonts w:ascii="Times New Roman" w:hAnsi="Times New Roman"/>
          <w:sz w:val="24"/>
          <w:szCs w:val="24"/>
        </w:rPr>
      </w:pPr>
      <w:r>
        <w:rPr>
          <w:rFonts w:ascii="Times New Roman" w:hAnsi="Times New Roman"/>
          <w:sz w:val="24"/>
          <w:szCs w:val="24"/>
        </w:rPr>
        <w:t xml:space="preserve">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lietu</w:t>
      </w:r>
      <w:proofErr w:type="spellEnd"/>
      <w:r>
        <w:rPr>
          <w:rFonts w:ascii="Times New Roman" w:hAnsi="Times New Roman"/>
          <w:sz w:val="24"/>
          <w:szCs w:val="24"/>
        </w:rPr>
        <w:t xml:space="preserve"> </w:t>
      </w:r>
      <w:proofErr w:type="spellStart"/>
      <w:r>
        <w:rPr>
          <w:rFonts w:ascii="Times New Roman" w:hAnsi="Times New Roman"/>
          <w:sz w:val="24"/>
          <w:szCs w:val="24"/>
        </w:rPr>
        <w:t>speciālistam</w:t>
      </w:r>
      <w:proofErr w:type="spellEnd"/>
      <w:r>
        <w:rPr>
          <w:rFonts w:ascii="Times New Roman" w:hAnsi="Times New Roman"/>
          <w:sz w:val="24"/>
          <w:szCs w:val="24"/>
        </w:rPr>
        <w:t xml:space="preserve">, </w:t>
      </w:r>
      <w:proofErr w:type="spellStart"/>
      <w:r>
        <w:rPr>
          <w:rFonts w:ascii="Times New Roman" w:hAnsi="Times New Roman"/>
          <w:sz w:val="24"/>
          <w:szCs w:val="24"/>
        </w:rPr>
        <w:t>sagatavot</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līgumu</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proofErr w:type="spellStart"/>
      <w:r>
        <w:rPr>
          <w:rFonts w:ascii="Times New Roman" w:hAnsi="Times New Roman"/>
          <w:sz w:val="24"/>
          <w:szCs w:val="24"/>
        </w:rPr>
        <w:t>Ministru</w:t>
      </w:r>
      <w:proofErr w:type="spellEnd"/>
      <w:r>
        <w:rPr>
          <w:rFonts w:ascii="Times New Roman" w:hAnsi="Times New Roman"/>
          <w:sz w:val="24"/>
          <w:szCs w:val="24"/>
        </w:rPr>
        <w:t xml:space="preserve"> </w:t>
      </w:r>
      <w:proofErr w:type="spellStart"/>
      <w:r>
        <w:rPr>
          <w:rFonts w:ascii="Times New Roman" w:hAnsi="Times New Roman"/>
          <w:sz w:val="24"/>
          <w:szCs w:val="24"/>
        </w:rPr>
        <w:t>kabineta</w:t>
      </w:r>
      <w:proofErr w:type="spellEnd"/>
      <w:r>
        <w:rPr>
          <w:rFonts w:ascii="Times New Roman" w:hAnsi="Times New Roman"/>
          <w:sz w:val="24"/>
          <w:szCs w:val="24"/>
        </w:rPr>
        <w:t xml:space="preserve"> 2018. </w:t>
      </w:r>
      <w:proofErr w:type="spellStart"/>
      <w:r>
        <w:rPr>
          <w:rFonts w:ascii="Times New Roman" w:hAnsi="Times New Roman"/>
          <w:sz w:val="24"/>
          <w:szCs w:val="24"/>
        </w:rPr>
        <w:t>gada</w:t>
      </w:r>
      <w:proofErr w:type="spellEnd"/>
      <w:r>
        <w:rPr>
          <w:rFonts w:ascii="Times New Roman" w:hAnsi="Times New Roman"/>
          <w:sz w:val="24"/>
          <w:szCs w:val="24"/>
        </w:rPr>
        <w:t xml:space="preserve"> 19. </w:t>
      </w:r>
      <w:proofErr w:type="spellStart"/>
      <w:r>
        <w:rPr>
          <w:rFonts w:ascii="Times New Roman" w:hAnsi="Times New Roman"/>
          <w:sz w:val="24"/>
          <w:szCs w:val="24"/>
        </w:rPr>
        <w:t>jūnija</w:t>
      </w:r>
      <w:proofErr w:type="spellEnd"/>
      <w:r>
        <w:rPr>
          <w:rFonts w:ascii="Times New Roman" w:hAnsi="Times New Roman"/>
          <w:sz w:val="24"/>
          <w:szCs w:val="24"/>
        </w:rPr>
        <w:t xml:space="preserve"> </w:t>
      </w:r>
      <w:proofErr w:type="spellStart"/>
      <w:r>
        <w:rPr>
          <w:rFonts w:ascii="Times New Roman" w:hAnsi="Times New Roman"/>
          <w:sz w:val="24"/>
          <w:szCs w:val="24"/>
        </w:rPr>
        <w:t>noteikumu</w:t>
      </w:r>
      <w:proofErr w:type="spellEnd"/>
      <w:r>
        <w:rPr>
          <w:rFonts w:ascii="Times New Roman" w:hAnsi="Times New Roman"/>
          <w:sz w:val="24"/>
          <w:szCs w:val="24"/>
        </w:rPr>
        <w:t xml:space="preserve"> Nr. 350 “</w:t>
      </w:r>
      <w:proofErr w:type="spellStart"/>
      <w:r>
        <w:rPr>
          <w:rFonts w:ascii="Times New Roman" w:hAnsi="Times New Roman"/>
          <w:sz w:val="24"/>
          <w:szCs w:val="24"/>
        </w:rPr>
        <w:t>Publiskas</w:t>
      </w:r>
      <w:proofErr w:type="spellEnd"/>
      <w:r>
        <w:rPr>
          <w:rFonts w:ascii="Times New Roman" w:hAnsi="Times New Roman"/>
          <w:sz w:val="24"/>
          <w:szCs w:val="24"/>
        </w:rPr>
        <w:t xml:space="preserve"> personas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un </w:t>
      </w:r>
      <w:proofErr w:type="spellStart"/>
      <w:r>
        <w:rPr>
          <w:rFonts w:ascii="Times New Roman" w:hAnsi="Times New Roman"/>
          <w:sz w:val="24"/>
          <w:szCs w:val="24"/>
        </w:rPr>
        <w:t>apbūves</w:t>
      </w:r>
      <w:proofErr w:type="spellEnd"/>
      <w:r>
        <w:rPr>
          <w:rFonts w:ascii="Times New Roman" w:hAnsi="Times New Roman"/>
          <w:sz w:val="24"/>
          <w:szCs w:val="24"/>
        </w:rPr>
        <w:t xml:space="preserve"> </w:t>
      </w:r>
      <w:proofErr w:type="spellStart"/>
      <w:r>
        <w:rPr>
          <w:rFonts w:ascii="Times New Roman" w:hAnsi="Times New Roman"/>
          <w:sz w:val="24"/>
          <w:szCs w:val="24"/>
        </w:rPr>
        <w:t>tiesības</w:t>
      </w:r>
      <w:proofErr w:type="spellEnd"/>
      <w:r>
        <w:rPr>
          <w:rFonts w:ascii="Times New Roman" w:hAnsi="Times New Roman"/>
          <w:sz w:val="24"/>
          <w:szCs w:val="24"/>
        </w:rPr>
        <w:t xml:space="preserve"> </w:t>
      </w:r>
      <w:proofErr w:type="spellStart"/>
      <w:r>
        <w:rPr>
          <w:rFonts w:ascii="Times New Roman" w:hAnsi="Times New Roman"/>
          <w:sz w:val="24"/>
          <w:szCs w:val="24"/>
        </w:rPr>
        <w:t>noteikumi</w:t>
      </w:r>
      <w:proofErr w:type="spellEnd"/>
      <w:r>
        <w:rPr>
          <w:rFonts w:ascii="Times New Roman" w:hAnsi="Times New Roman"/>
          <w:sz w:val="24"/>
          <w:szCs w:val="24"/>
        </w:rPr>
        <w:t xml:space="preserve">” </w:t>
      </w:r>
      <w:proofErr w:type="spellStart"/>
      <w:r>
        <w:rPr>
          <w:rFonts w:ascii="Times New Roman" w:hAnsi="Times New Roman"/>
          <w:sz w:val="24"/>
          <w:szCs w:val="24"/>
        </w:rPr>
        <w:t>prasībām</w:t>
      </w:r>
      <w:proofErr w:type="spellEnd"/>
      <w:r>
        <w:rPr>
          <w:rFonts w:ascii="Times New Roman" w:hAnsi="Times New Roman"/>
          <w:sz w:val="24"/>
          <w:szCs w:val="24"/>
        </w:rPr>
        <w:t xml:space="preserve">, </w:t>
      </w:r>
      <w:proofErr w:type="spellStart"/>
      <w:r>
        <w:rPr>
          <w:rFonts w:ascii="Times New Roman" w:hAnsi="Times New Roman"/>
          <w:sz w:val="24"/>
          <w:szCs w:val="24"/>
        </w:rPr>
        <w:t>ar</w:t>
      </w:r>
      <w:proofErr w:type="spellEnd"/>
      <w:r>
        <w:rPr>
          <w:rFonts w:ascii="Times New Roman" w:hAnsi="Times New Roman"/>
          <w:sz w:val="24"/>
          <w:szCs w:val="24"/>
        </w:rPr>
        <w:t xml:space="preserve"> </w:t>
      </w:r>
      <w:proofErr w:type="spellStart"/>
      <w:r>
        <w:rPr>
          <w:rFonts w:ascii="Times New Roman" w:hAnsi="Times New Roman"/>
          <w:sz w:val="24"/>
          <w:szCs w:val="24"/>
        </w:rPr>
        <w:t>termiņu</w:t>
      </w:r>
      <w:proofErr w:type="spellEnd"/>
      <w:r>
        <w:rPr>
          <w:rFonts w:ascii="Times New Roman" w:hAnsi="Times New Roman"/>
          <w:sz w:val="24"/>
          <w:szCs w:val="24"/>
        </w:rPr>
        <w:t xml:space="preserve"> </w:t>
      </w:r>
      <w:proofErr w:type="spellStart"/>
      <w:r>
        <w:rPr>
          <w:rFonts w:ascii="Times New Roman" w:hAnsi="Times New Roman"/>
          <w:sz w:val="24"/>
          <w:szCs w:val="24"/>
        </w:rPr>
        <w:t>līdz</w:t>
      </w:r>
      <w:proofErr w:type="spellEnd"/>
      <w:r>
        <w:rPr>
          <w:rFonts w:ascii="Times New Roman" w:hAnsi="Times New Roman"/>
          <w:sz w:val="24"/>
          <w:szCs w:val="24"/>
        </w:rPr>
        <w:t xml:space="preserve"> 2026. </w:t>
      </w:r>
      <w:proofErr w:type="spellStart"/>
      <w:r>
        <w:rPr>
          <w:rFonts w:ascii="Times New Roman" w:hAnsi="Times New Roman"/>
          <w:sz w:val="24"/>
          <w:szCs w:val="24"/>
        </w:rPr>
        <w:t>gada</w:t>
      </w:r>
      <w:proofErr w:type="spellEnd"/>
      <w:r>
        <w:rPr>
          <w:rFonts w:ascii="Times New Roman" w:hAnsi="Times New Roman"/>
          <w:sz w:val="24"/>
          <w:szCs w:val="24"/>
        </w:rPr>
        <w:t xml:space="preserve"> 30. </w:t>
      </w:r>
      <w:proofErr w:type="spellStart"/>
      <w:r>
        <w:rPr>
          <w:rFonts w:ascii="Times New Roman" w:hAnsi="Times New Roman"/>
          <w:sz w:val="24"/>
          <w:szCs w:val="24"/>
        </w:rPr>
        <w:t>maijam</w:t>
      </w:r>
      <w:proofErr w:type="spellEnd"/>
      <w:r>
        <w:rPr>
          <w:rFonts w:ascii="Times New Roman" w:hAnsi="Times New Roman"/>
          <w:sz w:val="24"/>
          <w:szCs w:val="24"/>
        </w:rPr>
        <w:t xml:space="preserve">. </w:t>
      </w:r>
    </w:p>
    <w:p w14:paraId="67AFE9CD" w14:textId="77777777" w:rsidR="00280365" w:rsidRDefault="00280365" w:rsidP="00280365">
      <w:pPr>
        <w:pStyle w:val="Sarakstarindkopa"/>
        <w:numPr>
          <w:ilvl w:val="2"/>
          <w:numId w:val="19"/>
        </w:numPr>
        <w:spacing w:after="0" w:line="240" w:lineRule="auto"/>
        <w:ind w:left="1134" w:hanging="567"/>
        <w:jc w:val="both"/>
        <w:rPr>
          <w:rFonts w:ascii="Times New Roman" w:eastAsia="Times New Roman" w:hAnsi="Times New Roman"/>
          <w:sz w:val="24"/>
          <w:szCs w:val="24"/>
          <w:lang w:eastAsia="x-none"/>
        </w:rPr>
      </w:pPr>
      <w:proofErr w:type="spellStart"/>
      <w:r>
        <w:rPr>
          <w:rFonts w:ascii="Times New Roman" w:eastAsia="Times New Roman" w:hAnsi="Times New Roman"/>
          <w:sz w:val="24"/>
          <w:szCs w:val="24"/>
          <w:lang w:eastAsia="x-none"/>
        </w:rPr>
        <w:t>izpilddirektoram</w:t>
      </w:r>
      <w:proofErr w:type="spellEnd"/>
      <w:r>
        <w:rPr>
          <w:rFonts w:ascii="Times New Roman" w:eastAsia="Times New Roman" w:hAnsi="Times New Roman"/>
          <w:sz w:val="24"/>
          <w:szCs w:val="24"/>
          <w:lang w:eastAsia="x-none"/>
        </w:rPr>
        <w:t xml:space="preserve"> </w:t>
      </w:r>
      <w:proofErr w:type="spellStart"/>
      <w:r>
        <w:rPr>
          <w:rFonts w:ascii="Times New Roman" w:eastAsia="Times New Roman" w:hAnsi="Times New Roman"/>
          <w:sz w:val="24"/>
          <w:szCs w:val="24"/>
          <w:lang w:eastAsia="x-none"/>
        </w:rPr>
        <w:t>veikt</w:t>
      </w:r>
      <w:proofErr w:type="spellEnd"/>
      <w:r>
        <w:rPr>
          <w:rFonts w:ascii="Times New Roman" w:eastAsia="Times New Roman" w:hAnsi="Times New Roman"/>
          <w:sz w:val="24"/>
          <w:szCs w:val="24"/>
          <w:lang w:eastAsia="x-none"/>
        </w:rPr>
        <w:t xml:space="preserve"> </w:t>
      </w:r>
      <w:proofErr w:type="spellStart"/>
      <w:r>
        <w:rPr>
          <w:rFonts w:ascii="Times New Roman" w:eastAsia="Times New Roman" w:hAnsi="Times New Roman"/>
          <w:sz w:val="24"/>
          <w:szCs w:val="24"/>
          <w:lang w:eastAsia="x-none"/>
        </w:rPr>
        <w:t>lēmuma</w:t>
      </w:r>
      <w:proofErr w:type="spellEnd"/>
      <w:r>
        <w:rPr>
          <w:rFonts w:ascii="Times New Roman" w:eastAsia="Times New Roman" w:hAnsi="Times New Roman"/>
          <w:sz w:val="24"/>
          <w:szCs w:val="24"/>
          <w:lang w:eastAsia="x-none"/>
        </w:rPr>
        <w:t xml:space="preserve"> </w:t>
      </w:r>
      <w:proofErr w:type="spellStart"/>
      <w:r>
        <w:rPr>
          <w:rFonts w:ascii="Times New Roman" w:eastAsia="Times New Roman" w:hAnsi="Times New Roman"/>
          <w:sz w:val="24"/>
          <w:szCs w:val="24"/>
          <w:lang w:eastAsia="x-none"/>
        </w:rPr>
        <w:t>izpildes</w:t>
      </w:r>
      <w:proofErr w:type="spellEnd"/>
      <w:r>
        <w:rPr>
          <w:rFonts w:ascii="Times New Roman" w:eastAsia="Times New Roman" w:hAnsi="Times New Roman"/>
          <w:sz w:val="24"/>
          <w:szCs w:val="24"/>
          <w:lang w:eastAsia="x-none"/>
        </w:rPr>
        <w:t xml:space="preserve"> </w:t>
      </w:r>
      <w:proofErr w:type="spellStart"/>
      <w:r>
        <w:rPr>
          <w:rFonts w:ascii="Times New Roman" w:eastAsia="Times New Roman" w:hAnsi="Times New Roman"/>
          <w:sz w:val="24"/>
          <w:szCs w:val="24"/>
          <w:lang w:eastAsia="x-none"/>
        </w:rPr>
        <w:t>kontroli</w:t>
      </w:r>
      <w:proofErr w:type="spellEnd"/>
      <w:r>
        <w:rPr>
          <w:rFonts w:ascii="Times New Roman" w:eastAsia="Times New Roman" w:hAnsi="Times New Roman"/>
          <w:sz w:val="24"/>
          <w:szCs w:val="24"/>
          <w:lang w:eastAsia="x-none"/>
        </w:rPr>
        <w:t xml:space="preserve">. </w:t>
      </w:r>
    </w:p>
    <w:p w14:paraId="2A7B573B" w14:textId="77777777" w:rsidR="00280365" w:rsidRDefault="00280365" w:rsidP="002B2BA9">
      <w:pPr>
        <w:spacing w:after="0"/>
        <w:rPr>
          <w:rFonts w:ascii="Times New Roman" w:hAnsi="Times New Roman"/>
          <w:b/>
          <w:iCs/>
          <w:sz w:val="28"/>
          <w:szCs w:val="28"/>
          <w:lang w:eastAsia="lv-LV"/>
        </w:rPr>
      </w:pPr>
    </w:p>
    <w:p w14:paraId="58CE3A83" w14:textId="77777777" w:rsidR="00280365" w:rsidRDefault="00280365" w:rsidP="00280365">
      <w:pPr>
        <w:spacing w:after="0"/>
        <w:jc w:val="center"/>
        <w:rPr>
          <w:rFonts w:ascii="Times New Roman" w:hAnsi="Times New Roman"/>
          <w:b/>
          <w:iCs/>
          <w:sz w:val="28"/>
          <w:szCs w:val="28"/>
          <w:lang w:eastAsia="lv-LV"/>
        </w:rPr>
      </w:pPr>
    </w:p>
    <w:p w14:paraId="7AA7A9C0"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0D2815C0"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55D728E9" w14:textId="77777777" w:rsidR="00280365" w:rsidRDefault="00280365" w:rsidP="00280365">
      <w:pPr>
        <w:tabs>
          <w:tab w:val="left" w:pos="6674"/>
        </w:tabs>
        <w:spacing w:after="0"/>
        <w:rPr>
          <w:rFonts w:ascii="Times New Roman" w:hAnsi="Times New Roman"/>
          <w:b/>
          <w:iCs/>
          <w:sz w:val="28"/>
          <w:szCs w:val="28"/>
          <w:lang w:eastAsia="lv-LV"/>
        </w:rPr>
      </w:pPr>
      <w:r>
        <w:rPr>
          <w:rFonts w:ascii="Times New Roman" w:hAnsi="Times New Roman"/>
          <w:b/>
          <w:iCs/>
          <w:sz w:val="28"/>
          <w:szCs w:val="28"/>
          <w:lang w:eastAsia="lv-LV"/>
        </w:rPr>
        <w:tab/>
      </w:r>
    </w:p>
    <w:p w14:paraId="3A495B65" w14:textId="77777777" w:rsidR="00280365" w:rsidRDefault="00280365" w:rsidP="00280365">
      <w:pPr>
        <w:spacing w:after="0"/>
      </w:pPr>
    </w:p>
    <w:p w14:paraId="2B4408FC" w14:textId="78BC70B8"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81</w:t>
      </w:r>
    </w:p>
    <w:p w14:paraId="6C197679"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4, </w:t>
      </w:r>
      <w:proofErr w:type="gramStart"/>
      <w:r>
        <w:rPr>
          <w:rFonts w:ascii="Times New Roman" w:hAnsi="Times New Roman"/>
          <w:szCs w:val="24"/>
        </w:rPr>
        <w:t>11.</w:t>
      </w:r>
      <w:r>
        <w:rPr>
          <w:rFonts w:ascii="Times New Roman" w:hAnsi="Times New Roman"/>
          <w:bCs/>
          <w:szCs w:val="24"/>
        </w:rPr>
        <w:t>§</w:t>
      </w:r>
      <w:proofErr w:type="gramEnd"/>
      <w:r>
        <w:rPr>
          <w:rFonts w:ascii="Times New Roman" w:hAnsi="Times New Roman"/>
          <w:szCs w:val="24"/>
        </w:rPr>
        <w:t>)</w:t>
      </w:r>
    </w:p>
    <w:p w14:paraId="27E2F260"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11.§</w:t>
      </w:r>
    </w:p>
    <w:p w14:paraId="48790E70" w14:textId="703D4AC3" w:rsidR="00280365" w:rsidRDefault="00280365" w:rsidP="00280365">
      <w:pPr>
        <w:pBdr>
          <w:bottom w:val="single" w:sz="12"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 xml:space="preserve">Par grozījumiem Pārgaujas novada Stalbes pagasta nekustamā īpašuma </w:t>
      </w:r>
      <w:r w:rsidR="002B2BA9">
        <w:rPr>
          <w:rFonts w:ascii="Times New Roman" w:eastAsia="Calibri" w:hAnsi="Times New Roman" w:cs="Times New Roman"/>
          <w:b/>
          <w:sz w:val="24"/>
        </w:rPr>
        <w:t xml:space="preserve">(…) </w:t>
      </w:r>
      <w:r>
        <w:rPr>
          <w:rFonts w:ascii="Times New Roman" w:eastAsia="Calibri" w:hAnsi="Times New Roman" w:cs="Times New Roman"/>
          <w:b/>
          <w:sz w:val="24"/>
        </w:rPr>
        <w:t>zemes nomas līgumā</w:t>
      </w:r>
    </w:p>
    <w:p w14:paraId="17BAD4CF" w14:textId="77777777" w:rsidR="000F0B31" w:rsidRDefault="000F0B31" w:rsidP="00280365">
      <w:pPr>
        <w:spacing w:after="0"/>
        <w:jc w:val="center"/>
        <w:rPr>
          <w:rFonts w:ascii="Times New Roman" w:eastAsia="Calibri" w:hAnsi="Times New Roman" w:cs="Times New Roman"/>
          <w:b/>
          <w:sz w:val="24"/>
        </w:rPr>
      </w:pPr>
    </w:p>
    <w:p w14:paraId="672BB60D" w14:textId="41FFB40F" w:rsidR="00280365" w:rsidRDefault="00280365" w:rsidP="00280365">
      <w:pPr>
        <w:spacing w:after="0"/>
        <w:rPr>
          <w:rFonts w:ascii="Times New Roman" w:hAnsi="Times New Roman" w:cs="Times New Roman"/>
          <w:bCs/>
          <w:sz w:val="24"/>
          <w:szCs w:val="24"/>
        </w:rPr>
      </w:pPr>
      <w:r>
        <w:rPr>
          <w:rFonts w:ascii="Times New Roman" w:hAnsi="Times New Roman" w:cs="Times New Roman"/>
          <w:bCs/>
          <w:sz w:val="24"/>
          <w:szCs w:val="24"/>
        </w:rPr>
        <w:t>ZIŅO: R.VASILE</w:t>
      </w:r>
      <w:r w:rsidR="000F0B31">
        <w:rPr>
          <w:rFonts w:ascii="Times New Roman" w:hAnsi="Times New Roman" w:cs="Times New Roman"/>
          <w:bCs/>
          <w:sz w:val="24"/>
          <w:szCs w:val="24"/>
        </w:rPr>
        <w:t>, IZSAKĀS: H.VENTS, A.LAPSIŅŠ</w:t>
      </w:r>
    </w:p>
    <w:p w14:paraId="12F408FC" w14:textId="77777777" w:rsidR="00280365" w:rsidRDefault="00280365" w:rsidP="00280365">
      <w:pPr>
        <w:spacing w:after="0"/>
        <w:rPr>
          <w:rFonts w:ascii="Times New Roman" w:hAnsi="Times New Roman" w:cs="Times New Roman"/>
          <w:bCs/>
          <w:sz w:val="24"/>
          <w:szCs w:val="24"/>
        </w:rPr>
      </w:pPr>
    </w:p>
    <w:p w14:paraId="3709737B" w14:textId="08D08D31" w:rsidR="00280365" w:rsidRDefault="00280365" w:rsidP="00280365">
      <w:pPr>
        <w:spacing w:after="0" w:line="240" w:lineRule="auto"/>
        <w:ind w:right="4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Pārgaujas novada pašvaldībā, turpmāk – Pašvaldība, 2021.gada 7.aprīlī saņemts</w:t>
      </w:r>
      <w:r w:rsidR="002B2BA9">
        <w:rPr>
          <w:rFonts w:ascii="Times New Roman" w:eastAsia="Calibri" w:hAnsi="Times New Roman" w:cs="Times New Roman"/>
          <w:sz w:val="24"/>
          <w:szCs w:val="24"/>
        </w:rPr>
        <w:t xml:space="preserve"> (…)</w:t>
      </w:r>
      <w:r>
        <w:rPr>
          <w:rFonts w:ascii="Times New Roman" w:eastAsia="Calibri" w:hAnsi="Times New Roman" w:cs="Times New Roman"/>
          <w:sz w:val="24"/>
          <w:szCs w:val="24"/>
        </w:rPr>
        <w:t>, personas kods</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iesniegums (Pašvaldībā reģistrēts ar Nr.4-9/21/182-M) ar lūgumu pagarināt zemes nomas līgumu ar kuru iznomāts Pašvaldības valdījumā esošā nekustamā īpašuma </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kadastra Nr.4280 005 0011, Stalbes pagastā, Pārgaujas novadā, sastāvā esošā zemes vienība ar kadastra apzīmējumu 4280 005 0042 - platība 0.2 ha uz kuras atrodas viņas valdījumā esošs šķūnis ar kadastra apzīmējumu 4280 005 0042 004, turpmāk – </w:t>
      </w:r>
      <w:r>
        <w:rPr>
          <w:rFonts w:ascii="Times New Roman" w:eastAsia="Calibri" w:hAnsi="Times New Roman" w:cs="Times New Roman"/>
          <w:i/>
          <w:sz w:val="24"/>
          <w:szCs w:val="24"/>
        </w:rPr>
        <w:t>Nekustamais īpašums</w:t>
      </w:r>
      <w:r>
        <w:rPr>
          <w:rFonts w:ascii="Times New Roman" w:eastAsia="Calibri" w:hAnsi="Times New Roman" w:cs="Times New Roman"/>
          <w:sz w:val="24"/>
          <w:szCs w:val="24"/>
        </w:rPr>
        <w:t>.</w:t>
      </w:r>
    </w:p>
    <w:p w14:paraId="009FF78D" w14:textId="77777777" w:rsidR="00280365" w:rsidRDefault="00280365" w:rsidP="00280365">
      <w:pPr>
        <w:spacing w:after="0" w:line="240" w:lineRule="auto"/>
        <w:ind w:right="43" w:firstLine="851"/>
        <w:jc w:val="both"/>
        <w:rPr>
          <w:rFonts w:ascii="Times New Roman" w:eastAsia="Calibri" w:hAnsi="Times New Roman" w:cs="Times New Roman"/>
          <w:b/>
          <w:sz w:val="24"/>
          <w:szCs w:val="24"/>
        </w:rPr>
      </w:pPr>
      <w:r>
        <w:rPr>
          <w:rFonts w:ascii="Times New Roman" w:eastAsia="Calibri" w:hAnsi="Times New Roman" w:cs="Times New Roman"/>
          <w:sz w:val="24"/>
          <w:szCs w:val="24"/>
        </w:rPr>
        <w:t>Izvērtējot Pašvaldības rīcībā esošo informāciju un normatīvajos aktos noteikto konstatēts:</w:t>
      </w:r>
    </w:p>
    <w:p w14:paraId="13E882BD" w14:textId="77777777" w:rsidR="00280365" w:rsidRDefault="00280365" w:rsidP="00280365">
      <w:pPr>
        <w:numPr>
          <w:ilvl w:val="0"/>
          <w:numId w:val="20"/>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i/>
          <w:color w:val="000000"/>
          <w:sz w:val="24"/>
          <w:szCs w:val="24"/>
        </w:rPr>
        <w:t>Nekustamais īpašums</w:t>
      </w:r>
      <w:r>
        <w:rPr>
          <w:rFonts w:ascii="Times New Roman" w:eastAsia="Times New Roman" w:hAnsi="Times New Roman"/>
          <w:color w:val="000000"/>
          <w:sz w:val="24"/>
          <w:szCs w:val="24"/>
        </w:rPr>
        <w:t xml:space="preserve"> ir Pārgaujas novada pašvaldības valdījumā. </w:t>
      </w:r>
      <w:r>
        <w:rPr>
          <w:rFonts w:ascii="Times New Roman" w:eastAsia="Times New Roman" w:hAnsi="Times New Roman"/>
          <w:i/>
          <w:sz w:val="24"/>
          <w:szCs w:val="24"/>
        </w:rPr>
        <w:t>Nekustamais īpašuma</w:t>
      </w:r>
      <w:r>
        <w:rPr>
          <w:rFonts w:ascii="Times New Roman" w:eastAsia="Times New Roman" w:hAnsi="Times New Roman"/>
          <w:color w:val="000000"/>
          <w:sz w:val="24"/>
          <w:szCs w:val="24"/>
        </w:rPr>
        <w:t xml:space="preserve"> lietošanas mērķis: </w:t>
      </w:r>
      <w:r>
        <w:rPr>
          <w:rFonts w:ascii="Times New Roman" w:eastAsia="Times New Roman" w:hAnsi="Times New Roman"/>
          <w:sz w:val="24"/>
          <w:szCs w:val="24"/>
        </w:rPr>
        <w:t xml:space="preserve">zeme, uz kuras galvenā saimnieciskā darbība ir lauksaimniecība – kods 0101. </w:t>
      </w:r>
    </w:p>
    <w:p w14:paraId="59EC4E13" w14:textId="349D552A" w:rsidR="00280365" w:rsidRDefault="00280365" w:rsidP="00280365">
      <w:pPr>
        <w:numPr>
          <w:ilvl w:val="0"/>
          <w:numId w:val="20"/>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2011.gada 1.maijā starp Pašvaldību un </w:t>
      </w:r>
      <w:r w:rsidR="009438A5">
        <w:rPr>
          <w:rFonts w:ascii="Times New Roman" w:eastAsia="Times New Roman" w:hAnsi="Times New Roman"/>
          <w:sz w:val="24"/>
          <w:szCs w:val="24"/>
        </w:rPr>
        <w:t xml:space="preserve"> (…) </w:t>
      </w:r>
      <w:r>
        <w:rPr>
          <w:rFonts w:ascii="Times New Roman" w:eastAsia="Times New Roman" w:hAnsi="Times New Roman"/>
          <w:sz w:val="24"/>
          <w:szCs w:val="24"/>
        </w:rPr>
        <w:t>noslēgts Zemes nomas līgums Nr.PN/1-51/11/23, atbilstoši Pārgaujas novada domes 2011.gada 17.februāra lēmumam “Par zemes patstāvīgās lietošanas tiesību izbeigšanu lietotājiem uz apbūvēto lauku apvidus zemēm” (protokols Nr.3, 10. §, 1.2.4.punkts). Nomas līguma termiņš ir līdz 2021.gada 30.aprīlim.</w:t>
      </w:r>
    </w:p>
    <w:p w14:paraId="597C03D5" w14:textId="77777777" w:rsidR="00280365" w:rsidRDefault="00280365" w:rsidP="00280365">
      <w:pPr>
        <w:numPr>
          <w:ilvl w:val="0"/>
          <w:numId w:val="20"/>
        </w:numPr>
        <w:spacing w:after="0" w:line="240" w:lineRule="auto"/>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30.08.2005. noteikumi Nr.644 „Noteikumi par neizpirktās lauku apvidus zemes nomas līguma noslēgšanas un nomas maksas aprēķināšanas kārtību”. Atbilstoši šo noteikumu 7.punktam:</w:t>
      </w:r>
    </w:p>
    <w:p w14:paraId="05ABEB22" w14:textId="77777777" w:rsidR="00280365" w:rsidRDefault="00280365" w:rsidP="00280365">
      <w:pPr>
        <w:autoSpaceDE w:val="0"/>
        <w:autoSpaceDN w:val="0"/>
        <w:adjustRightInd w:val="0"/>
        <w:spacing w:after="0"/>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3.1) zemes gabala nomas maksu gadā nosaka – 0,5 % apmērā no zemes kadastrālās vērtības;</w:t>
      </w:r>
    </w:p>
    <w:p w14:paraId="2F682848" w14:textId="77777777" w:rsidR="00280365" w:rsidRDefault="00280365" w:rsidP="00280365">
      <w:pPr>
        <w:spacing w:after="0" w:line="240" w:lineRule="auto"/>
        <w:ind w:left="426" w:right="43"/>
        <w:contextualSpacing/>
        <w:jc w:val="both"/>
        <w:rPr>
          <w:rFonts w:ascii="Times New Roman" w:eastAsia="Times New Roman" w:hAnsi="Times New Roman"/>
          <w:sz w:val="24"/>
          <w:szCs w:val="24"/>
        </w:rPr>
      </w:pPr>
      <w:r>
        <w:rPr>
          <w:rFonts w:ascii="Times New Roman" w:eastAsia="Times New Roman" w:hAnsi="Times New Roman"/>
          <w:sz w:val="24"/>
          <w:szCs w:val="24"/>
        </w:rPr>
        <w:t>3.2) nomnieks maksā nekustamā īpašuma nodokli.</w:t>
      </w:r>
    </w:p>
    <w:p w14:paraId="49DE1D16" w14:textId="77777777" w:rsidR="00280365" w:rsidRDefault="00280365" w:rsidP="00280365">
      <w:pPr>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Pr>
          <w:rFonts w:ascii="Times New Roman" w:eastAsia="Calibri" w:hAnsi="Times New Roman" w:cs="Times New Roman"/>
          <w:sz w:val="24"/>
          <w:szCs w:val="24"/>
          <w:shd w:val="clear" w:color="auto" w:fill="FFFFFF"/>
        </w:rPr>
        <w:t> Valsts un pašvaldību īpašuma privatizācijas un privatizācijas sertifikātu izmantošanas pabeigšanas likuma 25.panta otrā daļa noteic, ka p</w:t>
      </w:r>
      <w:r>
        <w:rPr>
          <w:rFonts w:ascii="Times New Roman" w:eastAsia="Calibri" w:hAnsi="Times New Roman" w:cs="Times New Roman"/>
          <w:sz w:val="24"/>
          <w:szCs w:val="24"/>
        </w:rPr>
        <w:t xml:space="preserve">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 </w:t>
      </w:r>
    </w:p>
    <w:p w14:paraId="71450AD8" w14:textId="6CA6A7E5" w:rsidR="00280365" w:rsidRPr="000F0B31" w:rsidRDefault="00280365" w:rsidP="000F0B31">
      <w:pPr>
        <w:spacing w:line="240" w:lineRule="auto"/>
        <w:jc w:val="both"/>
        <w:rPr>
          <w:rFonts w:ascii="Times New Roman" w:hAnsi="Times New Roman"/>
          <w:sz w:val="24"/>
          <w:szCs w:val="24"/>
        </w:rPr>
      </w:pPr>
      <w:r>
        <w:rPr>
          <w:rFonts w:ascii="Times New Roman" w:eastAsia="Calibri" w:hAnsi="Times New Roman" w:cs="Times New Roman"/>
          <w:sz w:val="24"/>
          <w:szCs w:val="24"/>
        </w:rPr>
        <w:t>Ņemot vērā minēto un pamatojoties uz  likuma „Par pašvaldībām” 15. panta 13. punktu, 77. panta 1. daļu, Publiskas personas finanšu līdzekļu un mantas izšķērdēšanas novēršanas likuma 6.</w:t>
      </w:r>
      <w:r>
        <w:rPr>
          <w:rFonts w:ascii="Times New Roman" w:eastAsia="Calibri" w:hAnsi="Times New Roman" w:cs="Times New Roman"/>
          <w:sz w:val="24"/>
          <w:szCs w:val="24"/>
          <w:vertAlign w:val="superscript"/>
        </w:rPr>
        <w:t xml:space="preserve">1 </w:t>
      </w:r>
      <w:r>
        <w:rPr>
          <w:rFonts w:ascii="Times New Roman" w:eastAsia="Calibri" w:hAnsi="Times New Roman" w:cs="Times New Roman"/>
          <w:sz w:val="24"/>
          <w:szCs w:val="24"/>
        </w:rPr>
        <w:t xml:space="preserve">pantu un Ministru kabineta 2005.gada 30.augusta noteikumi Nr.644 „Noteikumi par neizpirktās lauku apvidus zemes nomas līguma noslēgšanas un nomas maksas aprēķināšanas kārtību” 7. punktu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Pārgaujas novada domes Attīstības un tautsaimniecības komitejas 2021. gada 22. aprīļa atzinumu (protokols Nr. 4</w:t>
      </w:r>
      <w:r w:rsidR="000F0B31">
        <w:rPr>
          <w:rFonts w:ascii="Times New Roman" w:eastAsia="Calibri" w:hAnsi="Times New Roman" w:cs="Times New Roman"/>
          <w:sz w:val="24"/>
          <w:szCs w:val="24"/>
        </w:rPr>
        <w:t xml:space="preserve">), ),  </w:t>
      </w:r>
      <w:r w:rsidR="000F0B31">
        <w:rPr>
          <w:rFonts w:ascii="Times New Roman" w:hAnsi="Times New Roman"/>
          <w:sz w:val="24"/>
          <w:szCs w:val="24"/>
        </w:rPr>
        <w:t>atklāti balsojot</w:t>
      </w:r>
      <w:r w:rsidR="000F0B31">
        <w:rPr>
          <w:rFonts w:ascii="Times New Roman" w:hAnsi="Times New Roman"/>
          <w:b/>
          <w:sz w:val="24"/>
          <w:szCs w:val="24"/>
        </w:rPr>
        <w:t>: PAR – 8 (</w:t>
      </w:r>
      <w:r w:rsidR="000F0B31">
        <w:rPr>
          <w:rFonts w:ascii="Times New Roman" w:hAnsi="Times New Roman"/>
          <w:bCs/>
          <w:sz w:val="24"/>
          <w:szCs w:val="24"/>
          <w:lang w:val="pt-PT"/>
        </w:rPr>
        <w:t>Hardijs VENTS,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00BDF73C" w14:textId="1CC63CFB" w:rsidR="00280365" w:rsidRDefault="00280365" w:rsidP="00280365">
      <w:pPr>
        <w:numPr>
          <w:ilvl w:val="0"/>
          <w:numId w:val="21"/>
        </w:numPr>
        <w:spacing w:after="0" w:line="240" w:lineRule="auto"/>
        <w:ind w:left="284" w:hanging="284"/>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Pagarināt nekustamā īpašuma </w:t>
      </w:r>
      <w:r w:rsidR="009438A5">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Stalbes pagasts, Pārgaujas novads</w:t>
      </w:r>
      <w:r>
        <w:rPr>
          <w:rFonts w:ascii="Times New Roman" w:eastAsia="Calibri" w:hAnsi="Times New Roman" w:cs="Times New Roman"/>
          <w:sz w:val="24"/>
          <w:szCs w:val="24"/>
        </w:rPr>
        <w:t xml:space="preserve">, kadastra Nr.4280 005 0011, 01.05.2011.Nomas līguma Nr. Nr.PN/1-51/11/23 termiņu uz laiku </w:t>
      </w:r>
      <w:r>
        <w:rPr>
          <w:rFonts w:ascii="Times New Roman" w:eastAsia="Calibri" w:hAnsi="Times New Roman" w:cs="Times New Roman"/>
          <w:b/>
          <w:sz w:val="24"/>
          <w:szCs w:val="24"/>
        </w:rPr>
        <w:t>līdz 2031. gada 30.aprīlim</w:t>
      </w:r>
      <w:r>
        <w:rPr>
          <w:rFonts w:ascii="Times New Roman" w:eastAsia="Calibri" w:hAnsi="Times New Roman" w:cs="Times New Roman"/>
          <w:color w:val="000000"/>
          <w:sz w:val="24"/>
          <w:szCs w:val="24"/>
        </w:rPr>
        <w:t>.</w:t>
      </w:r>
    </w:p>
    <w:p w14:paraId="12C26887" w14:textId="5AB2C7A7" w:rsidR="00280365" w:rsidRDefault="00280365" w:rsidP="00280365">
      <w:pPr>
        <w:numPr>
          <w:ilvl w:val="0"/>
          <w:numId w:val="21"/>
        </w:numPr>
        <w:spacing w:after="0" w:line="24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Noteikt nekustamā īpašuma </w:t>
      </w:r>
      <w:r w:rsidR="009438A5">
        <w:rPr>
          <w:rFonts w:ascii="Times New Roman" w:eastAsia="Times New Roman" w:hAnsi="Times New Roman" w:cs="Times New Roman"/>
          <w:sz w:val="24"/>
          <w:szCs w:val="24"/>
        </w:rPr>
        <w:t xml:space="preserve"> (…), </w:t>
      </w:r>
      <w:r>
        <w:rPr>
          <w:rFonts w:ascii="Times New Roman" w:eastAsia="Times New Roman" w:hAnsi="Times New Roman" w:cs="Times New Roman"/>
          <w:color w:val="000000"/>
          <w:sz w:val="24"/>
          <w:szCs w:val="24"/>
        </w:rPr>
        <w:t>Stalbes pagasts, Pārgaujas novads,</w:t>
      </w:r>
      <w:r>
        <w:rPr>
          <w:rFonts w:ascii="Times New Roman" w:eastAsia="Times New Roman" w:hAnsi="Times New Roman" w:cs="Times New Roman"/>
          <w:sz w:val="24"/>
          <w:szCs w:val="24"/>
        </w:rPr>
        <w:t xml:space="preserve"> kadastra Nr. 4280 005 0011, gada nomas maksu 0,5 % apmērā no zemes vienības ar kadastra apzīmējumu: 4280 005 0042 - platība 0.2 ha, kadastrālās vērtības, pievienojot pievienotās vērtības nodokli. Nomnieks, papildus noteiktajai nomas maksai, maksā iznomātājam nekustamā īpašuma nodokli.</w:t>
      </w:r>
    </w:p>
    <w:p w14:paraId="4730D192" w14:textId="77777777" w:rsidR="00280365" w:rsidRDefault="00280365" w:rsidP="00280365">
      <w:pPr>
        <w:numPr>
          <w:ilvl w:val="0"/>
          <w:numId w:val="21"/>
        </w:numPr>
        <w:spacing w:after="0" w:line="24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Uzdot Pārgaujas novada pašvaldības: </w:t>
      </w:r>
    </w:p>
    <w:p w14:paraId="36E49ACE" w14:textId="77777777" w:rsidR="00280365" w:rsidRDefault="00280365" w:rsidP="00280365">
      <w:pPr>
        <w:spacing w:after="0" w:line="240" w:lineRule="auto"/>
        <w:ind w:left="1134" w:hanging="4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Zemes lietu speciālistam sagatavot lēmuma 1.punktā noteiktā līguma grozījumus atbilstoši spēkā esošo normatīvo aktu prasībām. </w:t>
      </w:r>
    </w:p>
    <w:p w14:paraId="7B139B03" w14:textId="77777777" w:rsidR="00280365" w:rsidRDefault="00280365" w:rsidP="00280365">
      <w:pPr>
        <w:spacing w:after="0" w:line="240" w:lineRule="auto"/>
        <w:ind w:left="1134" w:hanging="4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Kancelejas nodaļai, 5 (piecu) darba dienu laikā pēc lēmuma parakstīšanas, lēmuma norakstu nosūtīt:</w:t>
      </w:r>
    </w:p>
    <w:p w14:paraId="3A2EBB8D" w14:textId="19EB60F9" w:rsidR="00280365" w:rsidRDefault="00280365" w:rsidP="00280365">
      <w:pPr>
        <w:spacing w:after="0" w:line="240" w:lineRule="auto"/>
        <w:ind w:left="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w:t>
      </w:r>
      <w:r w:rsidR="009438A5">
        <w:rPr>
          <w:rFonts w:ascii="Times New Roman" w:eastAsia="Times New Roman" w:hAnsi="Times New Roman" w:cs="Times New Roman"/>
          <w:sz w:val="24"/>
          <w:szCs w:val="24"/>
        </w:rPr>
        <w:t>(…)</w:t>
      </w:r>
      <w:r>
        <w:rPr>
          <w:rFonts w:ascii="Times New Roman" w:eastAsia="Times New Roman" w:hAnsi="Times New Roman" w:cs="Times New Roman"/>
          <w:sz w:val="24"/>
          <w:szCs w:val="24"/>
        </w:rPr>
        <w:t>, adrese</w:t>
      </w:r>
      <w:r w:rsidR="009438A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Stalbes pag., Pārgaujas nov.;</w:t>
      </w:r>
    </w:p>
    <w:p w14:paraId="2DDDD4A2" w14:textId="77777777" w:rsidR="00280365" w:rsidRDefault="00280365" w:rsidP="00280365">
      <w:pPr>
        <w:spacing w:after="0" w:line="240" w:lineRule="auto"/>
        <w:ind w:left="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 parakstītu ar drošu elektronisko parakstu -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pašvaldības izveidotajai Apvienojamo pašvaldību finanšu komisijai. </w:t>
      </w:r>
    </w:p>
    <w:p w14:paraId="32331E79" w14:textId="77777777" w:rsidR="00280365" w:rsidRDefault="00280365" w:rsidP="00280365">
      <w:pPr>
        <w:pStyle w:val="Sarakstarindkopa"/>
        <w:numPr>
          <w:ilvl w:val="1"/>
          <w:numId w:val="22"/>
        </w:numPr>
        <w:spacing w:after="0" w:line="240" w:lineRule="auto"/>
        <w:jc w:val="both"/>
        <w:rPr>
          <w:rFonts w:ascii="Times New Roman" w:eastAsia="Times New Roman" w:hAnsi="Times New Roman"/>
          <w:sz w:val="24"/>
          <w:szCs w:val="24"/>
        </w:rPr>
      </w:pPr>
      <w:proofErr w:type="spellStart"/>
      <w:r>
        <w:rPr>
          <w:rFonts w:ascii="Times New Roman" w:eastAsia="Times New Roman" w:hAnsi="Times New Roman"/>
          <w:sz w:val="24"/>
          <w:szCs w:val="24"/>
        </w:rPr>
        <w:t>lēmuma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izpildes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kontroli</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veikt</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Pārgaujas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novada</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pašvaldības</w:t>
      </w:r>
      <w:proofErr w:type="spellEnd"/>
      <w:r>
        <w:rPr>
          <w:rFonts w:ascii="Times New Roman" w:eastAsia="Times New Roman" w:hAnsi="Times New Roman"/>
          <w:sz w:val="24"/>
          <w:szCs w:val="24"/>
        </w:rPr>
        <w:t xml:space="preserve"> </w:t>
      </w:r>
      <w:proofErr w:type="spellStart"/>
      <w:r>
        <w:rPr>
          <w:rFonts w:ascii="Times New Roman" w:eastAsia="Times New Roman" w:hAnsi="Times New Roman"/>
          <w:sz w:val="24"/>
          <w:szCs w:val="24"/>
        </w:rPr>
        <w:t>izpilddirektoram</w:t>
      </w:r>
      <w:proofErr w:type="spellEnd"/>
      <w:r>
        <w:rPr>
          <w:rFonts w:ascii="Times New Roman" w:eastAsia="Times New Roman" w:hAnsi="Times New Roman"/>
          <w:sz w:val="24"/>
          <w:szCs w:val="24"/>
        </w:rPr>
        <w:t xml:space="preserve">. </w:t>
      </w:r>
    </w:p>
    <w:p w14:paraId="6E24D6B4" w14:textId="77777777" w:rsidR="00280365" w:rsidRDefault="00280365" w:rsidP="00280365">
      <w:pPr>
        <w:spacing w:after="0"/>
        <w:ind w:left="360"/>
        <w:jc w:val="both"/>
        <w:rPr>
          <w:rFonts w:ascii="Times New Roman" w:eastAsia="Calibri" w:hAnsi="Times New Roman" w:cs="Times New Roman"/>
          <w:i/>
          <w:sz w:val="24"/>
          <w:szCs w:val="24"/>
        </w:rPr>
      </w:pPr>
    </w:p>
    <w:p w14:paraId="164DB3ED" w14:textId="77777777" w:rsidR="00280365" w:rsidRDefault="00280365" w:rsidP="00280365">
      <w:pPr>
        <w:spacing w:after="0"/>
        <w:ind w:firstLine="540"/>
        <w:jc w:val="both"/>
        <w:rPr>
          <w:rFonts w:ascii="Times New Roman" w:eastAsia="Calibri" w:hAnsi="Times New Roman" w:cs="Times New Roman"/>
          <w:sz w:val="24"/>
          <w:szCs w:val="24"/>
        </w:rPr>
      </w:pPr>
      <w:r>
        <w:rPr>
          <w:rFonts w:ascii="Times New Roman" w:eastAsia="Calibri" w:hAnsi="Times New Roman" w:cs="Times New Roman"/>
          <w:i/>
          <w:sz w:val="24"/>
          <w:szCs w:val="24"/>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p>
    <w:p w14:paraId="3DFC3A61" w14:textId="77777777" w:rsidR="00280365" w:rsidRDefault="00280365" w:rsidP="00280365">
      <w:pPr>
        <w:spacing w:after="0"/>
        <w:jc w:val="center"/>
        <w:rPr>
          <w:rFonts w:ascii="Times New Roman" w:hAnsi="Times New Roman"/>
          <w:b/>
          <w:iCs/>
          <w:sz w:val="28"/>
          <w:szCs w:val="28"/>
          <w:lang w:eastAsia="lv-LV"/>
        </w:rPr>
      </w:pPr>
    </w:p>
    <w:p w14:paraId="10586652"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2A5A0B6B"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29216D0C" w14:textId="5083DF65" w:rsidR="00280365" w:rsidRPr="000F0B31" w:rsidRDefault="00280365" w:rsidP="000F0B31">
      <w:pPr>
        <w:tabs>
          <w:tab w:val="left" w:pos="6674"/>
        </w:tabs>
        <w:spacing w:after="0"/>
        <w:rPr>
          <w:rFonts w:ascii="Times New Roman" w:hAnsi="Times New Roman"/>
          <w:b/>
          <w:iCs/>
          <w:sz w:val="28"/>
          <w:szCs w:val="28"/>
          <w:lang w:eastAsia="lv-LV"/>
        </w:rPr>
      </w:pPr>
      <w:r>
        <w:rPr>
          <w:rFonts w:ascii="Times New Roman" w:hAnsi="Times New Roman"/>
          <w:b/>
          <w:iCs/>
          <w:sz w:val="28"/>
          <w:szCs w:val="28"/>
          <w:lang w:eastAsia="lv-LV"/>
        </w:rPr>
        <w:tab/>
      </w:r>
    </w:p>
    <w:p w14:paraId="02613456" w14:textId="196B5B58"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 xml:space="preserve"> 82</w:t>
      </w:r>
    </w:p>
    <w:p w14:paraId="66218BF3"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4,  12</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3002D8C6" w14:textId="77777777" w:rsidR="00280365" w:rsidRDefault="00280365" w:rsidP="00280365">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12.§</w:t>
      </w:r>
    </w:p>
    <w:p w14:paraId="7842F932" w14:textId="469BF24B" w:rsidR="00280365" w:rsidRDefault="00280365" w:rsidP="00280365">
      <w:pPr>
        <w:pBdr>
          <w:bottom w:val="single" w:sz="12" w:space="1" w:color="auto"/>
        </w:pBdr>
        <w:spacing w:after="0" w:line="240" w:lineRule="auto"/>
        <w:jc w:val="center"/>
        <w:rPr>
          <w:rFonts w:ascii="Times New Roman" w:eastAsia="Calibri" w:hAnsi="Times New Roman" w:cs="Times New Roman"/>
          <w:b/>
          <w:sz w:val="24"/>
        </w:rPr>
      </w:pPr>
      <w:r>
        <w:rPr>
          <w:rFonts w:ascii="Times New Roman" w:eastAsia="Calibri" w:hAnsi="Times New Roman" w:cs="Times New Roman"/>
          <w:b/>
          <w:sz w:val="24"/>
        </w:rPr>
        <w:t xml:space="preserve">Par grozījumiem Pārgaujas novada Stalbes pagasta nekustamā īpašuma </w:t>
      </w:r>
      <w:r w:rsidR="009438A5">
        <w:rPr>
          <w:rFonts w:ascii="Times New Roman" w:eastAsia="Calibri" w:hAnsi="Times New Roman" w:cs="Times New Roman"/>
          <w:b/>
          <w:sz w:val="24"/>
        </w:rPr>
        <w:t xml:space="preserve">(…) </w:t>
      </w:r>
      <w:r>
        <w:rPr>
          <w:rFonts w:ascii="Times New Roman" w:eastAsia="Calibri" w:hAnsi="Times New Roman" w:cs="Times New Roman"/>
          <w:b/>
          <w:sz w:val="24"/>
        </w:rPr>
        <w:t>zemes nomas līgumā</w:t>
      </w:r>
    </w:p>
    <w:p w14:paraId="7F650962" w14:textId="77777777" w:rsidR="000F0B31" w:rsidRDefault="000F0B31" w:rsidP="00280365">
      <w:pPr>
        <w:spacing w:after="0" w:line="240" w:lineRule="auto"/>
        <w:jc w:val="center"/>
        <w:rPr>
          <w:rFonts w:ascii="Times New Roman" w:eastAsia="Calibri" w:hAnsi="Times New Roman" w:cs="Times New Roman"/>
          <w:b/>
          <w:sz w:val="24"/>
        </w:rPr>
      </w:pPr>
    </w:p>
    <w:p w14:paraId="3C5EE821" w14:textId="77777777" w:rsidR="00280365" w:rsidRDefault="00280365" w:rsidP="00280365">
      <w:pPr>
        <w:spacing w:after="0" w:line="240" w:lineRule="auto"/>
        <w:rPr>
          <w:rFonts w:ascii="Times New Roman" w:hAnsi="Times New Roman" w:cs="Times New Roman"/>
          <w:bCs/>
          <w:sz w:val="24"/>
          <w:szCs w:val="24"/>
        </w:rPr>
      </w:pPr>
      <w:r>
        <w:rPr>
          <w:rFonts w:ascii="Times New Roman" w:hAnsi="Times New Roman" w:cs="Times New Roman"/>
          <w:bCs/>
          <w:sz w:val="24"/>
          <w:szCs w:val="24"/>
        </w:rPr>
        <w:t>ZIŅO: R.VASILE</w:t>
      </w:r>
    </w:p>
    <w:p w14:paraId="1FFC024C" w14:textId="77777777" w:rsidR="00280365" w:rsidRDefault="00280365" w:rsidP="00280365">
      <w:pPr>
        <w:spacing w:after="0"/>
        <w:rPr>
          <w:rFonts w:ascii="Times New Roman" w:hAnsi="Times New Roman" w:cs="Times New Roman"/>
          <w:bCs/>
          <w:sz w:val="24"/>
          <w:szCs w:val="24"/>
        </w:rPr>
      </w:pPr>
    </w:p>
    <w:p w14:paraId="21F0DBF4" w14:textId="4B73CB2A" w:rsidR="00280365" w:rsidRDefault="00280365" w:rsidP="00280365">
      <w:pPr>
        <w:spacing w:after="0" w:line="240" w:lineRule="auto"/>
        <w:ind w:right="4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Pārgaujas novada pašvaldībā, turpmāk – Pašvaldība, 2021.gada 16.aprīlī saņemts</w:t>
      </w:r>
      <w:r w:rsidR="009438A5">
        <w:rPr>
          <w:rFonts w:ascii="Times New Roman" w:eastAsia="Calibri" w:hAnsi="Times New Roman" w:cs="Times New Roman"/>
          <w:sz w:val="24"/>
          <w:szCs w:val="24"/>
        </w:rPr>
        <w:t>(…)</w:t>
      </w:r>
      <w:r>
        <w:rPr>
          <w:rFonts w:ascii="Times New Roman" w:eastAsia="Calibri" w:hAnsi="Times New Roman" w:cs="Times New Roman"/>
          <w:sz w:val="24"/>
          <w:szCs w:val="24"/>
        </w:rPr>
        <w:t>, personas kods</w:t>
      </w:r>
      <w:r w:rsidR="009438A5">
        <w:rPr>
          <w:rFonts w:ascii="Times New Roman" w:eastAsia="Calibri" w:hAnsi="Times New Roman" w:cs="Times New Roman"/>
          <w:sz w:val="24"/>
          <w:szCs w:val="24"/>
        </w:rPr>
        <w:t>(…)</w:t>
      </w:r>
      <w:r>
        <w:rPr>
          <w:rFonts w:ascii="Times New Roman" w:eastAsia="Calibri" w:hAnsi="Times New Roman" w:cs="Times New Roman"/>
          <w:sz w:val="24"/>
          <w:szCs w:val="24"/>
        </w:rPr>
        <w:t xml:space="preserve">, iesniegums (Pašvaldībā reģistrēts ar Nr. 4-9/20/543-R) ar kuru viņa atsakās no Pašvaldības īpašumā esošā nekustamā īpašuma </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kadastra Nr.4280 009 0114, Stalbē, Stalbes pagastā, Pārgaujas novadā, zemes vienības (kadastra apzīmējums 4280 009 0114), lauksaimniecībā izmantojamās zemes daļas – mazdārziņa 0.0100 ha platībā ar 2021.gada 1. maiju. </w:t>
      </w:r>
    </w:p>
    <w:p w14:paraId="3032D7EA" w14:textId="383305BE" w:rsidR="00280365" w:rsidRDefault="00280365" w:rsidP="00280365">
      <w:pPr>
        <w:spacing w:after="0" w:line="240" w:lineRule="auto"/>
        <w:ind w:right="4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Pašvaldībā 2021.gada 19.aprīlī saņemts arī </w:t>
      </w:r>
      <w:r w:rsidR="009438A5">
        <w:rPr>
          <w:rFonts w:ascii="Times New Roman" w:eastAsia="Calibri" w:hAnsi="Times New Roman" w:cs="Times New Roman"/>
          <w:sz w:val="24"/>
          <w:szCs w:val="24"/>
        </w:rPr>
        <w:t xml:space="preserve"> (…) </w:t>
      </w:r>
      <w:r>
        <w:rPr>
          <w:rFonts w:ascii="Times New Roman" w:eastAsia="Calibri" w:hAnsi="Times New Roman" w:cs="Times New Roman"/>
          <w:sz w:val="24"/>
          <w:szCs w:val="24"/>
        </w:rPr>
        <w:t>iesniegums (Pašvaldībā reģistrēts ar Nr. 4-9/21/210-F) ar lūgumu grozīt noslēgto zemes nomas līgumu Nr.PN/4-21.11/15/16-1, palielinot platību par 100 m</w:t>
      </w:r>
      <w:r>
        <w:rPr>
          <w:rFonts w:ascii="Times New Roman" w:eastAsia="Calibri" w:hAnsi="Times New Roman" w:cs="Times New Roman"/>
          <w:sz w:val="24"/>
          <w:szCs w:val="24"/>
          <w:vertAlign w:val="superscript"/>
        </w:rPr>
        <w:t>2</w:t>
      </w:r>
      <w:r>
        <w:rPr>
          <w:rFonts w:ascii="Times New Roman" w:eastAsia="Calibri" w:hAnsi="Times New Roman" w:cs="Times New Roman"/>
          <w:sz w:val="24"/>
          <w:szCs w:val="24"/>
        </w:rPr>
        <w:t>,</w:t>
      </w:r>
      <w:r>
        <w:rPr>
          <w:rFonts w:ascii="Times New Roman" w:eastAsia="Calibri" w:hAnsi="Times New Roman" w:cs="Times New Roman"/>
          <w:sz w:val="24"/>
          <w:szCs w:val="24"/>
          <w:vertAlign w:val="superscript"/>
        </w:rPr>
        <w:t xml:space="preserve"> </w:t>
      </w:r>
      <w:r>
        <w:rPr>
          <w:rFonts w:ascii="Times New Roman" w:eastAsia="Calibri" w:hAnsi="Times New Roman" w:cs="Times New Roman"/>
          <w:sz w:val="24"/>
          <w:szCs w:val="24"/>
        </w:rPr>
        <w:t xml:space="preserve">tādejādi piesakoties uz </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mazdārziņu, jo mazdārziņi savstarpēji robežojās.</w:t>
      </w:r>
    </w:p>
    <w:p w14:paraId="2991EF4C" w14:textId="77777777" w:rsidR="00280365" w:rsidRDefault="00280365" w:rsidP="00280365">
      <w:pPr>
        <w:spacing w:after="0" w:line="240" w:lineRule="auto"/>
        <w:ind w:right="43" w:firstLine="720"/>
        <w:jc w:val="both"/>
        <w:rPr>
          <w:rFonts w:ascii="Times New Roman" w:eastAsia="Calibri" w:hAnsi="Times New Roman" w:cs="Times New Roman"/>
          <w:b/>
          <w:sz w:val="24"/>
          <w:szCs w:val="24"/>
        </w:rPr>
      </w:pPr>
      <w:r>
        <w:rPr>
          <w:rFonts w:ascii="Times New Roman" w:eastAsia="Calibri" w:hAnsi="Times New Roman" w:cs="Times New Roman"/>
          <w:sz w:val="24"/>
          <w:szCs w:val="24"/>
        </w:rPr>
        <w:t>Izvērtējot Pašvaldības rīcībā esošo informāciju, konstatēts</w:t>
      </w:r>
      <w:r>
        <w:rPr>
          <w:rFonts w:ascii="Times New Roman" w:eastAsia="Calibri" w:hAnsi="Times New Roman" w:cs="Times New Roman"/>
          <w:b/>
          <w:sz w:val="24"/>
          <w:szCs w:val="24"/>
        </w:rPr>
        <w:t>:</w:t>
      </w:r>
    </w:p>
    <w:p w14:paraId="5E95EE6E" w14:textId="531EE4D9" w:rsidR="00280365" w:rsidRDefault="00280365" w:rsidP="00280365">
      <w:pPr>
        <w:spacing w:after="0" w:line="240" w:lineRule="auto"/>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t>1) Pašvaldība 2018. gada 1.februārī noslēgusi ar</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personas kods</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adrese</w:t>
      </w:r>
      <w:r w:rsidR="009438A5">
        <w:rPr>
          <w:rFonts w:ascii="Times New Roman" w:eastAsia="Calibri" w:hAnsi="Times New Roman" w:cs="Times New Roman"/>
          <w:sz w:val="24"/>
          <w:szCs w:val="24"/>
        </w:rPr>
        <w:t>(…)</w:t>
      </w:r>
      <w:r>
        <w:rPr>
          <w:rFonts w:ascii="Times New Roman" w:eastAsia="Calibri" w:hAnsi="Times New Roman" w:cs="Times New Roman"/>
          <w:sz w:val="24"/>
          <w:szCs w:val="24"/>
        </w:rPr>
        <w:t xml:space="preserve">, Stalbe, Stalbes pag., Pārgaujas nov., Mazdārziņu zemes nomas līgumu Nr. 4-20.11/18/4. Iznomāta Pašvaldības īpašumā esošā nekustamā īpašuma </w:t>
      </w:r>
      <w:r w:rsidR="009438A5">
        <w:rPr>
          <w:rFonts w:ascii="Times New Roman" w:eastAsia="Calibri" w:hAnsi="Times New Roman" w:cs="Times New Roman"/>
          <w:sz w:val="24"/>
          <w:szCs w:val="24"/>
        </w:rPr>
        <w:t>(…)</w:t>
      </w:r>
      <w:r>
        <w:rPr>
          <w:rFonts w:ascii="Times New Roman" w:eastAsia="Calibri" w:hAnsi="Times New Roman" w:cs="Times New Roman"/>
          <w:sz w:val="24"/>
          <w:szCs w:val="24"/>
        </w:rPr>
        <w:t>, kadastra Nr.4280 009 0114, Stalbē, Stalbes pagastā, Pārgaujas novadā, zemes vienības (kadastra apzīmējums 4280 009 0114 - platība</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5.3792 ha), lauksaimniecībā izmantojamās zemes daļa – mazdārziņš 0.0100 ha platībā. Līguma termiņš - līdz 2023.gada 31.decembrim.</w:t>
      </w:r>
    </w:p>
    <w:p w14:paraId="38E8D82A" w14:textId="6225D10B" w:rsidR="00280365" w:rsidRDefault="00280365" w:rsidP="00280365">
      <w:pPr>
        <w:spacing w:after="0" w:line="240" w:lineRule="auto"/>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t>2) Pašvaldība 2015.  gada 1.novembrī  noslēgusi ar</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personas kods</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adrese</w:t>
      </w:r>
      <w:r w:rsidR="009438A5">
        <w:rPr>
          <w:rFonts w:ascii="Times New Roman" w:eastAsia="Calibri" w:hAnsi="Times New Roman" w:cs="Times New Roman"/>
          <w:sz w:val="24"/>
          <w:szCs w:val="24"/>
        </w:rPr>
        <w:t>(…)</w:t>
      </w:r>
      <w:r>
        <w:rPr>
          <w:rFonts w:ascii="Times New Roman" w:eastAsia="Calibri" w:hAnsi="Times New Roman" w:cs="Times New Roman"/>
          <w:sz w:val="24"/>
          <w:szCs w:val="24"/>
        </w:rPr>
        <w:t xml:space="preserve">, Stalbe, Stalbes pag., Pārgaujas nov., Zemes nomas līgumu Nr. PN/4-21.11/15/16 , turpmāk – </w:t>
      </w:r>
      <w:r>
        <w:rPr>
          <w:rFonts w:ascii="Times New Roman" w:eastAsia="Calibri" w:hAnsi="Times New Roman" w:cs="Times New Roman"/>
          <w:i/>
          <w:sz w:val="24"/>
          <w:szCs w:val="24"/>
        </w:rPr>
        <w:t xml:space="preserve">Līgums. </w:t>
      </w:r>
      <w:r>
        <w:rPr>
          <w:rFonts w:ascii="Times New Roman" w:eastAsia="Calibri" w:hAnsi="Times New Roman" w:cs="Times New Roman"/>
          <w:sz w:val="24"/>
          <w:szCs w:val="24"/>
        </w:rPr>
        <w:t xml:space="preserve"> Saskaņā ar noslēgto līgumu </w:t>
      </w:r>
      <w:r w:rsidR="009438A5">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iznomāta Pašvaldības īpašumā esošā nekustamā īpašuma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kadastra Nr.4280 009 0114, Stalbē, Stalbes pagastā, Pārgaujas novadā, zemes vienības (kadastra apzīmējums 4280 009 0114 - platība</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5.3792 ha), lauksaimniecībā izmantojamās zemes daļa – mazdārziņš 0.0120 ha platībā. Līguma termiņš līdz 2025.gada 31.oktobrim.</w:t>
      </w:r>
    </w:p>
    <w:p w14:paraId="57B993CE" w14:textId="77777777" w:rsidR="00280365" w:rsidRDefault="00280365" w:rsidP="00280365">
      <w:pPr>
        <w:spacing w:after="0" w:line="240" w:lineRule="auto"/>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Likuma „Par pašvaldībām” 77. pants nosaka, ka pašvaldības īpašums ir nodalīts no valsts īpašuma un citu tiesību subjektu īpašuma. Pašvaldības pārvalda, lieto savu īpašumu un rīkojas ar to likumā noteiktajā kārtībā. To īpašuma daļu, kas nav nepieciešama pašvaldības funkciju īstenošanai, pašvaldība var izmantot iedzīvotāju vajadzību apmierināšanai. </w:t>
      </w:r>
    </w:p>
    <w:p w14:paraId="056829CB" w14:textId="77777777" w:rsidR="00280365" w:rsidRDefault="00280365" w:rsidP="00280365">
      <w:pPr>
        <w:tabs>
          <w:tab w:val="left" w:pos="426"/>
        </w:tab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Saskaņā ar Valsts un pašvaldību īpašuma privatizācijas un privatizācijas sertifikātu izmantošanas pabeigšanas likuma 16.panta piekto daļu valstij vai pašvaldībai piederoša vai piekrītoša zemesgabala nomu un nomas maksas aprēķināšanas kārtību nosaka Ministru kabineta 2018. gada 19. jūnija noteikumi Nr.350 “Publiskas personas zemes nomas un apbūves tiesības noteikumi”. Atbilstoši šo noteikumu:</w:t>
      </w:r>
    </w:p>
    <w:p w14:paraId="08181010" w14:textId="77777777" w:rsidR="00280365" w:rsidRDefault="00280365" w:rsidP="00280365">
      <w:pPr>
        <w:tabs>
          <w:tab w:val="left" w:pos="851"/>
        </w:tabs>
        <w:autoSpaceDE w:val="0"/>
        <w:autoSpaceDN w:val="0"/>
        <w:adjustRightInd w:val="0"/>
        <w:spacing w:after="0" w:line="240" w:lineRule="auto"/>
        <w:ind w:left="284"/>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rPr>
        <w:t xml:space="preserve">4.1) </w:t>
      </w:r>
      <w:r>
        <w:rPr>
          <w:rFonts w:ascii="Times New Roman" w:eastAsia="Calibri" w:hAnsi="Times New Roman" w:cs="Times New Roman"/>
          <w:sz w:val="24"/>
          <w:szCs w:val="24"/>
        </w:rPr>
        <w:tab/>
        <w:t xml:space="preserve">31.punktam Pašvaldība savos saistošajos noteikumos ir tiesīga noteikt lielāku nomas maksu par pašvaldības neapbūvētajiem zemesgabaliem. Saskaņā ar Pārgaujas novada pašvaldības saistošajiem noteikumiem Nr. 1 “Par neapbūvētu zemesgabalu nomas maksas aprēķināšanas kārtību Pārgaujas novadā” </w:t>
      </w:r>
      <w:r>
        <w:rPr>
          <w:rFonts w:ascii="Times New Roman" w:eastAsia="Calibri" w:hAnsi="Times New Roman" w:cs="Times New Roman"/>
          <w:sz w:val="24"/>
          <w:szCs w:val="24"/>
          <w:lang w:eastAsia="lv-LV"/>
        </w:rPr>
        <w:t>2.2. punktu neapbūvēta zemesgabala Pārgaujas novada pagastu teritorijās, kas nav lielāks par 0,5 ha, un kas tiek izmantots personisko palīgsaimniecību vajadzībām atbilstoši likuma “</w:t>
      </w:r>
      <w:hyperlink r:id="rId24" w:tgtFrame="_blank" w:history="1">
        <w:r>
          <w:rPr>
            <w:rStyle w:val="Hipersaite"/>
            <w:rFonts w:eastAsia="Calibri" w:cs="Times New Roman"/>
            <w:color w:val="auto"/>
            <w:szCs w:val="24"/>
          </w:rPr>
          <w:t>Par zemes reformu Latvijas Republikas lauku apvidos</w:t>
        </w:r>
      </w:hyperlink>
      <w:r>
        <w:rPr>
          <w:rFonts w:ascii="Times New Roman" w:eastAsia="Calibri" w:hAnsi="Times New Roman" w:cs="Times New Roman"/>
          <w:sz w:val="24"/>
          <w:szCs w:val="24"/>
          <w:lang w:eastAsia="lv-LV"/>
        </w:rPr>
        <w:t xml:space="preserve">” </w:t>
      </w:r>
      <w:hyperlink r:id="rId25" w:anchor="p7" w:tgtFrame="_blank" w:history="1">
        <w:r>
          <w:rPr>
            <w:rStyle w:val="Hipersaite"/>
            <w:rFonts w:eastAsia="Calibri" w:cs="Times New Roman"/>
            <w:color w:val="auto"/>
            <w:szCs w:val="24"/>
          </w:rPr>
          <w:t>7.pantam</w:t>
        </w:r>
      </w:hyperlink>
      <w:r>
        <w:rPr>
          <w:rFonts w:ascii="Times New Roman" w:eastAsia="Calibri" w:hAnsi="Times New Roman" w:cs="Times New Roman"/>
          <w:sz w:val="24"/>
          <w:szCs w:val="24"/>
          <w:lang w:eastAsia="lv-LV"/>
        </w:rPr>
        <w:t xml:space="preserve"> ar nosacījumu, ka nomnieks neapbūvētajā zemesgabalā neveic saimniecisko darbību, kurai samazinātas nomas maksas piemērošanas gadījumā atbalsts nomniekam kvalificējams kā komercdarbības atbalsts, nomas maksa ir 1,5 % apmērā no zemes kadastrālās vērtības gadā, bet ne mazāk kā 10.00 </w:t>
      </w:r>
      <w:proofErr w:type="spellStart"/>
      <w:r>
        <w:rPr>
          <w:rFonts w:ascii="Times New Roman" w:eastAsia="Calibri" w:hAnsi="Times New Roman" w:cs="Times New Roman"/>
          <w:i/>
          <w:sz w:val="24"/>
          <w:szCs w:val="24"/>
          <w:lang w:eastAsia="lv-LV"/>
        </w:rPr>
        <w:t>euro</w:t>
      </w:r>
      <w:proofErr w:type="spellEnd"/>
      <w:r>
        <w:rPr>
          <w:rFonts w:ascii="Times New Roman" w:eastAsia="Calibri" w:hAnsi="Times New Roman" w:cs="Times New Roman"/>
          <w:sz w:val="24"/>
          <w:szCs w:val="24"/>
          <w:lang w:eastAsia="lv-LV"/>
        </w:rPr>
        <w:t xml:space="preserve"> gadā.</w:t>
      </w:r>
    </w:p>
    <w:p w14:paraId="1E2CFBF3" w14:textId="77777777" w:rsidR="00280365" w:rsidRDefault="00280365" w:rsidP="00280365">
      <w:pPr>
        <w:tabs>
          <w:tab w:val="left" w:pos="851"/>
        </w:tabs>
        <w:autoSpaceDE w:val="0"/>
        <w:autoSpaceDN w:val="0"/>
        <w:adjustRightInd w:val="0"/>
        <w:spacing w:after="0" w:line="240" w:lineRule="auto"/>
        <w:ind w:left="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4.2)  </w:t>
      </w:r>
      <w:r>
        <w:rPr>
          <w:rFonts w:ascii="Times New Roman" w:eastAsia="Calibri" w:hAnsi="Times New Roman" w:cs="Times New Roman"/>
          <w:sz w:val="24"/>
          <w:szCs w:val="24"/>
        </w:rPr>
        <w:tab/>
        <w:t xml:space="preserve">6.punktam, nomnieks papildus nomas maksai maksā iznomātājam normatīvajos aktos noteiktos nodokļus </w:t>
      </w:r>
      <w:r>
        <w:rPr>
          <w:rFonts w:ascii="Times New Roman" w:eastAsia="Calibri" w:hAnsi="Times New Roman" w:cs="Times New Roman"/>
          <w:sz w:val="24"/>
          <w:szCs w:val="24"/>
          <w:shd w:val="clear" w:color="auto" w:fill="FFFFFF"/>
        </w:rPr>
        <w:t>vai to kompensāciju, kuri attiecināmi uz iznomāto zemesgabalu.</w:t>
      </w:r>
    </w:p>
    <w:p w14:paraId="3ECA4D5A" w14:textId="77777777" w:rsidR="00280365" w:rsidRDefault="00280365" w:rsidP="00280365">
      <w:pPr>
        <w:tabs>
          <w:tab w:val="left" w:pos="426"/>
        </w:tabs>
        <w:autoSpaceDE w:val="0"/>
        <w:autoSpaceDN w:val="0"/>
        <w:adjustRightInd w:val="0"/>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5)</w:t>
      </w:r>
      <w:r>
        <w:rPr>
          <w:rFonts w:ascii="Times New Roman" w:eastAsia="Calibri" w:hAnsi="Times New Roman" w:cs="Times New Roman"/>
          <w:sz w:val="24"/>
          <w:szCs w:val="24"/>
        </w:rPr>
        <w:tab/>
        <w:t>Publiskas personas finanšu līdzekļu un mantas izšķērdēšanas novēršanas likuma 6.</w:t>
      </w:r>
      <w:r>
        <w:rPr>
          <w:rFonts w:ascii="Times New Roman" w:eastAsia="Calibri" w:hAnsi="Times New Roman" w:cs="Times New Roman"/>
          <w:sz w:val="24"/>
          <w:szCs w:val="24"/>
          <w:vertAlign w:val="superscript"/>
        </w:rPr>
        <w:t xml:space="preserve">1 </w:t>
      </w:r>
      <w:r>
        <w:rPr>
          <w:rFonts w:ascii="Times New Roman" w:eastAsia="Calibri" w:hAnsi="Times New Roman" w:cs="Times New Roman"/>
          <w:sz w:val="24"/>
          <w:szCs w:val="24"/>
        </w:rPr>
        <w:t>panta pirmā daļa cita starpā noteic, ja likumā vai Ministru kabineta noteikumos nav paredzēts citādi, zemes nomas līgumu slēdz uz laiku, kas nav ilgāks par 30 gadiem.</w:t>
      </w:r>
    </w:p>
    <w:p w14:paraId="78879C88" w14:textId="6035C047" w:rsidR="00280365" w:rsidRPr="000F0B31" w:rsidRDefault="00280365" w:rsidP="000F0B31">
      <w:pPr>
        <w:spacing w:line="240" w:lineRule="auto"/>
        <w:jc w:val="both"/>
        <w:rPr>
          <w:rFonts w:ascii="Times New Roman" w:hAnsi="Times New Roman"/>
          <w:sz w:val="24"/>
          <w:szCs w:val="24"/>
        </w:rPr>
      </w:pPr>
      <w:r>
        <w:rPr>
          <w:rFonts w:ascii="Times New Roman" w:eastAsia="Calibri" w:hAnsi="Times New Roman" w:cs="Times New Roman"/>
          <w:sz w:val="24"/>
          <w:szCs w:val="24"/>
        </w:rPr>
        <w:tab/>
        <w:t xml:space="preserve">Ņemot vērā iepriekš minēto un pamatojoties uz  likuma „Par pašvaldībām” 15. panta 13. punktu, 77. panta 1. daļu, Publiskas personas finanšu līdzekļu un mantas izšķērdēšanas novēršanas </w:t>
      </w:r>
      <w:r>
        <w:rPr>
          <w:rFonts w:ascii="Times New Roman" w:eastAsia="Calibri" w:hAnsi="Times New Roman" w:cs="Times New Roman"/>
          <w:sz w:val="24"/>
          <w:szCs w:val="24"/>
        </w:rPr>
        <w:lastRenderedPageBreak/>
        <w:t>likuma 6.</w:t>
      </w:r>
      <w:r>
        <w:rPr>
          <w:rFonts w:ascii="Times New Roman" w:eastAsia="Calibri" w:hAnsi="Times New Roman" w:cs="Times New Roman"/>
          <w:sz w:val="24"/>
          <w:szCs w:val="24"/>
          <w:vertAlign w:val="superscript"/>
        </w:rPr>
        <w:t xml:space="preserve">1 </w:t>
      </w:r>
      <w:r>
        <w:rPr>
          <w:rFonts w:ascii="Times New Roman" w:eastAsia="Calibri" w:hAnsi="Times New Roman" w:cs="Times New Roman"/>
          <w:sz w:val="24"/>
          <w:szCs w:val="24"/>
        </w:rPr>
        <w:t xml:space="preserve">pantu un pārejas noteikumu 11.punktu un Ministru kabineta 2018. gada 19. jūnija noteikumu Nr.350 “Publiskas personas zemes nomas un apbūves tiesības noteikumi”  28. punktu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F0B31">
        <w:rPr>
          <w:rFonts w:ascii="Times New Roman" w:eastAsia="Calibri" w:hAnsi="Times New Roman" w:cs="Times New Roman"/>
          <w:sz w:val="24"/>
          <w:szCs w:val="24"/>
        </w:rPr>
        <w:t xml:space="preserve">),   </w:t>
      </w:r>
      <w:r w:rsidR="000F0B31">
        <w:rPr>
          <w:rFonts w:ascii="Times New Roman" w:hAnsi="Times New Roman"/>
          <w:sz w:val="24"/>
          <w:szCs w:val="24"/>
        </w:rPr>
        <w:t xml:space="preserve">   atklāti balsojot</w:t>
      </w:r>
      <w:r w:rsidR="000F0B31">
        <w:rPr>
          <w:rFonts w:ascii="Times New Roman" w:hAnsi="Times New Roman"/>
          <w:b/>
          <w:sz w:val="24"/>
          <w:szCs w:val="24"/>
        </w:rPr>
        <w:t>: PAR – 8 (</w:t>
      </w:r>
      <w:r w:rsidR="000F0B31">
        <w:rPr>
          <w:rFonts w:ascii="Times New Roman" w:hAnsi="Times New Roman"/>
          <w:bCs/>
          <w:sz w:val="24"/>
          <w:szCs w:val="24"/>
          <w:lang w:val="pt-PT"/>
        </w:rPr>
        <w:t>Hardijs VENTS,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058D0512" w14:textId="36F0C516" w:rsidR="00280365" w:rsidRDefault="00280365" w:rsidP="00280365">
      <w:pPr>
        <w:pStyle w:val="Sarakstarindkopa"/>
        <w:numPr>
          <w:ilvl w:val="0"/>
          <w:numId w:val="23"/>
        </w:numPr>
        <w:spacing w:after="0" w:line="240" w:lineRule="auto"/>
        <w:ind w:left="284" w:right="43" w:hanging="284"/>
        <w:jc w:val="both"/>
        <w:rPr>
          <w:rFonts w:ascii="Times New Roman" w:hAnsi="Times New Roman"/>
          <w:sz w:val="24"/>
          <w:szCs w:val="24"/>
          <w:lang w:val="lv-LV"/>
        </w:rPr>
      </w:pPr>
      <w:proofErr w:type="spellStart"/>
      <w:r>
        <w:rPr>
          <w:rFonts w:ascii="Times New Roman" w:hAnsi="Times New Roman"/>
          <w:sz w:val="24"/>
          <w:szCs w:val="24"/>
        </w:rPr>
        <w:t>Izbeigt</w:t>
      </w:r>
      <w:proofErr w:type="spellEnd"/>
      <w:r>
        <w:rPr>
          <w:rFonts w:ascii="Times New Roman" w:hAnsi="Times New Roman"/>
          <w:sz w:val="24"/>
          <w:szCs w:val="24"/>
        </w:rPr>
        <w:t xml:space="preserve"> 01.02.2018. </w:t>
      </w:r>
      <w:proofErr w:type="spellStart"/>
      <w:proofErr w:type="gramStart"/>
      <w:r>
        <w:rPr>
          <w:rFonts w:ascii="Times New Roman" w:hAnsi="Times New Roman"/>
          <w:sz w:val="24"/>
          <w:szCs w:val="24"/>
        </w:rPr>
        <w:t>ar</w:t>
      </w:r>
      <w:proofErr w:type="spellEnd"/>
      <w:r>
        <w:rPr>
          <w:rFonts w:ascii="Times New Roman" w:hAnsi="Times New Roman"/>
          <w:sz w:val="24"/>
          <w:szCs w:val="24"/>
        </w:rPr>
        <w:t xml:space="preserve"> </w:t>
      </w:r>
      <w:r w:rsidR="0091404A">
        <w:rPr>
          <w:rFonts w:ascii="Times New Roman" w:hAnsi="Times New Roman"/>
          <w:sz w:val="24"/>
          <w:szCs w:val="24"/>
        </w:rPr>
        <w:t xml:space="preserve"> (</w:t>
      </w:r>
      <w:proofErr w:type="gramEnd"/>
      <w:r w:rsidR="0091404A">
        <w:rPr>
          <w:rFonts w:ascii="Times New Roman" w:hAnsi="Times New Roman"/>
          <w:sz w:val="24"/>
          <w:szCs w:val="24"/>
        </w:rPr>
        <w:t xml:space="preserve">…) </w:t>
      </w:r>
      <w:proofErr w:type="spellStart"/>
      <w:r>
        <w:rPr>
          <w:rFonts w:ascii="Times New Roman" w:hAnsi="Times New Roman"/>
          <w:sz w:val="24"/>
          <w:szCs w:val="24"/>
        </w:rPr>
        <w:t>noslēgto</w:t>
      </w:r>
      <w:proofErr w:type="spellEnd"/>
      <w:r>
        <w:rPr>
          <w:rFonts w:ascii="Times New Roman" w:hAnsi="Times New Roman"/>
          <w:sz w:val="24"/>
          <w:szCs w:val="24"/>
        </w:rPr>
        <w:t xml:space="preserve"> </w:t>
      </w:r>
      <w:proofErr w:type="spellStart"/>
      <w:r>
        <w:rPr>
          <w:rFonts w:ascii="Times New Roman" w:hAnsi="Times New Roman"/>
          <w:sz w:val="24"/>
          <w:szCs w:val="24"/>
        </w:rPr>
        <w:t>Mazdārziņa</w:t>
      </w:r>
      <w:proofErr w:type="spellEnd"/>
      <w:r>
        <w:rPr>
          <w:rFonts w:ascii="Times New Roman" w:hAnsi="Times New Roman"/>
          <w:sz w:val="24"/>
          <w:szCs w:val="24"/>
        </w:rPr>
        <w:t xml:space="preserve">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līgumu</w:t>
      </w:r>
      <w:proofErr w:type="spellEnd"/>
      <w:r>
        <w:rPr>
          <w:rFonts w:ascii="Times New Roman" w:hAnsi="Times New Roman"/>
          <w:sz w:val="24"/>
          <w:szCs w:val="24"/>
        </w:rPr>
        <w:t xml:space="preserve"> Nr. 4-20.11/18/4, </w:t>
      </w:r>
      <w:proofErr w:type="spellStart"/>
      <w:r>
        <w:rPr>
          <w:rFonts w:ascii="Times New Roman" w:hAnsi="Times New Roman"/>
          <w:sz w:val="24"/>
          <w:szCs w:val="24"/>
        </w:rPr>
        <w:t>ar</w:t>
      </w:r>
      <w:proofErr w:type="spellEnd"/>
      <w:r>
        <w:rPr>
          <w:rFonts w:ascii="Times New Roman" w:hAnsi="Times New Roman"/>
          <w:sz w:val="24"/>
          <w:szCs w:val="24"/>
        </w:rPr>
        <w:t xml:space="preserve"> 2021.gada </w:t>
      </w:r>
      <w:proofErr w:type="gramStart"/>
      <w:r>
        <w:rPr>
          <w:rFonts w:ascii="Times New Roman" w:hAnsi="Times New Roman"/>
          <w:sz w:val="24"/>
          <w:szCs w:val="24"/>
        </w:rPr>
        <w:t>30.aprīli</w:t>
      </w:r>
      <w:proofErr w:type="gramEnd"/>
      <w:r>
        <w:rPr>
          <w:rFonts w:ascii="Times New Roman" w:hAnsi="Times New Roman"/>
          <w:sz w:val="24"/>
          <w:szCs w:val="24"/>
        </w:rPr>
        <w:t>.</w:t>
      </w:r>
    </w:p>
    <w:p w14:paraId="0E083A2A" w14:textId="34A1B19B" w:rsidR="00280365" w:rsidRDefault="00280365" w:rsidP="00280365">
      <w:pPr>
        <w:numPr>
          <w:ilvl w:val="0"/>
          <w:numId w:val="23"/>
        </w:numPr>
        <w:spacing w:after="0" w:line="240" w:lineRule="auto"/>
        <w:ind w:left="284" w:hanging="284"/>
        <w:contextualSpacing/>
        <w:jc w:val="both"/>
        <w:rPr>
          <w:rFonts w:ascii="Times New Roman" w:hAnsi="Times New Roman" w:cs="Times New Roman"/>
          <w:sz w:val="24"/>
          <w:szCs w:val="24"/>
        </w:rPr>
      </w:pPr>
      <w:r>
        <w:rPr>
          <w:rFonts w:ascii="Times New Roman" w:hAnsi="Times New Roman"/>
          <w:sz w:val="24"/>
          <w:szCs w:val="24"/>
        </w:rPr>
        <w:t xml:space="preserve">Piešķirt </w:t>
      </w:r>
      <w:r w:rsidR="0091404A">
        <w:rPr>
          <w:rFonts w:ascii="Times New Roman" w:hAnsi="Times New Roman"/>
          <w:sz w:val="24"/>
          <w:szCs w:val="24"/>
        </w:rPr>
        <w:t xml:space="preserve"> (…) </w:t>
      </w:r>
      <w:r>
        <w:rPr>
          <w:rFonts w:ascii="Times New Roman" w:hAnsi="Times New Roman"/>
          <w:sz w:val="24"/>
          <w:szCs w:val="24"/>
        </w:rPr>
        <w:t>brīvo zemes gabalu (100 m</w:t>
      </w:r>
      <w:r>
        <w:rPr>
          <w:rFonts w:ascii="Times New Roman" w:hAnsi="Times New Roman"/>
          <w:sz w:val="24"/>
          <w:szCs w:val="24"/>
          <w:vertAlign w:val="superscript"/>
        </w:rPr>
        <w:t>2</w:t>
      </w:r>
      <w:r>
        <w:rPr>
          <w:rFonts w:ascii="Times New Roman" w:hAnsi="Times New Roman"/>
          <w:sz w:val="24"/>
          <w:szCs w:val="24"/>
        </w:rPr>
        <w:t>) pievienojot nomātajam un apsaimniekotajam mazdārziņam.</w:t>
      </w:r>
    </w:p>
    <w:p w14:paraId="6CAC20B1" w14:textId="77777777" w:rsidR="00280365" w:rsidRDefault="00280365" w:rsidP="00280365">
      <w:pPr>
        <w:numPr>
          <w:ilvl w:val="0"/>
          <w:numId w:val="23"/>
        </w:numPr>
        <w:spacing w:after="0" w:line="240" w:lineRule="auto"/>
        <w:ind w:left="284" w:hanging="284"/>
        <w:contextualSpacing/>
        <w:jc w:val="both"/>
        <w:rPr>
          <w:rFonts w:ascii="Times New Roman" w:hAnsi="Times New Roman" w:cs="Times New Roman"/>
          <w:sz w:val="24"/>
          <w:szCs w:val="24"/>
        </w:rPr>
      </w:pPr>
      <w:r>
        <w:rPr>
          <w:rFonts w:ascii="Times New Roman" w:hAnsi="Times New Roman" w:cs="Times New Roman"/>
          <w:sz w:val="24"/>
          <w:szCs w:val="24"/>
        </w:rPr>
        <w:t xml:space="preserve">Uzdot Pārgaujas novada pašvaldības: </w:t>
      </w:r>
    </w:p>
    <w:p w14:paraId="226F126D" w14:textId="77777777" w:rsidR="00280365" w:rsidRDefault="00280365" w:rsidP="00280365">
      <w:pPr>
        <w:tabs>
          <w:tab w:val="left" w:pos="851"/>
        </w:tabs>
        <w:spacing w:after="0" w:line="254" w:lineRule="auto"/>
        <w:ind w:left="851"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3.1. </w:t>
      </w:r>
      <w:r>
        <w:rPr>
          <w:rFonts w:ascii="Times New Roman" w:hAnsi="Times New Roman" w:cs="Times New Roman"/>
          <w:sz w:val="24"/>
          <w:szCs w:val="24"/>
        </w:rPr>
        <w:tab/>
        <w:t>zemes lietu speciālistam sagatavot 01.11.2015. Mazdārziņu zemes nomas līguma Nr.PN/4-21.11/15/16,  grozījumus atbilstoši spēkā esošo normatīvo aktu un šī lēmuma nosacījumiem;</w:t>
      </w:r>
    </w:p>
    <w:p w14:paraId="1A229746" w14:textId="77777777" w:rsidR="00280365" w:rsidRDefault="00280365" w:rsidP="00280365">
      <w:pPr>
        <w:tabs>
          <w:tab w:val="left" w:pos="851"/>
        </w:tabs>
        <w:spacing w:after="0" w:line="240" w:lineRule="auto"/>
        <w:ind w:left="851"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3.2. </w:t>
      </w:r>
      <w:r>
        <w:rPr>
          <w:rFonts w:ascii="Times New Roman" w:hAnsi="Times New Roman" w:cs="Times New Roman"/>
          <w:sz w:val="24"/>
          <w:szCs w:val="24"/>
        </w:rPr>
        <w:tab/>
        <w:t>kancelejas nodaļai, 5 (piecu) darba dienu laikā pēc lēmuma parakstīšanas, nosūtīt lēmuma izrakstu:</w:t>
      </w:r>
    </w:p>
    <w:p w14:paraId="3C120A55" w14:textId="19926BE4" w:rsidR="00280365" w:rsidRDefault="00280365" w:rsidP="00280365">
      <w:pPr>
        <w:tabs>
          <w:tab w:val="left" w:pos="1276"/>
        </w:tabs>
        <w:spacing w:after="0" w:line="240" w:lineRule="auto"/>
        <w:ind w:left="1418" w:hanging="709"/>
        <w:contextualSpacing/>
        <w:jc w:val="both"/>
        <w:rPr>
          <w:rFonts w:ascii="Times New Roman" w:hAnsi="Times New Roman" w:cs="Times New Roman"/>
          <w:sz w:val="24"/>
          <w:szCs w:val="24"/>
        </w:rPr>
      </w:pPr>
      <w:r>
        <w:rPr>
          <w:rFonts w:ascii="Times New Roman" w:hAnsi="Times New Roman" w:cs="Times New Roman"/>
          <w:sz w:val="24"/>
          <w:szCs w:val="24"/>
        </w:rPr>
        <w:t xml:space="preserve">3.2.1. </w:t>
      </w:r>
      <w:r>
        <w:rPr>
          <w:rFonts w:ascii="Times New Roman" w:hAnsi="Times New Roman" w:cs="Times New Roman"/>
          <w:sz w:val="24"/>
          <w:szCs w:val="24"/>
        </w:rPr>
        <w:tab/>
      </w:r>
      <w:r w:rsidR="0091404A">
        <w:rPr>
          <w:rFonts w:ascii="Times New Roman" w:hAnsi="Times New Roman" w:cs="Times New Roman"/>
          <w:sz w:val="24"/>
          <w:szCs w:val="24"/>
        </w:rPr>
        <w:t>(…)</w:t>
      </w:r>
      <w:r>
        <w:rPr>
          <w:rFonts w:ascii="Times New Roman" w:hAnsi="Times New Roman" w:cs="Times New Roman"/>
          <w:sz w:val="24"/>
          <w:szCs w:val="24"/>
        </w:rPr>
        <w:t>, adrese</w:t>
      </w:r>
      <w:r w:rsidR="0091404A">
        <w:rPr>
          <w:rFonts w:ascii="Times New Roman" w:hAnsi="Times New Roman" w:cs="Times New Roman"/>
          <w:sz w:val="24"/>
          <w:szCs w:val="24"/>
        </w:rPr>
        <w:t>(…)</w:t>
      </w:r>
      <w:r>
        <w:rPr>
          <w:rFonts w:ascii="Times New Roman" w:hAnsi="Times New Roman" w:cs="Times New Roman"/>
          <w:sz w:val="24"/>
          <w:szCs w:val="24"/>
        </w:rPr>
        <w:t>, Stalbe, Stalbes pag., Pārgaujas nov.</w:t>
      </w:r>
    </w:p>
    <w:p w14:paraId="1B2337AC" w14:textId="2422E610" w:rsidR="00280365" w:rsidRDefault="00280365" w:rsidP="00280365">
      <w:pPr>
        <w:tabs>
          <w:tab w:val="left" w:pos="1276"/>
        </w:tabs>
        <w:spacing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3.2.2.</w:t>
      </w:r>
      <w:r w:rsidR="0091404A">
        <w:rPr>
          <w:rFonts w:ascii="Times New Roman" w:hAnsi="Times New Roman" w:cs="Times New Roman"/>
          <w:sz w:val="24"/>
          <w:szCs w:val="24"/>
        </w:rPr>
        <w:t>(…)</w:t>
      </w:r>
      <w:r>
        <w:rPr>
          <w:rFonts w:ascii="Times New Roman" w:hAnsi="Times New Roman" w:cs="Times New Roman"/>
          <w:sz w:val="24"/>
          <w:szCs w:val="24"/>
        </w:rPr>
        <w:t>, adrese</w:t>
      </w:r>
      <w:r w:rsidR="0091404A">
        <w:rPr>
          <w:rFonts w:ascii="Times New Roman" w:hAnsi="Times New Roman" w:cs="Times New Roman"/>
          <w:sz w:val="24"/>
          <w:szCs w:val="24"/>
        </w:rPr>
        <w:t>(…)</w:t>
      </w:r>
      <w:r>
        <w:rPr>
          <w:rFonts w:ascii="Times New Roman" w:hAnsi="Times New Roman" w:cs="Times New Roman"/>
          <w:sz w:val="24"/>
          <w:szCs w:val="24"/>
        </w:rPr>
        <w:t>, Stalbe, Stalbes pag., Pārgaujas nov.</w:t>
      </w:r>
    </w:p>
    <w:p w14:paraId="311B7E54" w14:textId="77777777" w:rsidR="00280365" w:rsidRDefault="00280365" w:rsidP="00280365">
      <w:pPr>
        <w:tabs>
          <w:tab w:val="left" w:pos="1276"/>
        </w:tabs>
        <w:spacing w:after="0" w:line="240" w:lineRule="auto"/>
        <w:ind w:left="1276" w:hanging="567"/>
        <w:contextualSpacing/>
        <w:jc w:val="both"/>
        <w:rPr>
          <w:rFonts w:ascii="Times New Roman" w:hAnsi="Times New Roman" w:cs="Times New Roman"/>
          <w:sz w:val="24"/>
          <w:szCs w:val="24"/>
        </w:rPr>
      </w:pPr>
      <w:r>
        <w:rPr>
          <w:rFonts w:ascii="Times New Roman" w:hAnsi="Times New Roman" w:cs="Times New Roman"/>
          <w:sz w:val="24"/>
          <w:szCs w:val="24"/>
        </w:rPr>
        <w:t xml:space="preserve">3.2.3. </w:t>
      </w:r>
      <w:proofErr w:type="spellStart"/>
      <w:r>
        <w:rPr>
          <w:rFonts w:ascii="Times New Roman" w:hAnsi="Times New Roman"/>
          <w:sz w:val="24"/>
        </w:rPr>
        <w:t>Cēsu</w:t>
      </w:r>
      <w:proofErr w:type="spellEnd"/>
      <w:r>
        <w:rPr>
          <w:rFonts w:ascii="Times New Roman" w:hAnsi="Times New Roman"/>
          <w:sz w:val="24"/>
        </w:rPr>
        <w:t xml:space="preserve"> novada pašvaldības izveidotajai Apvienojamo pašvaldību finanšu komisijai</w:t>
      </w:r>
      <w:r>
        <w:rPr>
          <w:rFonts w:ascii="Times New Roman" w:hAnsi="Times New Roman" w:cs="Times New Roman"/>
          <w:sz w:val="24"/>
          <w:szCs w:val="24"/>
        </w:rPr>
        <w:t>.</w:t>
      </w:r>
    </w:p>
    <w:p w14:paraId="06CA22E1" w14:textId="77777777" w:rsidR="00280365" w:rsidRDefault="00280365" w:rsidP="00280365">
      <w:pPr>
        <w:spacing w:after="0" w:line="240" w:lineRule="auto"/>
        <w:ind w:left="567" w:hanging="567"/>
        <w:contextualSpacing/>
        <w:jc w:val="both"/>
        <w:rPr>
          <w:rFonts w:ascii="Times New Roman" w:eastAsia="Times New Roman" w:hAnsi="Times New Roman" w:cs="Times New Roman"/>
          <w:sz w:val="24"/>
          <w:szCs w:val="24"/>
          <w:lang w:eastAsia="x-none"/>
        </w:rPr>
      </w:pPr>
      <w:r>
        <w:rPr>
          <w:rFonts w:ascii="Times New Roman" w:eastAsia="Times New Roman" w:hAnsi="Times New Roman" w:cs="Times New Roman"/>
          <w:sz w:val="24"/>
          <w:szCs w:val="24"/>
          <w:lang w:eastAsia="x-none"/>
        </w:rPr>
        <w:t>4. Lēmuma izpildes kontroli veikt Pārgaujas novada pašvaldības izpilddirektoram.</w:t>
      </w:r>
    </w:p>
    <w:p w14:paraId="13A8B45C" w14:textId="77777777" w:rsidR="00280365" w:rsidRDefault="00280365" w:rsidP="00280365">
      <w:pPr>
        <w:spacing w:after="0" w:line="240" w:lineRule="auto"/>
        <w:ind w:left="1134" w:hanging="414"/>
        <w:contextualSpacing/>
        <w:jc w:val="both"/>
        <w:rPr>
          <w:rFonts w:ascii="Times New Roman" w:eastAsia="Times New Roman" w:hAnsi="Times New Roman" w:cs="Times New Roman"/>
          <w:i/>
          <w:color w:val="FF0000"/>
          <w:sz w:val="24"/>
          <w:szCs w:val="24"/>
          <w:lang w:eastAsia="x-none"/>
        </w:rPr>
      </w:pPr>
    </w:p>
    <w:p w14:paraId="4A1BDDC0" w14:textId="77777777" w:rsidR="00280365" w:rsidRDefault="00280365" w:rsidP="00280365">
      <w:pPr>
        <w:spacing w:after="0" w:line="252" w:lineRule="auto"/>
        <w:ind w:firstLine="851"/>
        <w:jc w:val="both"/>
        <w:rPr>
          <w:rFonts w:ascii="Times New Roman" w:eastAsia="Calibri" w:hAnsi="Times New Roman" w:cs="Times New Roman"/>
          <w:i/>
          <w:sz w:val="24"/>
          <w:szCs w:val="24"/>
        </w:rPr>
      </w:pPr>
      <w:r>
        <w:rPr>
          <w:rFonts w:ascii="Times New Roman" w:eastAsia="Calibri" w:hAnsi="Times New Roman" w:cs="Times New Roman"/>
          <w:i/>
          <w:sz w:val="24"/>
          <w:szCs w:val="24"/>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p>
    <w:p w14:paraId="0DC80077" w14:textId="77777777" w:rsidR="00E307CC" w:rsidRDefault="00E307CC" w:rsidP="000F0B31">
      <w:pPr>
        <w:spacing w:after="0"/>
        <w:rPr>
          <w:rFonts w:ascii="Times New Roman" w:hAnsi="Times New Roman"/>
          <w:b/>
          <w:iCs/>
          <w:sz w:val="28"/>
          <w:szCs w:val="28"/>
          <w:lang w:eastAsia="lv-LV"/>
        </w:rPr>
      </w:pPr>
    </w:p>
    <w:p w14:paraId="2B792794"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61F01EF9"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53E117DD" w14:textId="77777777" w:rsidR="00280365" w:rsidRDefault="00280365" w:rsidP="00280365">
      <w:pPr>
        <w:spacing w:after="0"/>
        <w:jc w:val="center"/>
        <w:rPr>
          <w:rFonts w:ascii="Times New Roman" w:hAnsi="Times New Roman"/>
          <w:b/>
          <w:iCs/>
          <w:sz w:val="28"/>
          <w:szCs w:val="28"/>
          <w:lang w:eastAsia="lv-LV"/>
        </w:rPr>
      </w:pPr>
    </w:p>
    <w:p w14:paraId="7D5D5837" w14:textId="2A71841F"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 xml:space="preserve"> 83</w:t>
      </w:r>
    </w:p>
    <w:p w14:paraId="010E3B82"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4,  13</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1A0D91B7"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13.§</w:t>
      </w:r>
    </w:p>
    <w:p w14:paraId="159BE8C2" w14:textId="5FE6702D" w:rsidR="00280365" w:rsidRDefault="00280365" w:rsidP="00280365">
      <w:pPr>
        <w:pBdr>
          <w:bottom w:val="single" w:sz="12"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 xml:space="preserve">Par zemes ierīcības projekta apstiprināšanu Pārgaujas novada Stalbes pagasta nekustamajam īpašumam </w:t>
      </w:r>
      <w:r w:rsidR="0091404A">
        <w:rPr>
          <w:rFonts w:ascii="Times New Roman" w:eastAsia="Calibri" w:hAnsi="Times New Roman" w:cs="Times New Roman"/>
          <w:b/>
          <w:sz w:val="24"/>
        </w:rPr>
        <w:t>(…)</w:t>
      </w:r>
    </w:p>
    <w:p w14:paraId="035A4204" w14:textId="77777777" w:rsidR="000F0B31" w:rsidRDefault="000F0B31" w:rsidP="00280365">
      <w:pPr>
        <w:spacing w:after="0"/>
        <w:jc w:val="center"/>
        <w:rPr>
          <w:rFonts w:ascii="Times New Roman" w:eastAsia="Calibri" w:hAnsi="Times New Roman" w:cs="Times New Roman"/>
          <w:b/>
          <w:sz w:val="24"/>
        </w:rPr>
      </w:pPr>
    </w:p>
    <w:p w14:paraId="59090BD2" w14:textId="38A34655" w:rsidR="00280365" w:rsidRPr="000F0B31" w:rsidRDefault="00280365" w:rsidP="000F0B31">
      <w:pPr>
        <w:spacing w:after="0"/>
        <w:rPr>
          <w:rFonts w:ascii="Times New Roman" w:hAnsi="Times New Roman" w:cs="Times New Roman"/>
          <w:bCs/>
          <w:sz w:val="24"/>
          <w:szCs w:val="24"/>
        </w:rPr>
      </w:pPr>
      <w:r>
        <w:rPr>
          <w:rFonts w:ascii="Times New Roman" w:hAnsi="Times New Roman" w:cs="Times New Roman"/>
          <w:bCs/>
          <w:sz w:val="24"/>
          <w:szCs w:val="24"/>
        </w:rPr>
        <w:t>ZIŅO: R.VASILE</w:t>
      </w:r>
    </w:p>
    <w:p w14:paraId="4B175DD4" w14:textId="5A3E7366" w:rsidR="00280365" w:rsidRDefault="00280365" w:rsidP="00280365">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Pārgaujas novada pašvaldībā (turpmāk – Pašvaldība) 2021.gada 19.aprīlī saņemts SIA “LATĪPAŠUMS-MĒRNIECĪBAS BIROJS”, reģistrācijas numurs 44103028861, elektroniski parakstīts iesniegums (Pašvaldībā reģistrēts ar Nr. 4-6/21/438-L) ar lūgumu apstiprināt zemes ierīcības projektu, kas izstrādāts Pārgaujas novada Stalbes pagasta nekustamā īpašuma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kadastra Nr. 4280 007 0012, zemes vienības ar kadastra apzīmējumu 4280 007 0012 – platība 22.4 ha sadalīšanai.</w:t>
      </w:r>
    </w:p>
    <w:p w14:paraId="5A776AC7" w14:textId="53D71813" w:rsidR="00280365" w:rsidRDefault="00280365" w:rsidP="00280365">
      <w:pPr>
        <w:spacing w:after="0"/>
        <w:ind w:firstLine="709"/>
        <w:jc w:val="both"/>
        <w:rPr>
          <w:rFonts w:ascii="Times New Roman" w:eastAsia="Times New Roman" w:hAnsi="Times New Roman" w:cs="Times New Roman"/>
          <w:color w:val="000000"/>
          <w:sz w:val="24"/>
          <w:szCs w:val="24"/>
          <w:lang w:eastAsia="lv-LV"/>
        </w:rPr>
      </w:pPr>
      <w:r>
        <w:rPr>
          <w:rFonts w:ascii="Times New Roman" w:eastAsia="Calibri" w:hAnsi="Times New Roman" w:cs="Times New Roman"/>
          <w:sz w:val="24"/>
          <w:szCs w:val="24"/>
        </w:rPr>
        <w:t>Saskaņā ar Vidzemes rajona tiesas zemesgrāmatu nodaļas reģistra informāciju Pārgaujas novada Stalbes pagasta nekustamā īpašuma</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 kadastra Nr. 4280 007 0012, īpašnieks ir</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 personas kods</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
    <w:p w14:paraId="32482930" w14:textId="77777777" w:rsidR="00280365" w:rsidRDefault="00280365" w:rsidP="00280365">
      <w:pPr>
        <w:spacing w:after="0"/>
        <w:ind w:firstLine="709"/>
        <w:jc w:val="both"/>
        <w:rPr>
          <w:rFonts w:ascii="Times New Roman" w:eastAsia="Calibri" w:hAnsi="Times New Roman" w:cs="Times New Roman"/>
          <w:spacing w:val="-1"/>
          <w:sz w:val="24"/>
          <w:szCs w:val="24"/>
          <w:highlight w:val="yellow"/>
        </w:rPr>
      </w:pPr>
      <w:r>
        <w:rPr>
          <w:rFonts w:ascii="Times New Roman" w:eastAsia="Calibri" w:hAnsi="Times New Roman" w:cs="Times New Roman"/>
          <w:spacing w:val="-1"/>
          <w:sz w:val="24"/>
          <w:szCs w:val="24"/>
        </w:rPr>
        <w:t xml:space="preserve">Zemes ierīkotāja Inita UPENA (zemes ierīkotāja sertifikāta Nr. AA0131, derīguma termiņš no 2010.gada 29.decembra līdz 2025.gada 28.decembrim) atbilstoši Ministru kabineta 2016.gada 5.augusta noteikumu Nr.505 „Zemes ierīcības projekta izstrādes noteikumi” 25. punkta prasībām, </w:t>
      </w:r>
      <w:r>
        <w:rPr>
          <w:rFonts w:ascii="Times New Roman" w:eastAsia="Calibri" w:hAnsi="Times New Roman" w:cs="Times New Roman"/>
          <w:spacing w:val="-1"/>
          <w:sz w:val="24"/>
          <w:szCs w:val="24"/>
        </w:rPr>
        <w:lastRenderedPageBreak/>
        <w:t>ar savu parakstu ir apliecinājis, ka zemes ierīcības projekts izstrādāts atbilstoši normatīvajiem aktiem zemes ierīcības jomā.</w:t>
      </w:r>
    </w:p>
    <w:p w14:paraId="41C692C9" w14:textId="7EE71DFE" w:rsidR="00280365" w:rsidRPr="000F0B31" w:rsidRDefault="00280365" w:rsidP="000F0B31">
      <w:pPr>
        <w:spacing w:line="240" w:lineRule="auto"/>
        <w:jc w:val="both"/>
        <w:rPr>
          <w:rFonts w:ascii="Times New Roman" w:hAnsi="Times New Roman"/>
          <w:sz w:val="24"/>
          <w:szCs w:val="24"/>
        </w:rPr>
      </w:pPr>
      <w:r>
        <w:rPr>
          <w:rFonts w:ascii="Times New Roman" w:eastAsia="Times New Roman" w:hAnsi="Times New Roman" w:cs="Times New Roman"/>
          <w:spacing w:val="-1"/>
          <w:sz w:val="24"/>
          <w:szCs w:val="24"/>
          <w:lang w:eastAsia="lv-LV"/>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F0B31">
        <w:rPr>
          <w:rFonts w:ascii="Times New Roman" w:eastAsia="Calibri" w:hAnsi="Times New Roman" w:cs="Times New Roman"/>
          <w:sz w:val="24"/>
          <w:szCs w:val="24"/>
        </w:rPr>
        <w:t xml:space="preserve">),   </w:t>
      </w:r>
      <w:r w:rsidR="000F0B31">
        <w:rPr>
          <w:rFonts w:ascii="Times New Roman" w:hAnsi="Times New Roman"/>
          <w:sz w:val="24"/>
          <w:szCs w:val="24"/>
        </w:rPr>
        <w:t xml:space="preserve">   atklāti balsojot</w:t>
      </w:r>
      <w:r w:rsidR="000F0B31">
        <w:rPr>
          <w:rFonts w:ascii="Times New Roman" w:hAnsi="Times New Roman"/>
          <w:b/>
          <w:sz w:val="24"/>
          <w:szCs w:val="24"/>
        </w:rPr>
        <w:t>: PAR – 8 (</w:t>
      </w:r>
      <w:r w:rsidR="000F0B31">
        <w:rPr>
          <w:rFonts w:ascii="Times New Roman" w:hAnsi="Times New Roman"/>
          <w:bCs/>
          <w:sz w:val="24"/>
          <w:szCs w:val="24"/>
          <w:lang w:val="pt-PT"/>
        </w:rPr>
        <w:t>Hardijs VENTS,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79FA04E1" w14:textId="60A2CA19" w:rsidR="00280365" w:rsidRDefault="00280365" w:rsidP="00280365">
      <w:pPr>
        <w:pStyle w:val="Sarakstarindkopa"/>
        <w:numPr>
          <w:ilvl w:val="0"/>
          <w:numId w:val="24"/>
        </w:numPr>
        <w:spacing w:after="0" w:line="240" w:lineRule="auto"/>
        <w:ind w:left="426"/>
        <w:jc w:val="both"/>
        <w:rPr>
          <w:rFonts w:ascii="Times New Roman" w:eastAsia="Times New Roman" w:hAnsi="Times New Roman"/>
          <w:b/>
          <w:sz w:val="24"/>
          <w:szCs w:val="24"/>
          <w:lang w:eastAsia="lv-LV"/>
        </w:rPr>
      </w:pPr>
      <w:proofErr w:type="spellStart"/>
      <w:r>
        <w:rPr>
          <w:rFonts w:ascii="Times New Roman" w:hAnsi="Times New Roman"/>
          <w:sz w:val="24"/>
          <w:szCs w:val="24"/>
        </w:rPr>
        <w:t>Apstiprināt</w:t>
      </w:r>
      <w:proofErr w:type="spellEnd"/>
      <w:r>
        <w:rPr>
          <w:rFonts w:ascii="Times New Roman" w:hAnsi="Times New Roman"/>
          <w:sz w:val="24"/>
          <w:szCs w:val="24"/>
        </w:rPr>
        <w:t xml:space="preserve">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ierīcības</w:t>
      </w:r>
      <w:proofErr w:type="spellEnd"/>
      <w:r>
        <w:rPr>
          <w:rFonts w:ascii="Times New Roman" w:hAnsi="Times New Roman"/>
          <w:sz w:val="24"/>
          <w:szCs w:val="24"/>
        </w:rPr>
        <w:t xml:space="preserve"> </w:t>
      </w:r>
      <w:proofErr w:type="spellStart"/>
      <w:r>
        <w:rPr>
          <w:rFonts w:ascii="Times New Roman" w:hAnsi="Times New Roman"/>
          <w:sz w:val="24"/>
          <w:szCs w:val="24"/>
        </w:rPr>
        <w:t>projektu</w:t>
      </w:r>
      <w:proofErr w:type="spellEnd"/>
      <w:r>
        <w:rPr>
          <w:rFonts w:ascii="Times New Roman" w:hAnsi="Times New Roman"/>
          <w:sz w:val="24"/>
          <w:szCs w:val="24"/>
        </w:rPr>
        <w:t xml:space="preserve">, kas </w:t>
      </w:r>
      <w:proofErr w:type="spellStart"/>
      <w:r>
        <w:rPr>
          <w:rFonts w:ascii="Times New Roman" w:hAnsi="Times New Roman"/>
          <w:sz w:val="24"/>
          <w:szCs w:val="24"/>
        </w:rPr>
        <w:t>izstrādāts</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proofErr w:type="gramStart"/>
      <w:r>
        <w:rPr>
          <w:rFonts w:ascii="Times New Roman" w:hAnsi="Times New Roman"/>
          <w:sz w:val="24"/>
          <w:szCs w:val="24"/>
        </w:rPr>
        <w:t>īpašuma</w:t>
      </w:r>
      <w:proofErr w:type="spellEnd"/>
      <w:r>
        <w:rPr>
          <w:rFonts w:ascii="Times New Roman" w:hAnsi="Times New Roman"/>
          <w:sz w:val="24"/>
          <w:szCs w:val="24"/>
        </w:rPr>
        <w:t xml:space="preserve"> </w:t>
      </w:r>
      <w:r w:rsidR="0091404A">
        <w:rPr>
          <w:rFonts w:ascii="Times New Roman" w:hAnsi="Times New Roman"/>
          <w:sz w:val="24"/>
          <w:szCs w:val="24"/>
        </w:rPr>
        <w:t xml:space="preserve"> (</w:t>
      </w:r>
      <w:proofErr w:type="gramEnd"/>
      <w:r w:rsidR="0091404A">
        <w:rPr>
          <w:rFonts w:ascii="Times New Roman" w:hAnsi="Times New Roman"/>
          <w:sz w:val="24"/>
          <w:szCs w:val="24"/>
        </w:rPr>
        <w:t xml:space="preserve">…), </w:t>
      </w:r>
      <w:proofErr w:type="spellStart"/>
      <w:r>
        <w:rPr>
          <w:rFonts w:ascii="Times New Roman" w:hAnsi="Times New Roman"/>
          <w:sz w:val="24"/>
          <w:szCs w:val="24"/>
        </w:rPr>
        <w:t>kadastra</w:t>
      </w:r>
      <w:proofErr w:type="spellEnd"/>
      <w:r>
        <w:rPr>
          <w:rFonts w:ascii="Times New Roman" w:hAnsi="Times New Roman"/>
          <w:sz w:val="24"/>
          <w:szCs w:val="24"/>
        </w:rPr>
        <w:t xml:space="preserve"> Nr. 4280 007 0012,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vienības</w:t>
      </w:r>
      <w:proofErr w:type="spellEnd"/>
      <w:r>
        <w:rPr>
          <w:rFonts w:ascii="Times New Roman" w:hAnsi="Times New Roman"/>
          <w:sz w:val="24"/>
          <w:szCs w:val="24"/>
        </w:rPr>
        <w:t xml:space="preserve"> </w:t>
      </w:r>
      <w:proofErr w:type="spellStart"/>
      <w:r>
        <w:rPr>
          <w:rFonts w:ascii="Times New Roman" w:hAnsi="Times New Roman"/>
          <w:sz w:val="24"/>
          <w:szCs w:val="24"/>
        </w:rPr>
        <w:t>ar</w:t>
      </w:r>
      <w:proofErr w:type="spellEnd"/>
      <w:r>
        <w:rPr>
          <w:rFonts w:ascii="Times New Roman" w:hAnsi="Times New Roman"/>
          <w:sz w:val="24"/>
          <w:szCs w:val="24"/>
        </w:rPr>
        <w:t xml:space="preserve"> </w:t>
      </w:r>
      <w:proofErr w:type="spellStart"/>
      <w:r>
        <w:rPr>
          <w:rFonts w:ascii="Times New Roman" w:hAnsi="Times New Roman"/>
          <w:sz w:val="24"/>
          <w:szCs w:val="24"/>
        </w:rPr>
        <w:t>kadastra</w:t>
      </w:r>
      <w:proofErr w:type="spellEnd"/>
      <w:r>
        <w:rPr>
          <w:rFonts w:ascii="Times New Roman" w:hAnsi="Times New Roman"/>
          <w:sz w:val="24"/>
          <w:szCs w:val="24"/>
        </w:rPr>
        <w:t xml:space="preserve"> </w:t>
      </w:r>
      <w:proofErr w:type="spellStart"/>
      <w:r>
        <w:rPr>
          <w:rFonts w:ascii="Times New Roman" w:hAnsi="Times New Roman"/>
          <w:sz w:val="24"/>
          <w:szCs w:val="24"/>
        </w:rPr>
        <w:t>apzīmējumu</w:t>
      </w:r>
      <w:proofErr w:type="spellEnd"/>
      <w:r>
        <w:rPr>
          <w:rFonts w:ascii="Times New Roman" w:hAnsi="Times New Roman"/>
          <w:sz w:val="24"/>
          <w:szCs w:val="24"/>
        </w:rPr>
        <w:t xml:space="preserve"> 4280 007 0012 </w:t>
      </w:r>
      <w:proofErr w:type="spellStart"/>
      <w:r>
        <w:rPr>
          <w:rFonts w:ascii="Times New Roman" w:hAnsi="Times New Roman"/>
          <w:sz w:val="24"/>
          <w:szCs w:val="24"/>
        </w:rPr>
        <w:t>robežu</w:t>
      </w:r>
      <w:proofErr w:type="spellEnd"/>
      <w:r>
        <w:rPr>
          <w:rFonts w:ascii="Times New Roman" w:hAnsi="Times New Roman"/>
          <w:sz w:val="24"/>
          <w:szCs w:val="24"/>
        </w:rPr>
        <w:t xml:space="preserve"> </w:t>
      </w:r>
      <w:proofErr w:type="spellStart"/>
      <w:r>
        <w:rPr>
          <w:rFonts w:ascii="Times New Roman" w:hAnsi="Times New Roman"/>
          <w:sz w:val="24"/>
          <w:szCs w:val="24"/>
        </w:rPr>
        <w:t>sadalīšanai</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r>
        <w:rPr>
          <w:rFonts w:ascii="Times New Roman" w:hAnsi="Times New Roman"/>
          <w:caps/>
          <w:sz w:val="24"/>
          <w:szCs w:val="24"/>
        </w:rPr>
        <w:t>pielikumAM.</w:t>
      </w:r>
    </w:p>
    <w:p w14:paraId="079A201B" w14:textId="3EF83B35" w:rsidR="00280365" w:rsidRDefault="00280365" w:rsidP="00280365">
      <w:pPr>
        <w:widowControl w:val="0"/>
        <w:numPr>
          <w:ilvl w:val="0"/>
          <w:numId w:val="24"/>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Saglabāt projektēto zemes vienību Nr.1 ar plānoto kadastra apzīmējumu  4280 007 0476, platība pēc zemes robežu sadalīšanas 1.0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 xml:space="preserve">(vairāk vai mazāk, cik izrādīsies pēc kadastrālās uzmērīšanas dabā) nekustamā īpašuma </w:t>
      </w:r>
      <w:r w:rsidR="0091404A">
        <w:rPr>
          <w:rFonts w:ascii="Times New Roman" w:eastAsia="Calibri" w:hAnsi="Times New Roman" w:cs="Times New Roman"/>
          <w:sz w:val="24"/>
          <w:szCs w:val="24"/>
        </w:rPr>
        <w:t xml:space="preserve"> (…), </w:t>
      </w:r>
      <w:r>
        <w:rPr>
          <w:rFonts w:ascii="Times New Roman" w:eastAsia="Calibri" w:hAnsi="Times New Roman" w:cs="Times New Roman"/>
          <w:sz w:val="24"/>
          <w:szCs w:val="24"/>
        </w:rPr>
        <w:t>kadastra Nr. 4280 007 0012, sastāvā un noteikt zemes lietošanas mērķi – Zeme, uz kuras galvenā saimnieciskā darbība ir lauksaimniecība (lietošanas mērķa kods 0101).</w:t>
      </w:r>
    </w:p>
    <w:p w14:paraId="3ECE62BB" w14:textId="671ADFB4" w:rsidR="00280365" w:rsidRDefault="00280365" w:rsidP="00280365">
      <w:pPr>
        <w:widowControl w:val="0"/>
        <w:numPr>
          <w:ilvl w:val="0"/>
          <w:numId w:val="24"/>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Saglabāt projektētai zemes vienībai Nr. 1, ar plānoto kadastra apzīmējumu 4280 007 0476, uz tās esošajām būvēm (kadastra apzīmējums: 4280 007 0012 001, 4280 007 0012 002) adresi: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Stalbes pagasts, Pārgaujas novads. </w:t>
      </w:r>
    </w:p>
    <w:p w14:paraId="0EAE7F3F" w14:textId="5C2E60EA" w:rsidR="00280365" w:rsidRDefault="00280365" w:rsidP="00280365">
      <w:pPr>
        <w:widowControl w:val="0"/>
        <w:numPr>
          <w:ilvl w:val="0"/>
          <w:numId w:val="24"/>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Projektēto zemes vienību Nr.2 ar plānoto kadastra apzīmējumu 4280 007 0477, platība pēc zemes robežu sadalīšanas 9.5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(vairāk vai mazāk, cik izrādīsies pēc kadastrālās uzmērīšanas dabā) izveidot kā jaunu nekustamo īpašumu ar nosaukumu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un</w:t>
      </w:r>
      <w:r>
        <w:rPr>
          <w:rFonts w:ascii="Cambria" w:eastAsia="Calibri" w:hAnsi="Cambria" w:cs="Times New Roman"/>
          <w:sz w:val="24"/>
          <w:szCs w:val="24"/>
        </w:rPr>
        <w:t xml:space="preserve"> </w:t>
      </w:r>
      <w:r>
        <w:rPr>
          <w:rFonts w:ascii="Times New Roman" w:eastAsia="Calibri" w:hAnsi="Times New Roman" w:cs="Times New Roman"/>
          <w:sz w:val="24"/>
          <w:szCs w:val="24"/>
        </w:rPr>
        <w:t>noteikt zemes lietošanas mērķi – Zeme, uz kuras galvenā saimnieciskā darbība ir lauksaimniecība (lietošanas mērķa kods 0101).</w:t>
      </w:r>
    </w:p>
    <w:p w14:paraId="57544929" w14:textId="58E8D631" w:rsidR="00280365" w:rsidRDefault="00280365" w:rsidP="00280365">
      <w:pPr>
        <w:widowControl w:val="0"/>
        <w:numPr>
          <w:ilvl w:val="0"/>
          <w:numId w:val="24"/>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Projektēto zemes vienību Nr.3 ar plānoto kadastra apzīmējumu 4280 007 0478, platība pēc zemes robežu sadalīšanas 11.9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(vairāk vai mazāk, cik izrādīsies pēc kadastrālās uzmērīšanas dabā) izveidot kā jaunu nekustamo īpašumu ar nosaukumu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un</w:t>
      </w:r>
      <w:r>
        <w:rPr>
          <w:rFonts w:ascii="Cambria" w:eastAsia="Calibri" w:hAnsi="Cambria" w:cs="Times New Roman"/>
          <w:sz w:val="24"/>
          <w:szCs w:val="24"/>
        </w:rPr>
        <w:t xml:space="preserve"> </w:t>
      </w:r>
      <w:r>
        <w:rPr>
          <w:rFonts w:ascii="Times New Roman" w:eastAsia="Calibri" w:hAnsi="Times New Roman" w:cs="Times New Roman"/>
          <w:sz w:val="24"/>
          <w:szCs w:val="24"/>
        </w:rPr>
        <w:t>noteikt zemes lietošanas mērķi – Zeme, uz kuras galvenā saimnieciskā darbība ir mežsaimniecība (lietošanas mērķa kods 0201).</w:t>
      </w:r>
    </w:p>
    <w:p w14:paraId="5787895A" w14:textId="77777777" w:rsidR="00280365" w:rsidRDefault="00280365" w:rsidP="00280365">
      <w:pPr>
        <w:widowControl w:val="0"/>
        <w:numPr>
          <w:ilvl w:val="0"/>
          <w:numId w:val="24"/>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 Kancelejas nodaļai, piecu darba dienu laikā pēc lēmuma parakstīšanas, lēmuma norakstu,  parakstītu ar drošu elektronisko parakstu, nosūtīt:</w:t>
      </w:r>
    </w:p>
    <w:p w14:paraId="05AD2B46" w14:textId="77777777" w:rsidR="00280365" w:rsidRDefault="00280365" w:rsidP="00280365">
      <w:pPr>
        <w:widowControl w:val="0"/>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6.1. Valsts zemes dienesta Vidzemes reģionālās nodaļas </w:t>
      </w:r>
      <w:proofErr w:type="spellStart"/>
      <w:r>
        <w:rPr>
          <w:rFonts w:ascii="Times New Roman" w:eastAsia="Calibri" w:hAnsi="Times New Roman" w:cs="Times New Roman"/>
          <w:sz w:val="24"/>
          <w:szCs w:val="24"/>
        </w:rPr>
        <w:t>Cēsu</w:t>
      </w:r>
      <w:proofErr w:type="spellEnd"/>
      <w:r>
        <w:rPr>
          <w:rFonts w:ascii="Times New Roman" w:eastAsia="Calibri" w:hAnsi="Times New Roman" w:cs="Times New Roman"/>
          <w:sz w:val="24"/>
          <w:szCs w:val="24"/>
        </w:rPr>
        <w:t xml:space="preserve"> birojam, e-pasts: </w:t>
      </w:r>
      <w:hyperlink r:id="rId26" w:history="1">
        <w:r>
          <w:rPr>
            <w:rStyle w:val="Hipersaite"/>
            <w:rFonts w:eastAsia="Calibri" w:cs="Times New Roman"/>
            <w:szCs w:val="24"/>
          </w:rPr>
          <w:t>kac.cesis@vzd.gov.lv</w:t>
        </w:r>
      </w:hyperlink>
      <w:r>
        <w:rPr>
          <w:rFonts w:ascii="Times New Roman" w:eastAsia="Calibri" w:hAnsi="Times New Roman" w:cs="Times New Roman"/>
          <w:sz w:val="24"/>
          <w:szCs w:val="24"/>
        </w:rPr>
        <w:t>;</w:t>
      </w:r>
    </w:p>
    <w:p w14:paraId="5F61CD48" w14:textId="77777777" w:rsidR="00280365" w:rsidRDefault="00280365" w:rsidP="00280365">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6.2.  SIA “LATĪPAŠUMS-MĒRNIECĪBAS BIROJS”, e-pasts: </w:t>
      </w:r>
      <w:hyperlink r:id="rId27" w:history="1">
        <w:r>
          <w:rPr>
            <w:rStyle w:val="Hipersaite"/>
            <w:rFonts w:eastAsia="Calibri" w:cs="Times New Roman"/>
            <w:szCs w:val="24"/>
          </w:rPr>
          <w:t>latipasums@inbox.lv</w:t>
        </w:r>
      </w:hyperlink>
      <w:r>
        <w:rPr>
          <w:rFonts w:ascii="Times New Roman" w:eastAsia="Calibri" w:hAnsi="Times New Roman" w:cs="Times New Roman"/>
          <w:sz w:val="24"/>
          <w:szCs w:val="24"/>
        </w:rPr>
        <w:t>.</w:t>
      </w:r>
    </w:p>
    <w:p w14:paraId="460D2D7B" w14:textId="77777777" w:rsidR="00280365" w:rsidRDefault="00280365" w:rsidP="0028036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Uzdot Pārgaujas novada pašvaldības izpilddirektoram veikt kontroli par lēmuma izpildi.</w:t>
      </w:r>
    </w:p>
    <w:p w14:paraId="029697DC" w14:textId="77777777" w:rsidR="00280365" w:rsidRDefault="00280365" w:rsidP="00280365">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14:paraId="664C9408" w14:textId="77777777" w:rsidR="00280365" w:rsidRDefault="00280365" w:rsidP="00280365">
      <w:pPr>
        <w:spacing w:after="0"/>
        <w:ind w:firstLine="720"/>
        <w:jc w:val="both"/>
        <w:rPr>
          <w:rFonts w:ascii="Times New Roman" w:eastAsia="Calibri" w:hAnsi="Times New Roman" w:cs="Times New Roman"/>
          <w:i/>
          <w:iCs/>
          <w:sz w:val="24"/>
          <w:szCs w:val="24"/>
          <w:lang w:eastAsia="lv-LV"/>
        </w:rPr>
      </w:pPr>
      <w:r>
        <w:rPr>
          <w:rFonts w:ascii="Times New Roman" w:eastAsia="Calibri" w:hAnsi="Times New Roman" w:cs="Times New Roman"/>
          <w:i/>
          <w:sz w:val="24"/>
          <w:szCs w:val="24"/>
          <w:lang w:val="pt-BR"/>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r>
        <w:rPr>
          <w:rFonts w:ascii="Times New Roman" w:eastAsia="Calibri" w:hAnsi="Times New Roman" w:cs="Times New Roman"/>
          <w:i/>
          <w:iCs/>
          <w:sz w:val="24"/>
          <w:szCs w:val="24"/>
          <w:lang w:eastAsia="lv-LV"/>
        </w:rPr>
        <w:t xml:space="preserve">Lēmums stājas spēkā ar brīdi, kad tas paziņots adresātam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14:paraId="22D7F132" w14:textId="77777777" w:rsidR="00280365" w:rsidRDefault="00280365" w:rsidP="00280365">
      <w:pPr>
        <w:spacing w:after="0"/>
        <w:jc w:val="center"/>
        <w:rPr>
          <w:rFonts w:ascii="Times New Roman" w:hAnsi="Times New Roman"/>
          <w:b/>
          <w:iCs/>
          <w:sz w:val="28"/>
          <w:szCs w:val="28"/>
          <w:lang w:eastAsia="lv-LV"/>
        </w:rPr>
      </w:pPr>
    </w:p>
    <w:p w14:paraId="514CC010"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087108CC"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736B2B8F" w14:textId="3C55C544" w:rsidR="00280365" w:rsidRDefault="000F0B31"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 xml:space="preserve">   </w:t>
      </w:r>
    </w:p>
    <w:p w14:paraId="717308A7" w14:textId="0A69AB93"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 xml:space="preserve"> 84</w:t>
      </w:r>
    </w:p>
    <w:p w14:paraId="651FEAAC"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4,  14</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147ABA01"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14.§</w:t>
      </w:r>
    </w:p>
    <w:p w14:paraId="433E72F5"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rPr>
        <w:t>Par zemes ierīcības projekta apstiprināšanu Pārgaujas novada Stalbes pagasta</w:t>
      </w:r>
    </w:p>
    <w:p w14:paraId="4DCCFC7E" w14:textId="12E7D60F" w:rsidR="00280365" w:rsidRDefault="00280365" w:rsidP="00280365">
      <w:pPr>
        <w:pBdr>
          <w:bottom w:val="single" w:sz="6" w:space="1" w:color="auto"/>
        </w:pBdr>
        <w:spacing w:after="0"/>
        <w:jc w:val="center"/>
        <w:rPr>
          <w:rFonts w:ascii="Times New Roman" w:eastAsia="Calibri" w:hAnsi="Times New Roman" w:cs="Times New Roman"/>
          <w:b/>
          <w:sz w:val="24"/>
        </w:rPr>
      </w:pPr>
      <w:r>
        <w:rPr>
          <w:rFonts w:ascii="Times New Roman" w:eastAsia="Calibri" w:hAnsi="Times New Roman" w:cs="Times New Roman"/>
          <w:b/>
          <w:sz w:val="24"/>
        </w:rPr>
        <w:t xml:space="preserve">nekustamajam īpašumam </w:t>
      </w:r>
      <w:r w:rsidR="0091404A">
        <w:rPr>
          <w:rFonts w:ascii="Times New Roman" w:eastAsia="Calibri" w:hAnsi="Times New Roman" w:cs="Times New Roman"/>
          <w:b/>
          <w:sz w:val="24"/>
        </w:rPr>
        <w:t xml:space="preserve"> (…)</w:t>
      </w:r>
    </w:p>
    <w:p w14:paraId="56CB265D" w14:textId="77777777" w:rsidR="000F0B31" w:rsidRDefault="000F0B31" w:rsidP="00280365">
      <w:pPr>
        <w:spacing w:after="0"/>
        <w:jc w:val="center"/>
        <w:rPr>
          <w:rFonts w:ascii="Times New Roman" w:eastAsia="Calibri" w:hAnsi="Times New Roman" w:cs="Times New Roman"/>
          <w:b/>
          <w:sz w:val="24"/>
        </w:rPr>
      </w:pPr>
    </w:p>
    <w:p w14:paraId="4BFF3F4C" w14:textId="77777777" w:rsidR="00280365" w:rsidRDefault="00280365" w:rsidP="00280365">
      <w:pPr>
        <w:rPr>
          <w:rFonts w:ascii="Times New Roman" w:hAnsi="Times New Roman" w:cs="Times New Roman"/>
          <w:sz w:val="24"/>
          <w:lang w:eastAsia="lv-LV"/>
        </w:rPr>
      </w:pPr>
      <w:r>
        <w:rPr>
          <w:rFonts w:ascii="Times New Roman" w:hAnsi="Times New Roman" w:cs="Times New Roman"/>
          <w:sz w:val="24"/>
          <w:lang w:eastAsia="lv-LV"/>
        </w:rPr>
        <w:t>ZIŅO: R.VASILE</w:t>
      </w:r>
    </w:p>
    <w:p w14:paraId="1A2C1211" w14:textId="721DFF2C" w:rsidR="00280365" w:rsidRDefault="00280365" w:rsidP="00280365">
      <w:pPr>
        <w:spacing w:after="0"/>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Pārgaujas novada pašvaldībā (turpmāk – Pašvaldība) 2021.gada 20.aprīlī saņemts SIA “LATĪPAŠUMS-MĒRNIECĪBAS BIROJS”, reģistrācijas numurs 44103028861, elektroniski parakstīts iesniegums (Pašvaldībā reģistrēts ar Nr. 4-6/21/444-L) ar lūgumu apstiprināt zemes ierīcības projektu, kas izstrādāts Pārgaujas novada Stalbes pagasta nekustamā īpašuma </w:t>
      </w:r>
      <w:r w:rsidR="0091404A">
        <w:rPr>
          <w:rFonts w:ascii="Times New Roman" w:eastAsia="Calibri" w:hAnsi="Times New Roman" w:cs="Times New Roman"/>
          <w:sz w:val="24"/>
          <w:szCs w:val="24"/>
        </w:rPr>
        <w:t xml:space="preserve"> (…), </w:t>
      </w:r>
      <w:r>
        <w:rPr>
          <w:rFonts w:ascii="Times New Roman" w:eastAsia="Calibri" w:hAnsi="Times New Roman" w:cs="Times New Roman"/>
          <w:sz w:val="24"/>
          <w:szCs w:val="24"/>
        </w:rPr>
        <w:t>kadastra Nr. 4280 004 0004, zemes vienības ar kadastra apzīmējumu 4280 004 0004 – platība 1.8 ha sadalīšanai.</w:t>
      </w:r>
    </w:p>
    <w:p w14:paraId="27BDC648" w14:textId="7691D3AA" w:rsidR="00280365" w:rsidRDefault="00280365" w:rsidP="00280365">
      <w:pPr>
        <w:spacing w:after="0"/>
        <w:ind w:firstLine="709"/>
        <w:jc w:val="both"/>
        <w:rPr>
          <w:rFonts w:ascii="Times New Roman" w:eastAsia="Times New Roman" w:hAnsi="Times New Roman" w:cs="Times New Roman"/>
          <w:color w:val="000000"/>
          <w:sz w:val="24"/>
          <w:szCs w:val="24"/>
          <w:lang w:eastAsia="lv-LV"/>
        </w:rPr>
      </w:pPr>
      <w:r>
        <w:rPr>
          <w:rFonts w:ascii="Times New Roman" w:eastAsia="Calibri" w:hAnsi="Times New Roman" w:cs="Times New Roman"/>
          <w:sz w:val="24"/>
          <w:szCs w:val="24"/>
        </w:rPr>
        <w:t xml:space="preserve">Saskaņā ar Vidzemes rajona tiesas zemesgrāmatu nodaļas reģistra informāciju Pārgaujas novada Stalbes pagasta nekustamā īpašuma </w:t>
      </w:r>
      <w:r w:rsidR="0091404A">
        <w:rPr>
          <w:rFonts w:ascii="Times New Roman" w:eastAsia="Calibri" w:hAnsi="Times New Roman" w:cs="Times New Roman"/>
          <w:sz w:val="24"/>
          <w:szCs w:val="24"/>
        </w:rPr>
        <w:t xml:space="preserve"> (…), </w:t>
      </w:r>
      <w:r>
        <w:rPr>
          <w:rFonts w:ascii="Times New Roman" w:eastAsia="Calibri" w:hAnsi="Times New Roman" w:cs="Times New Roman"/>
          <w:sz w:val="24"/>
          <w:szCs w:val="24"/>
        </w:rPr>
        <w:t>kadastra Nr. 4280 004 0004, īpašnieks ir</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 personas kods</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w:t>
      </w:r>
    </w:p>
    <w:p w14:paraId="366C8329" w14:textId="77777777" w:rsidR="00280365" w:rsidRDefault="00280365" w:rsidP="00280365">
      <w:pPr>
        <w:spacing w:after="0"/>
        <w:ind w:firstLine="709"/>
        <w:jc w:val="both"/>
        <w:rPr>
          <w:rFonts w:ascii="Times New Roman" w:eastAsia="Calibri" w:hAnsi="Times New Roman" w:cs="Times New Roman"/>
          <w:spacing w:val="-1"/>
          <w:sz w:val="24"/>
          <w:szCs w:val="24"/>
          <w:highlight w:val="yellow"/>
        </w:rPr>
      </w:pPr>
      <w:r>
        <w:rPr>
          <w:rFonts w:ascii="Times New Roman" w:eastAsia="Calibri" w:hAnsi="Times New Roman" w:cs="Times New Roman"/>
          <w:spacing w:val="-1"/>
          <w:sz w:val="24"/>
          <w:szCs w:val="24"/>
        </w:rPr>
        <w:t>Zemes ierīkotāja Inita UPENA (zemes ierīkotāja sertifikāta Nr. AA0131, derīguma termiņš no 2010.gada 29.decembra līdz 2025.gada 28.decembrim) atbilstoši Ministru kabineta 2016.gada 5.augusta noteikumu Nr.505 „Zemes ierīcības projekta izstrādes noteikumi” 25. punkta prasībām, ar savu parakstu ir apliecinājis, ka zemes ierīcības projekts izstrādāts atbilstoši normatīvajiem aktiem zemes ierīcības jomā.</w:t>
      </w:r>
    </w:p>
    <w:p w14:paraId="56A78ABC" w14:textId="236F96FB" w:rsidR="00280365" w:rsidRPr="000F0B31" w:rsidRDefault="00280365" w:rsidP="000F0B31">
      <w:pPr>
        <w:spacing w:line="240" w:lineRule="auto"/>
        <w:jc w:val="both"/>
        <w:rPr>
          <w:rFonts w:ascii="Times New Roman" w:hAnsi="Times New Roman"/>
          <w:sz w:val="24"/>
          <w:szCs w:val="24"/>
        </w:rPr>
      </w:pPr>
      <w:r>
        <w:rPr>
          <w:rFonts w:ascii="Times New Roman" w:eastAsia="Times New Roman" w:hAnsi="Times New Roman" w:cs="Times New Roman"/>
          <w:spacing w:val="-1"/>
          <w:sz w:val="24"/>
          <w:szCs w:val="24"/>
          <w:lang w:eastAsia="lv-LV"/>
        </w:rPr>
        <w:t>Ņemot vērā augstāk minēto un pamatojoties uz Zemes ierīcības likuma 19. pantu, 22. panta pirmo daļu, Administratīvā procesa likuma 65.panta pirmo daļu, likuma „Par pašvaldībām” 15.panta pirmās daļas 13.punktu, Nekustamā īpašuma valsts kadastra likuma 9.panta pirmās daļas 1.punktu un 84.pantu, Ministru kabineta 2016.gada 2.augusta noteikumu Nr.505 „Zemes ierīcības projekta izstrādes noteikumi” 4.punktu, 28.punkta 28.2.apakšpunktu, Ministru kabineta 2006.gada 20.jūnija noteikumu Nr.496 „Nekustamā īpašuma lietošanas mērķu klasifikācijas un nekustamā īpašuma lietošanas mērķu noteikšanas un maiņas kārtība” 2. punkta 2.1. apakšpunktu, 4., 13. un 30.punktu</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F0B31">
        <w:rPr>
          <w:rFonts w:ascii="Times New Roman" w:eastAsia="Calibri" w:hAnsi="Times New Roman" w:cs="Times New Roman"/>
          <w:sz w:val="24"/>
          <w:szCs w:val="24"/>
        </w:rPr>
        <w:t xml:space="preserve">),   </w:t>
      </w:r>
      <w:r w:rsidR="000F0B31">
        <w:rPr>
          <w:rFonts w:ascii="Times New Roman" w:hAnsi="Times New Roman"/>
          <w:sz w:val="24"/>
          <w:szCs w:val="24"/>
        </w:rPr>
        <w:t xml:space="preserve">   atklāti balsojot</w:t>
      </w:r>
      <w:r w:rsidR="000F0B31">
        <w:rPr>
          <w:rFonts w:ascii="Times New Roman" w:hAnsi="Times New Roman"/>
          <w:b/>
          <w:sz w:val="24"/>
          <w:szCs w:val="24"/>
        </w:rPr>
        <w:t>: PAR – 8 (</w:t>
      </w:r>
      <w:r w:rsidR="000F0B31">
        <w:rPr>
          <w:rFonts w:ascii="Times New Roman" w:hAnsi="Times New Roman"/>
          <w:bCs/>
          <w:sz w:val="24"/>
          <w:szCs w:val="24"/>
          <w:lang w:val="pt-PT"/>
        </w:rPr>
        <w:t>Hardijs VENTS,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74824581" w14:textId="2CE782ED" w:rsidR="00280365" w:rsidRDefault="00280365" w:rsidP="00280365">
      <w:pPr>
        <w:pStyle w:val="Sarakstarindkopa"/>
        <w:numPr>
          <w:ilvl w:val="0"/>
          <w:numId w:val="25"/>
        </w:numPr>
        <w:spacing w:after="0" w:line="240" w:lineRule="auto"/>
        <w:ind w:left="284" w:hanging="284"/>
        <w:jc w:val="both"/>
        <w:rPr>
          <w:rFonts w:ascii="Times New Roman" w:hAnsi="Times New Roman"/>
          <w:sz w:val="24"/>
          <w:szCs w:val="24"/>
        </w:rPr>
      </w:pPr>
      <w:proofErr w:type="spellStart"/>
      <w:r>
        <w:rPr>
          <w:rFonts w:ascii="Times New Roman" w:hAnsi="Times New Roman"/>
          <w:sz w:val="24"/>
          <w:szCs w:val="24"/>
        </w:rPr>
        <w:t>Apstiprināt</w:t>
      </w:r>
      <w:proofErr w:type="spellEnd"/>
      <w:r>
        <w:rPr>
          <w:rFonts w:ascii="Times New Roman" w:hAnsi="Times New Roman"/>
          <w:sz w:val="24"/>
          <w:szCs w:val="24"/>
        </w:rPr>
        <w:t xml:space="preserve">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ierīcības</w:t>
      </w:r>
      <w:proofErr w:type="spellEnd"/>
      <w:r>
        <w:rPr>
          <w:rFonts w:ascii="Times New Roman" w:hAnsi="Times New Roman"/>
          <w:sz w:val="24"/>
          <w:szCs w:val="24"/>
        </w:rPr>
        <w:t xml:space="preserve"> </w:t>
      </w:r>
      <w:proofErr w:type="spellStart"/>
      <w:r>
        <w:rPr>
          <w:rFonts w:ascii="Times New Roman" w:hAnsi="Times New Roman"/>
          <w:sz w:val="24"/>
          <w:szCs w:val="24"/>
        </w:rPr>
        <w:t>projektu</w:t>
      </w:r>
      <w:proofErr w:type="spellEnd"/>
      <w:r>
        <w:rPr>
          <w:rFonts w:ascii="Times New Roman" w:hAnsi="Times New Roman"/>
          <w:sz w:val="24"/>
          <w:szCs w:val="24"/>
        </w:rPr>
        <w:t xml:space="preserve">, kas </w:t>
      </w:r>
      <w:proofErr w:type="spellStart"/>
      <w:r>
        <w:rPr>
          <w:rFonts w:ascii="Times New Roman" w:hAnsi="Times New Roman"/>
          <w:sz w:val="24"/>
          <w:szCs w:val="24"/>
        </w:rPr>
        <w:t>izstrādāts</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Stalbes</w:t>
      </w:r>
      <w:proofErr w:type="spellEnd"/>
      <w:r>
        <w:rPr>
          <w:rFonts w:ascii="Times New Roman" w:hAnsi="Times New Roman"/>
          <w:sz w:val="24"/>
          <w:szCs w:val="24"/>
        </w:rPr>
        <w:t xml:space="preserve"> </w:t>
      </w:r>
      <w:proofErr w:type="spellStart"/>
      <w:r>
        <w:rPr>
          <w:rFonts w:ascii="Times New Roman" w:hAnsi="Times New Roman"/>
          <w:sz w:val="24"/>
          <w:szCs w:val="24"/>
        </w:rPr>
        <w:t>pagasta</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sidR="0091404A">
        <w:rPr>
          <w:rFonts w:ascii="Times New Roman" w:hAnsi="Times New Roman"/>
          <w:sz w:val="24"/>
          <w:szCs w:val="24"/>
        </w:rPr>
        <w:t xml:space="preserve"> (…)</w:t>
      </w:r>
      <w:r>
        <w:rPr>
          <w:rFonts w:ascii="Times New Roman" w:hAnsi="Times New Roman"/>
          <w:sz w:val="24"/>
          <w:szCs w:val="24"/>
        </w:rPr>
        <w:t xml:space="preserve">, </w:t>
      </w:r>
      <w:proofErr w:type="spellStart"/>
      <w:r>
        <w:rPr>
          <w:rFonts w:ascii="Times New Roman" w:hAnsi="Times New Roman"/>
          <w:sz w:val="24"/>
          <w:szCs w:val="24"/>
        </w:rPr>
        <w:t>kadastra</w:t>
      </w:r>
      <w:proofErr w:type="spellEnd"/>
      <w:r>
        <w:rPr>
          <w:rFonts w:ascii="Times New Roman" w:hAnsi="Times New Roman"/>
          <w:sz w:val="24"/>
          <w:szCs w:val="24"/>
        </w:rPr>
        <w:t xml:space="preserve"> Nr. 4280 004 0004, </w:t>
      </w:r>
      <w:proofErr w:type="spellStart"/>
      <w:r>
        <w:rPr>
          <w:rFonts w:ascii="Times New Roman" w:hAnsi="Times New Roman"/>
          <w:sz w:val="24"/>
          <w:szCs w:val="24"/>
        </w:rPr>
        <w:t>zemes</w:t>
      </w:r>
      <w:proofErr w:type="spellEnd"/>
      <w:r>
        <w:rPr>
          <w:rFonts w:ascii="Times New Roman" w:hAnsi="Times New Roman"/>
          <w:sz w:val="24"/>
          <w:szCs w:val="24"/>
        </w:rPr>
        <w:t xml:space="preserve"> </w:t>
      </w:r>
      <w:proofErr w:type="spellStart"/>
      <w:r>
        <w:rPr>
          <w:rFonts w:ascii="Times New Roman" w:hAnsi="Times New Roman"/>
          <w:sz w:val="24"/>
          <w:szCs w:val="24"/>
        </w:rPr>
        <w:t>vienības</w:t>
      </w:r>
      <w:proofErr w:type="spellEnd"/>
      <w:r>
        <w:rPr>
          <w:rFonts w:ascii="Times New Roman" w:hAnsi="Times New Roman"/>
          <w:sz w:val="24"/>
          <w:szCs w:val="24"/>
        </w:rPr>
        <w:t xml:space="preserve"> </w:t>
      </w:r>
      <w:proofErr w:type="spellStart"/>
      <w:r>
        <w:rPr>
          <w:rFonts w:ascii="Times New Roman" w:hAnsi="Times New Roman"/>
          <w:sz w:val="24"/>
          <w:szCs w:val="24"/>
        </w:rPr>
        <w:t>ar</w:t>
      </w:r>
      <w:proofErr w:type="spellEnd"/>
      <w:r>
        <w:rPr>
          <w:rFonts w:ascii="Times New Roman" w:hAnsi="Times New Roman"/>
          <w:sz w:val="24"/>
          <w:szCs w:val="24"/>
        </w:rPr>
        <w:t xml:space="preserve"> </w:t>
      </w:r>
      <w:proofErr w:type="spellStart"/>
      <w:r>
        <w:rPr>
          <w:rFonts w:ascii="Times New Roman" w:hAnsi="Times New Roman"/>
          <w:sz w:val="24"/>
          <w:szCs w:val="24"/>
        </w:rPr>
        <w:t>kadastra</w:t>
      </w:r>
      <w:proofErr w:type="spellEnd"/>
      <w:r>
        <w:rPr>
          <w:rFonts w:ascii="Times New Roman" w:hAnsi="Times New Roman"/>
          <w:sz w:val="24"/>
          <w:szCs w:val="24"/>
        </w:rPr>
        <w:t xml:space="preserve"> </w:t>
      </w:r>
      <w:proofErr w:type="spellStart"/>
      <w:r>
        <w:rPr>
          <w:rFonts w:ascii="Times New Roman" w:hAnsi="Times New Roman"/>
          <w:sz w:val="24"/>
          <w:szCs w:val="24"/>
        </w:rPr>
        <w:t>apzīmējumu</w:t>
      </w:r>
      <w:proofErr w:type="spellEnd"/>
      <w:r>
        <w:rPr>
          <w:rFonts w:ascii="Times New Roman" w:hAnsi="Times New Roman"/>
          <w:sz w:val="24"/>
          <w:szCs w:val="24"/>
        </w:rPr>
        <w:t xml:space="preserve"> 4280 004 0004 </w:t>
      </w:r>
      <w:proofErr w:type="spellStart"/>
      <w:r>
        <w:rPr>
          <w:rFonts w:ascii="Times New Roman" w:hAnsi="Times New Roman"/>
          <w:sz w:val="24"/>
          <w:szCs w:val="24"/>
        </w:rPr>
        <w:t>robežu</w:t>
      </w:r>
      <w:proofErr w:type="spellEnd"/>
      <w:r>
        <w:rPr>
          <w:rFonts w:ascii="Times New Roman" w:hAnsi="Times New Roman"/>
          <w:sz w:val="24"/>
          <w:szCs w:val="24"/>
        </w:rPr>
        <w:t xml:space="preserve"> </w:t>
      </w:r>
      <w:proofErr w:type="spellStart"/>
      <w:r>
        <w:rPr>
          <w:rFonts w:ascii="Times New Roman" w:hAnsi="Times New Roman"/>
          <w:sz w:val="24"/>
          <w:szCs w:val="24"/>
        </w:rPr>
        <w:t>sadalīšanai</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r>
        <w:rPr>
          <w:rFonts w:ascii="Times New Roman" w:hAnsi="Times New Roman"/>
          <w:caps/>
          <w:sz w:val="24"/>
          <w:szCs w:val="24"/>
        </w:rPr>
        <w:t>pielikumAM.</w:t>
      </w:r>
    </w:p>
    <w:p w14:paraId="44B165B1" w14:textId="153E7D83" w:rsidR="00280365" w:rsidRDefault="00280365" w:rsidP="00280365">
      <w:pPr>
        <w:widowControl w:val="0"/>
        <w:numPr>
          <w:ilvl w:val="0"/>
          <w:numId w:val="25"/>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Saglabāt projektēto zemes vienību Nr.3 ar plānoto kadastra apzīmējumu  4280 004 0095, platība pēc zemes robežu sadalīšanas 0.3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(vairāk vai mazāk, cik izrādīsies pēc kadastrālās uzmērīšanas dabā) nekustamā īpašuma</w:t>
      </w:r>
      <w:r w:rsidR="0091404A">
        <w:rPr>
          <w:rFonts w:ascii="Times New Roman" w:eastAsia="Calibri" w:hAnsi="Times New Roman" w:cs="Times New Roman"/>
          <w:sz w:val="24"/>
          <w:szCs w:val="24"/>
        </w:rPr>
        <w:t>(…)</w:t>
      </w:r>
      <w:r>
        <w:rPr>
          <w:rFonts w:ascii="Times New Roman" w:eastAsia="Calibri" w:hAnsi="Times New Roman" w:cs="Times New Roman"/>
          <w:sz w:val="24"/>
          <w:szCs w:val="24"/>
        </w:rPr>
        <w:t>, kadastra Nr. 4280 004 0004, sastāvā un noteikt zemes lietošanas mērķi – Zeme, uz kuras galvenā saimnieciskā darbība ir lauksaimniecība (lietošanas mērķa kods 0101).</w:t>
      </w:r>
    </w:p>
    <w:p w14:paraId="64970CA4" w14:textId="0A5760C6" w:rsidR="00280365" w:rsidRDefault="00280365" w:rsidP="00280365">
      <w:pPr>
        <w:widowControl w:val="0"/>
        <w:numPr>
          <w:ilvl w:val="0"/>
          <w:numId w:val="25"/>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Projektēto zemes vienību Nr.2 ar plānoto kadastra apzīmējumu 4280 004 0093, platība pēc zemes robežu sadalīšanas 1.0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 xml:space="preserve">(vairāk vai mazāk, cik izrādīsies pēc kadastrālās uzmērīšanas dabā) izveidot kā jaunu nekustamo īpašumu ar nosaukumu </w:t>
      </w:r>
      <w:r w:rsidR="0091404A">
        <w:rPr>
          <w:rFonts w:ascii="Times New Roman" w:eastAsia="Calibri" w:hAnsi="Times New Roman" w:cs="Times New Roman"/>
          <w:sz w:val="24"/>
          <w:szCs w:val="24"/>
        </w:rPr>
        <w:t xml:space="preserve"> (…) </w:t>
      </w:r>
      <w:r>
        <w:rPr>
          <w:rFonts w:ascii="Times New Roman" w:eastAsia="Calibri" w:hAnsi="Times New Roman" w:cs="Times New Roman"/>
          <w:sz w:val="24"/>
          <w:szCs w:val="24"/>
        </w:rPr>
        <w:t>un</w:t>
      </w:r>
      <w:r>
        <w:rPr>
          <w:rFonts w:ascii="Cambria" w:eastAsia="Calibri" w:hAnsi="Cambria" w:cs="Times New Roman"/>
          <w:sz w:val="24"/>
          <w:szCs w:val="24"/>
        </w:rPr>
        <w:t xml:space="preserve"> </w:t>
      </w:r>
      <w:r>
        <w:rPr>
          <w:rFonts w:ascii="Times New Roman" w:eastAsia="Calibri" w:hAnsi="Times New Roman" w:cs="Times New Roman"/>
          <w:sz w:val="24"/>
          <w:szCs w:val="24"/>
        </w:rPr>
        <w:t>noteikt zemes lietošanas mērķi – Zeme, uz kuras galvenā saimnieciskā darbība ir lauksaimniecība (lietošanas mērķa kods 0101).</w:t>
      </w:r>
    </w:p>
    <w:p w14:paraId="11CCEB83" w14:textId="2FCF0A44" w:rsidR="00280365" w:rsidRDefault="00280365" w:rsidP="00280365">
      <w:pPr>
        <w:widowControl w:val="0"/>
        <w:numPr>
          <w:ilvl w:val="0"/>
          <w:numId w:val="25"/>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Piešķirt projektētai zemes vienībai Nr. 2, ar plānoto kadastra apzīmējumu 4280 004 0093, uz tās esošajai būvei ar kadastra apzīmējumu 4280 004 0004 002 adresi: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Daibe, Stalbes pagasts, Pārgaujas novads. </w:t>
      </w:r>
    </w:p>
    <w:p w14:paraId="7D73C4B2" w14:textId="60785E5F" w:rsidR="00280365" w:rsidRDefault="00280365" w:rsidP="00280365">
      <w:pPr>
        <w:widowControl w:val="0"/>
        <w:numPr>
          <w:ilvl w:val="0"/>
          <w:numId w:val="25"/>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Projektēto zemes vienību Nr.1 ar plānoto kadastra apzīmējumu 4280 004 0094, platība pēc zemes robežu sadalīšanas 0.5 ha</w:t>
      </w:r>
      <w:r>
        <w:rPr>
          <w:rFonts w:ascii="Times New Roman" w:eastAsia="Calibri" w:hAnsi="Times New Roman" w:cs="Times New Roman"/>
          <w:spacing w:val="-1"/>
          <w:sz w:val="24"/>
          <w:szCs w:val="24"/>
        </w:rPr>
        <w:t xml:space="preserve"> </w:t>
      </w:r>
      <w:r>
        <w:rPr>
          <w:rFonts w:ascii="Times New Roman" w:eastAsia="Calibri" w:hAnsi="Times New Roman" w:cs="Times New Roman"/>
          <w:sz w:val="24"/>
          <w:szCs w:val="24"/>
        </w:rPr>
        <w:t xml:space="preserve">(vairāk vai mazāk, cik izrādīsies pēc kadastrālās uzmērīšanas dabā) izveidot kā jaunu nekustamo īpašumu ar nosaukumu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un</w:t>
      </w:r>
      <w:r>
        <w:rPr>
          <w:rFonts w:ascii="Cambria" w:eastAsia="Calibri" w:hAnsi="Cambria" w:cs="Times New Roman"/>
          <w:sz w:val="24"/>
          <w:szCs w:val="24"/>
        </w:rPr>
        <w:t xml:space="preserve"> </w:t>
      </w:r>
      <w:r>
        <w:rPr>
          <w:rFonts w:ascii="Times New Roman" w:eastAsia="Calibri" w:hAnsi="Times New Roman" w:cs="Times New Roman"/>
          <w:sz w:val="24"/>
          <w:szCs w:val="24"/>
        </w:rPr>
        <w:t>noteikt zemes lietošanas mērķi – Zeme, uz kuras galvenā saimnieciskā darbība ir lauksaimniecība (lietošanas mērķa kods 0101).</w:t>
      </w:r>
    </w:p>
    <w:p w14:paraId="5D4DE523" w14:textId="0CB7A66A" w:rsidR="00280365" w:rsidRDefault="00280365" w:rsidP="00280365">
      <w:pPr>
        <w:widowControl w:val="0"/>
        <w:numPr>
          <w:ilvl w:val="0"/>
          <w:numId w:val="25"/>
        </w:numPr>
        <w:shd w:val="clear" w:color="auto" w:fill="FFFFFF"/>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Piešķirt projektētai zemes vienībai Nr. 1, ar plānoto kadastra apzīmējumu 4280 004 0094, uz </w:t>
      </w:r>
      <w:r>
        <w:rPr>
          <w:rFonts w:ascii="Times New Roman" w:eastAsia="Calibri" w:hAnsi="Times New Roman" w:cs="Times New Roman"/>
          <w:sz w:val="24"/>
          <w:szCs w:val="24"/>
        </w:rPr>
        <w:lastRenderedPageBreak/>
        <w:t xml:space="preserve">tās esošajai būvei ar kadastra apzīmējumu 4280 004 0004 001 adresi: </w:t>
      </w:r>
      <w:r w:rsidR="0091404A">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Daibe, Stalbes pagasts, Pārgaujas novads. </w:t>
      </w:r>
    </w:p>
    <w:p w14:paraId="105C4EF4" w14:textId="77777777" w:rsidR="00280365" w:rsidRDefault="00280365" w:rsidP="00280365">
      <w:pPr>
        <w:widowControl w:val="0"/>
        <w:numPr>
          <w:ilvl w:val="0"/>
          <w:numId w:val="25"/>
        </w:numPr>
        <w:autoSpaceDE w:val="0"/>
        <w:autoSpaceDN w:val="0"/>
        <w:adjustRightInd w:val="0"/>
        <w:spacing w:after="0" w:line="240" w:lineRule="auto"/>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Uzdot Pārgaujas novada pašvaldības Kancelejas nodaļai,   piecu darba dienu laikā pēc lēmuma  parakstīšanas, lēmuma norakstu,  parakstītu ar drošu elektronisko parakstu, nosūtīt:</w:t>
      </w:r>
    </w:p>
    <w:p w14:paraId="404D94F2" w14:textId="77777777" w:rsidR="00280365" w:rsidRDefault="00280365" w:rsidP="00280365">
      <w:pPr>
        <w:widowControl w:val="0"/>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7.1. Valsts zemes dienesta Vidzemes reģionālās nodaļas </w:t>
      </w:r>
      <w:proofErr w:type="spellStart"/>
      <w:r>
        <w:rPr>
          <w:rFonts w:ascii="Times New Roman" w:eastAsia="Calibri" w:hAnsi="Times New Roman" w:cs="Times New Roman"/>
          <w:sz w:val="24"/>
          <w:szCs w:val="24"/>
        </w:rPr>
        <w:t>Cēsu</w:t>
      </w:r>
      <w:proofErr w:type="spellEnd"/>
      <w:r>
        <w:rPr>
          <w:rFonts w:ascii="Times New Roman" w:eastAsia="Calibri" w:hAnsi="Times New Roman" w:cs="Times New Roman"/>
          <w:sz w:val="24"/>
          <w:szCs w:val="24"/>
        </w:rPr>
        <w:t xml:space="preserve"> birojam, e-pasts: </w:t>
      </w:r>
      <w:hyperlink r:id="rId28" w:history="1">
        <w:r>
          <w:rPr>
            <w:rStyle w:val="Hipersaite"/>
            <w:rFonts w:eastAsia="Calibri" w:cs="Times New Roman"/>
            <w:szCs w:val="24"/>
          </w:rPr>
          <w:t>kac.cesis@vzd.gov.lv</w:t>
        </w:r>
      </w:hyperlink>
      <w:r>
        <w:rPr>
          <w:rFonts w:ascii="Times New Roman" w:eastAsia="Calibri" w:hAnsi="Times New Roman" w:cs="Times New Roman"/>
          <w:sz w:val="24"/>
          <w:szCs w:val="24"/>
        </w:rPr>
        <w:t>;</w:t>
      </w:r>
    </w:p>
    <w:p w14:paraId="7B57EB7E" w14:textId="77777777" w:rsidR="00280365" w:rsidRDefault="00280365" w:rsidP="00280365">
      <w:pPr>
        <w:widowControl w:val="0"/>
        <w:shd w:val="clear" w:color="auto" w:fill="FFFFFF"/>
        <w:autoSpaceDE w:val="0"/>
        <w:autoSpaceDN w:val="0"/>
        <w:adjustRightInd w:val="0"/>
        <w:spacing w:after="0"/>
        <w:ind w:left="709"/>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7.2.  SIA “LATĪPAŠUMS-MĒRNIECĪBAS BIROJS”, e-pasts: </w:t>
      </w:r>
      <w:hyperlink r:id="rId29" w:history="1">
        <w:r>
          <w:rPr>
            <w:rStyle w:val="Hipersaite"/>
            <w:rFonts w:eastAsia="Calibri" w:cs="Times New Roman"/>
            <w:szCs w:val="24"/>
          </w:rPr>
          <w:t>latipasums@inbox.lv</w:t>
        </w:r>
      </w:hyperlink>
      <w:r>
        <w:rPr>
          <w:rFonts w:ascii="Times New Roman" w:eastAsia="Calibri" w:hAnsi="Times New Roman" w:cs="Times New Roman"/>
          <w:sz w:val="24"/>
          <w:szCs w:val="24"/>
        </w:rPr>
        <w:t>.</w:t>
      </w:r>
    </w:p>
    <w:p w14:paraId="76F229F8" w14:textId="77777777" w:rsidR="00280365" w:rsidRDefault="00280365" w:rsidP="0028036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 Uzdot Pārgaujas novada pašvaldības izpilddirektoram veikt kontroli par lēmuma izpildi.</w:t>
      </w:r>
    </w:p>
    <w:p w14:paraId="43411032" w14:textId="77777777" w:rsidR="00280365" w:rsidRDefault="00280365" w:rsidP="00280365">
      <w:pPr>
        <w:widowControl w:val="0"/>
        <w:shd w:val="clear" w:color="auto" w:fill="FFFFFF"/>
        <w:tabs>
          <w:tab w:val="left" w:pos="425"/>
        </w:tabs>
        <w:autoSpaceDE w:val="0"/>
        <w:autoSpaceDN w:val="0"/>
        <w:adjustRightInd w:val="0"/>
        <w:spacing w:after="0"/>
        <w:ind w:left="720"/>
        <w:jc w:val="both"/>
        <w:rPr>
          <w:rFonts w:ascii="Times New Roman" w:eastAsia="Calibri" w:hAnsi="Times New Roman" w:cs="Times New Roman"/>
          <w:sz w:val="24"/>
          <w:szCs w:val="24"/>
        </w:rPr>
      </w:pPr>
    </w:p>
    <w:p w14:paraId="321726CE" w14:textId="77777777" w:rsidR="00280365" w:rsidRDefault="00280365" w:rsidP="00280365">
      <w:pPr>
        <w:spacing w:after="0"/>
        <w:ind w:firstLine="720"/>
        <w:jc w:val="both"/>
        <w:rPr>
          <w:rFonts w:ascii="Times New Roman" w:eastAsia="Calibri" w:hAnsi="Times New Roman" w:cs="Times New Roman"/>
          <w:i/>
          <w:iCs/>
          <w:sz w:val="24"/>
          <w:szCs w:val="24"/>
          <w:lang w:eastAsia="lv-LV"/>
        </w:rPr>
      </w:pPr>
      <w:r>
        <w:rPr>
          <w:rFonts w:ascii="Times New Roman" w:eastAsia="Calibri" w:hAnsi="Times New Roman" w:cs="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Pr>
          <w:rFonts w:ascii="Times New Roman" w:eastAsia="Calibri" w:hAnsi="Times New Roman" w:cs="Times New Roman"/>
          <w:i/>
          <w:iCs/>
          <w:sz w:val="24"/>
          <w:szCs w:val="24"/>
          <w:lang w:eastAsia="lv-LV"/>
        </w:rPr>
        <w:t xml:space="preserve">Lēmums stājas spēkā ar brīdi, kad tas paziņots adresātam (lēmums, kas sūtīts </w:t>
      </w:r>
      <w:r>
        <w:rPr>
          <w:rFonts w:ascii="Times New Roman" w:eastAsia="Calibri" w:hAnsi="Times New Roman" w:cs="Times New Roman"/>
          <w:i/>
          <w:iCs/>
          <w:sz w:val="24"/>
          <w:szCs w:val="24"/>
        </w:rPr>
        <w:t>pa elektronisko pastu, uzskatāms par paziņotu otrajā darba dienā pēc tā nosūtīšanas</w:t>
      </w:r>
      <w:r>
        <w:rPr>
          <w:rFonts w:ascii="Times New Roman" w:eastAsia="Calibri" w:hAnsi="Times New Roman" w:cs="Times New Roman"/>
          <w:i/>
          <w:iCs/>
          <w:sz w:val="24"/>
          <w:szCs w:val="24"/>
          <w:lang w:eastAsia="lv-LV"/>
        </w:rPr>
        <w:t>).</w:t>
      </w:r>
    </w:p>
    <w:p w14:paraId="3D38821B" w14:textId="77777777" w:rsidR="00280365" w:rsidRDefault="00280365" w:rsidP="00280365">
      <w:pPr>
        <w:spacing w:after="0"/>
        <w:ind w:firstLine="720"/>
        <w:jc w:val="both"/>
        <w:rPr>
          <w:rFonts w:ascii="Times New Roman" w:eastAsia="Calibri" w:hAnsi="Times New Roman" w:cs="Times New Roman"/>
          <w:i/>
          <w:iCs/>
          <w:sz w:val="24"/>
          <w:szCs w:val="24"/>
          <w:lang w:eastAsia="lv-LV"/>
        </w:rPr>
      </w:pPr>
    </w:p>
    <w:p w14:paraId="3BE41469"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37EFC860"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04E6E89D" w14:textId="77777777" w:rsidR="00280365" w:rsidRDefault="00280365" w:rsidP="00280365">
      <w:pPr>
        <w:spacing w:after="0"/>
        <w:jc w:val="center"/>
        <w:rPr>
          <w:rFonts w:ascii="Times New Roman" w:hAnsi="Times New Roman"/>
          <w:b/>
          <w:iCs/>
          <w:sz w:val="28"/>
          <w:szCs w:val="28"/>
          <w:lang w:eastAsia="lv-LV"/>
        </w:rPr>
      </w:pPr>
    </w:p>
    <w:p w14:paraId="29768B6E" w14:textId="5B9C5289"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 xml:space="preserve"> 85</w:t>
      </w:r>
    </w:p>
    <w:p w14:paraId="43CFBDDF"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4,  15</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13B3F5B9"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p>
    <w:p w14:paraId="797BCBC2" w14:textId="1D44CB8A" w:rsidR="000F0B31" w:rsidRDefault="00280365" w:rsidP="000F0B31">
      <w:pPr>
        <w:pBdr>
          <w:bottom w:val="single" w:sz="12" w:space="1" w:color="auto"/>
        </w:pBdr>
        <w:jc w:val="center"/>
        <w:rPr>
          <w:rFonts w:ascii="Times New Roman" w:eastAsia="Calibri" w:hAnsi="Times New Roman" w:cs="Times New Roman"/>
          <w:b/>
          <w:sz w:val="24"/>
        </w:rPr>
      </w:pPr>
      <w:r>
        <w:rPr>
          <w:rFonts w:ascii="Times New Roman" w:eastAsia="Calibri" w:hAnsi="Times New Roman" w:cs="Times New Roman"/>
          <w:b/>
          <w:sz w:val="24"/>
        </w:rPr>
        <w:t>Par zemes ierīcības projekta izstrādi Pārgaujas novada Straupes pagasta nekustamajam īpašumam “</w:t>
      </w:r>
      <w:proofErr w:type="spellStart"/>
      <w:r>
        <w:rPr>
          <w:rFonts w:ascii="Times New Roman" w:eastAsia="Calibri" w:hAnsi="Times New Roman" w:cs="Times New Roman"/>
          <w:b/>
          <w:sz w:val="24"/>
        </w:rPr>
        <w:t>Pilsciems</w:t>
      </w:r>
      <w:proofErr w:type="spellEnd"/>
      <w:r>
        <w:rPr>
          <w:rFonts w:ascii="Times New Roman" w:eastAsia="Calibri" w:hAnsi="Times New Roman" w:cs="Times New Roman"/>
          <w:b/>
          <w:sz w:val="24"/>
        </w:rPr>
        <w:t>”</w:t>
      </w:r>
    </w:p>
    <w:p w14:paraId="173BAD8F" w14:textId="6D529390" w:rsidR="00280365" w:rsidRDefault="00280365" w:rsidP="00280365">
      <w:pPr>
        <w:rPr>
          <w:rFonts w:ascii="Times New Roman" w:hAnsi="Times New Roman" w:cs="Times New Roman"/>
          <w:sz w:val="24"/>
          <w:lang w:eastAsia="lv-LV"/>
        </w:rPr>
      </w:pPr>
      <w:r>
        <w:rPr>
          <w:rFonts w:ascii="Times New Roman" w:hAnsi="Times New Roman" w:cs="Times New Roman"/>
          <w:sz w:val="24"/>
          <w:lang w:eastAsia="lv-LV"/>
        </w:rPr>
        <w:t>ZIŅO: R.VASILE</w:t>
      </w:r>
      <w:r w:rsidR="000F0B31">
        <w:rPr>
          <w:rFonts w:ascii="Times New Roman" w:hAnsi="Times New Roman" w:cs="Times New Roman"/>
          <w:sz w:val="24"/>
          <w:lang w:eastAsia="lv-LV"/>
        </w:rPr>
        <w:t>, IZSAKĀS: J.BALTGALVIS, H.VENTS</w:t>
      </w:r>
    </w:p>
    <w:p w14:paraId="677E164C" w14:textId="77777777" w:rsidR="00280365" w:rsidRDefault="00280365" w:rsidP="00280365">
      <w:pPr>
        <w:spacing w:after="0" w:line="240" w:lineRule="auto"/>
        <w:ind w:firstLine="567"/>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Pārgaujas novada pašvaldībai (turpmāk – </w:t>
      </w:r>
      <w:r>
        <w:rPr>
          <w:rFonts w:ascii="Times New Roman" w:eastAsia="Calibri" w:hAnsi="Times New Roman" w:cs="Times New Roman"/>
          <w:i/>
          <w:sz w:val="24"/>
          <w:szCs w:val="24"/>
        </w:rPr>
        <w:t>Pašvaldība</w:t>
      </w:r>
      <w:r>
        <w:rPr>
          <w:rFonts w:ascii="Times New Roman" w:eastAsia="Calibri" w:hAnsi="Times New Roman" w:cs="Times New Roman"/>
          <w:sz w:val="24"/>
          <w:szCs w:val="24"/>
        </w:rPr>
        <w:t>) pieder nekustamais īpašums “</w:t>
      </w:r>
      <w:proofErr w:type="spellStart"/>
      <w:r>
        <w:rPr>
          <w:rFonts w:ascii="Times New Roman" w:hAnsi="Times New Roman" w:cs="Times New Roman"/>
          <w:bCs/>
          <w:sz w:val="24"/>
          <w:szCs w:val="24"/>
        </w:rPr>
        <w:t>Pilsciems</w:t>
      </w:r>
      <w:proofErr w:type="spellEnd"/>
      <w:r>
        <w:rPr>
          <w:rFonts w:ascii="Times New Roman" w:eastAsia="Calibri" w:hAnsi="Times New Roman" w:cs="Times New Roman"/>
          <w:sz w:val="24"/>
          <w:szCs w:val="24"/>
        </w:rPr>
        <w:t xml:space="preserve">”, Straupes pagastā, Pārgaujas novadā, kadastra Nr. 4282 004 0312, kas sastāv no vienas zemes vienības 15.45 ha platībā ar kadastra apzīmējumu 4282 004 0471,  kura reģistrēta </w:t>
      </w:r>
      <w:r>
        <w:rPr>
          <w:rFonts w:ascii="Times New Roman" w:eastAsia="Calibri" w:hAnsi="Times New Roman" w:cs="Times New Roman"/>
          <w:sz w:val="24"/>
          <w:szCs w:val="24"/>
          <w:lang w:val="pt-BR"/>
        </w:rPr>
        <w:t>Vidzemes rajona tiesas Straupes pagasta zemesgrāmatu nodalījumā Nr</w:t>
      </w:r>
      <w:r>
        <w:rPr>
          <w:rFonts w:ascii="Times New Roman" w:eastAsia="Calibri" w:hAnsi="Times New Roman" w:cs="Times New Roman"/>
          <w:sz w:val="24"/>
          <w:szCs w:val="24"/>
        </w:rPr>
        <w:t xml:space="preserve">.100000209478, turpmāk – </w:t>
      </w:r>
      <w:r>
        <w:rPr>
          <w:rFonts w:ascii="Times New Roman" w:eastAsia="Calibri" w:hAnsi="Times New Roman" w:cs="Times New Roman"/>
          <w:i/>
          <w:sz w:val="24"/>
          <w:szCs w:val="24"/>
        </w:rPr>
        <w:t>Nekustamais īpašums</w:t>
      </w:r>
      <w:r>
        <w:rPr>
          <w:rFonts w:ascii="Times New Roman" w:eastAsia="Calibri" w:hAnsi="Times New Roman" w:cs="Times New Roman"/>
          <w:sz w:val="24"/>
          <w:szCs w:val="24"/>
        </w:rPr>
        <w:t>.</w:t>
      </w:r>
    </w:p>
    <w:p w14:paraId="6B2A4928" w14:textId="77777777" w:rsidR="00280365" w:rsidRDefault="00280365" w:rsidP="00280365">
      <w:pPr>
        <w:spacing w:after="0" w:line="24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i/>
          <w:sz w:val="24"/>
          <w:szCs w:val="24"/>
        </w:rPr>
        <w:t>Pašvaldība</w:t>
      </w:r>
      <w:r>
        <w:rPr>
          <w:rFonts w:ascii="Times New Roman" w:eastAsia="Calibri" w:hAnsi="Times New Roman" w:cs="Times New Roman"/>
          <w:bCs/>
          <w:sz w:val="24"/>
          <w:szCs w:val="24"/>
        </w:rPr>
        <w:t xml:space="preserve"> iecerējusi no </w:t>
      </w:r>
      <w:r>
        <w:rPr>
          <w:rFonts w:ascii="Times New Roman" w:eastAsia="Calibri" w:hAnsi="Times New Roman" w:cs="Times New Roman"/>
          <w:i/>
          <w:sz w:val="24"/>
          <w:szCs w:val="24"/>
        </w:rPr>
        <w:t>Nekustamā īpašuma</w:t>
      </w:r>
      <w:r>
        <w:rPr>
          <w:rFonts w:ascii="Times New Roman" w:eastAsia="Calibri" w:hAnsi="Times New Roman" w:cs="Times New Roman"/>
          <w:bCs/>
          <w:sz w:val="24"/>
          <w:szCs w:val="24"/>
        </w:rPr>
        <w:t xml:space="preserve"> atdalīt zemes vienību ūdensapgādes ietaišu un tīklu izbūvei (topogrāfiskais plāns - 1.PIELIKUMĀ) atbilstoši būvprojektam. </w:t>
      </w:r>
    </w:p>
    <w:p w14:paraId="504584C8" w14:textId="77777777" w:rsidR="00280365" w:rsidRDefault="00280365" w:rsidP="00280365">
      <w:pPr>
        <w:spacing w:after="0" w:line="240" w:lineRule="auto"/>
        <w:ind w:firstLine="360"/>
        <w:jc w:val="both"/>
        <w:rPr>
          <w:rFonts w:ascii="Times New Roman" w:eastAsia="Calibri" w:hAnsi="Times New Roman" w:cs="Times New Roman"/>
          <w:bCs/>
          <w:sz w:val="24"/>
          <w:szCs w:val="24"/>
        </w:rPr>
      </w:pPr>
      <w:r>
        <w:rPr>
          <w:rFonts w:ascii="Times New Roman" w:eastAsia="Calibri" w:hAnsi="Times New Roman" w:cs="Times New Roman"/>
          <w:spacing w:val="-7"/>
          <w:sz w:val="24"/>
          <w:szCs w:val="24"/>
        </w:rPr>
        <w:t xml:space="preserve">Saskaņā ar </w:t>
      </w:r>
      <w:r>
        <w:rPr>
          <w:rFonts w:ascii="Times New Roman" w:eastAsia="Calibri" w:hAnsi="Times New Roman" w:cs="Times New Roman"/>
          <w:sz w:val="24"/>
          <w:szCs w:val="24"/>
        </w:rPr>
        <w:t xml:space="preserve">Pārgaujas novada domes 2019.gada 24.janvāra saistošajiem noteikumiem Nr.2 „Grozījumi Pārgaujas novada saistošajos noteikumos Nr.12 "Par Pārgaujas novada teritorijas plānojuma 2013.–2024.gadam Teritorijas izmantošanas un apbūves noteikumiem un Grafisko daļu”", turpmāk – </w:t>
      </w:r>
      <w:r>
        <w:rPr>
          <w:rFonts w:ascii="Times New Roman" w:eastAsia="Calibri" w:hAnsi="Times New Roman" w:cs="Times New Roman"/>
          <w:i/>
          <w:sz w:val="24"/>
          <w:szCs w:val="24"/>
        </w:rPr>
        <w:t>Teritorijas plānojums</w:t>
      </w:r>
      <w:r>
        <w:rPr>
          <w:rFonts w:ascii="Times New Roman" w:eastAsia="Calibri" w:hAnsi="Times New Roman" w:cs="Times New Roman"/>
          <w:sz w:val="24"/>
          <w:szCs w:val="24"/>
        </w:rPr>
        <w:t xml:space="preserve">, </w:t>
      </w:r>
      <w:r>
        <w:rPr>
          <w:rFonts w:ascii="Times New Roman" w:eastAsia="Calibri" w:hAnsi="Times New Roman" w:cs="Times New Roman"/>
          <w:i/>
          <w:sz w:val="24"/>
          <w:szCs w:val="24"/>
        </w:rPr>
        <w:t>Nekustamais īpašums</w:t>
      </w:r>
      <w:r>
        <w:rPr>
          <w:rFonts w:ascii="Times New Roman" w:eastAsia="Calibri" w:hAnsi="Times New Roman" w:cs="Times New Roman"/>
          <w:bCs/>
          <w:sz w:val="24"/>
          <w:szCs w:val="24"/>
        </w:rPr>
        <w:t xml:space="preserve">  atrodas Lauksaimniecības (L) un Mežu (M) teritorijā ārpus ciema. Plānotā ūdensapgādes ietaišu un tīklu izbūve paredzēta Lauksaimniecības (L) funkcionālā zonā, kurā saskaņā ar Teritorijas izmantošanas un apbūves noteikumu, turpmāk </w:t>
      </w:r>
      <w:r>
        <w:rPr>
          <w:rFonts w:ascii="Times New Roman" w:eastAsia="Calibri" w:hAnsi="Times New Roman" w:cs="Times New Roman"/>
          <w:bCs/>
          <w:i/>
          <w:sz w:val="24"/>
          <w:szCs w:val="24"/>
        </w:rPr>
        <w:t>– Apbūves noteikumi</w:t>
      </w:r>
      <w:r>
        <w:rPr>
          <w:rFonts w:ascii="Times New Roman" w:eastAsia="Calibri" w:hAnsi="Times New Roman" w:cs="Times New Roman"/>
          <w:bCs/>
          <w:sz w:val="24"/>
          <w:szCs w:val="24"/>
        </w:rPr>
        <w:t xml:space="preserve">, 430.punktu ir atļauta inženiertehniskās infrastruktūras izbūve. Savukārt </w:t>
      </w:r>
      <w:r>
        <w:rPr>
          <w:rFonts w:ascii="Times New Roman" w:eastAsia="Calibri" w:hAnsi="Times New Roman" w:cs="Times New Roman"/>
          <w:bCs/>
          <w:i/>
          <w:sz w:val="24"/>
          <w:szCs w:val="24"/>
        </w:rPr>
        <w:t xml:space="preserve">Apbūves noteikumu </w:t>
      </w:r>
      <w:r>
        <w:rPr>
          <w:rFonts w:ascii="Times New Roman" w:eastAsia="Calibri" w:hAnsi="Times New Roman" w:cs="Times New Roman"/>
          <w:bCs/>
          <w:sz w:val="24"/>
          <w:szCs w:val="24"/>
        </w:rPr>
        <w:t>16.1.2. punkts noteic, ka ir pieļaujams veidot zemes vienības platību atbilstoši konkrētā objekta funkcionālai nepieciešamībai.</w:t>
      </w:r>
    </w:p>
    <w:p w14:paraId="1603D33C" w14:textId="77777777" w:rsidR="00280365" w:rsidRDefault="00280365" w:rsidP="00280365">
      <w:pPr>
        <w:spacing w:after="0" w:line="240" w:lineRule="auto"/>
        <w:ind w:firstLine="360"/>
        <w:jc w:val="both"/>
        <w:rPr>
          <w:rFonts w:ascii="Times New Roman" w:eastAsia="Calibri" w:hAnsi="Times New Roman" w:cs="Times New Roman"/>
          <w:bCs/>
          <w:sz w:val="24"/>
          <w:szCs w:val="24"/>
        </w:rPr>
      </w:pPr>
      <w:r>
        <w:rPr>
          <w:rFonts w:ascii="Times New Roman" w:eastAsia="Calibri" w:hAnsi="Times New Roman" w:cs="Times New Roman"/>
          <w:bCs/>
          <w:sz w:val="24"/>
          <w:szCs w:val="24"/>
        </w:rPr>
        <w:t>Ņemot vērā minēto nepieciešams izstrādāt zemes ierīcības projektu, lai zemes vienību ar kadastra apzīmējumu 4282 004 0471 sadalītu divās zemes vienībās (skatīt 2.PIELIKUMU), proti:</w:t>
      </w:r>
    </w:p>
    <w:p w14:paraId="2BCB71D3" w14:textId="77777777" w:rsidR="00280365" w:rsidRDefault="00280365" w:rsidP="00280365">
      <w:pPr>
        <w:numPr>
          <w:ilvl w:val="0"/>
          <w:numId w:val="26"/>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pacing w:val="-7"/>
          <w:sz w:val="24"/>
          <w:szCs w:val="24"/>
        </w:rPr>
        <w:t xml:space="preserve">projektēto zemes vienību Nr.1 - saglabāt </w:t>
      </w:r>
      <w:r>
        <w:rPr>
          <w:rFonts w:ascii="Times New Roman" w:eastAsia="Calibri" w:hAnsi="Times New Roman" w:cs="Times New Roman"/>
          <w:sz w:val="24"/>
          <w:szCs w:val="24"/>
        </w:rPr>
        <w:t>nekustamā īpašuma “</w:t>
      </w:r>
      <w:proofErr w:type="spellStart"/>
      <w:r>
        <w:rPr>
          <w:rFonts w:ascii="Times New Roman" w:eastAsia="Calibri" w:hAnsi="Times New Roman" w:cs="Times New Roman"/>
          <w:bCs/>
          <w:sz w:val="24"/>
          <w:szCs w:val="24"/>
        </w:rPr>
        <w:t>Pilsciems</w:t>
      </w:r>
      <w:proofErr w:type="spellEnd"/>
      <w:r>
        <w:rPr>
          <w:rFonts w:ascii="Times New Roman" w:eastAsia="Calibri" w:hAnsi="Times New Roman" w:cs="Times New Roman"/>
          <w:sz w:val="24"/>
          <w:szCs w:val="24"/>
        </w:rPr>
        <w:t>” sastāvā, platību precizējot pēc kadastrālās uzmērīšanas. Zemes vienības plānotais zemes lietošanas mērķis: Zeme, uz kuras galvenā saimnieciskā darbība ir lauksaimniecība;</w:t>
      </w:r>
    </w:p>
    <w:p w14:paraId="36DA7B01" w14:textId="77777777" w:rsidR="00280365" w:rsidRDefault="00280365" w:rsidP="00280365">
      <w:pPr>
        <w:numPr>
          <w:ilvl w:val="0"/>
          <w:numId w:val="26"/>
        </w:numPr>
        <w:spacing w:after="0"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pacing w:val="-7"/>
          <w:sz w:val="24"/>
          <w:szCs w:val="24"/>
        </w:rPr>
        <w:t>projektēto</w:t>
      </w:r>
      <w:r>
        <w:rPr>
          <w:rFonts w:ascii="Times New Roman" w:eastAsia="Calibri" w:hAnsi="Times New Roman" w:cs="Times New Roman"/>
          <w:bCs/>
          <w:sz w:val="24"/>
          <w:szCs w:val="24"/>
        </w:rPr>
        <w:t xml:space="preserve"> zemes vienību Nr.2 - </w:t>
      </w:r>
      <w:r>
        <w:rPr>
          <w:rFonts w:ascii="Times New Roman" w:eastAsia="Calibri" w:hAnsi="Times New Roman" w:cs="Times New Roman"/>
          <w:spacing w:val="-7"/>
          <w:sz w:val="24"/>
          <w:szCs w:val="24"/>
        </w:rPr>
        <w:t>izveidot kā jaunu nekustamo īpašumu ar nosaukumu “</w:t>
      </w:r>
      <w:proofErr w:type="spellStart"/>
      <w:r>
        <w:rPr>
          <w:rFonts w:ascii="Times New Roman" w:eastAsia="Calibri" w:hAnsi="Times New Roman" w:cs="Times New Roman"/>
          <w:spacing w:val="-7"/>
          <w:sz w:val="24"/>
          <w:szCs w:val="24"/>
        </w:rPr>
        <w:t>Pilsciema</w:t>
      </w:r>
      <w:proofErr w:type="spellEnd"/>
      <w:r>
        <w:rPr>
          <w:rFonts w:ascii="Times New Roman" w:eastAsia="Calibri" w:hAnsi="Times New Roman" w:cs="Times New Roman"/>
          <w:spacing w:val="-7"/>
          <w:sz w:val="24"/>
          <w:szCs w:val="24"/>
        </w:rPr>
        <w:t xml:space="preserve"> artēziskais urbums”, </w:t>
      </w:r>
      <w:r>
        <w:rPr>
          <w:rFonts w:ascii="Times New Roman" w:eastAsia="Calibri" w:hAnsi="Times New Roman" w:cs="Times New Roman"/>
          <w:sz w:val="24"/>
          <w:szCs w:val="24"/>
        </w:rPr>
        <w:t>platību un zemes konfigurāciju precizējot pēc funkcionālās nepieciešamības un kadastrālās uzmērīšanas. Zemes vienības plānotais zemes lietošanas mērķis: Ar maģistrālajām elektropārvades un sakaru līnijām un maģistrālajiem naftas, naftas produktu, ķīmisko produktu, gāzes un ūdens cauruļvadiem saistīto būvju, ūdens ņemšanas un notekūdeņu attīrīšanas būvju apbūve.</w:t>
      </w:r>
    </w:p>
    <w:p w14:paraId="76AD968C" w14:textId="77777777" w:rsidR="00280365" w:rsidRDefault="00280365" w:rsidP="00280365">
      <w:pPr>
        <w:spacing w:after="0" w:line="240" w:lineRule="auto"/>
        <w:jc w:val="both"/>
        <w:rPr>
          <w:rFonts w:ascii="Times New Roman" w:eastAsia="Calibri" w:hAnsi="Times New Roman" w:cs="Times New Roman"/>
          <w:spacing w:val="-7"/>
          <w:sz w:val="24"/>
          <w:szCs w:val="24"/>
        </w:rPr>
      </w:pPr>
    </w:p>
    <w:p w14:paraId="41DA6AC0" w14:textId="5FB816ED" w:rsidR="00280365" w:rsidRPr="000F0B31" w:rsidRDefault="00280365" w:rsidP="000F0B31">
      <w:pPr>
        <w:spacing w:line="240" w:lineRule="auto"/>
        <w:jc w:val="both"/>
        <w:rPr>
          <w:rFonts w:ascii="Times New Roman" w:hAnsi="Times New Roman"/>
          <w:sz w:val="24"/>
          <w:szCs w:val="24"/>
        </w:rPr>
      </w:pPr>
      <w:r>
        <w:rPr>
          <w:rFonts w:ascii="Times New Roman" w:eastAsia="Calibri" w:hAnsi="Times New Roman" w:cs="Times New Roman"/>
          <w:spacing w:val="-1"/>
          <w:sz w:val="24"/>
          <w:szCs w:val="24"/>
        </w:rPr>
        <w:t xml:space="preserve">Ņemot vērā augstāk minēto un pamatojoties uz </w:t>
      </w:r>
      <w:r>
        <w:rPr>
          <w:rFonts w:ascii="Times New Roman" w:eastAsia="Calibri" w:hAnsi="Times New Roman" w:cs="Times New Roman"/>
          <w:sz w:val="24"/>
          <w:szCs w:val="24"/>
        </w:rPr>
        <w:t xml:space="preserve">Zemes ierīcības likuma 5. panta 1. un 3.punktu, 6.pantu, 9. panta pirmo daļu, </w:t>
      </w:r>
      <w:r>
        <w:rPr>
          <w:rFonts w:ascii="Times New Roman" w:eastAsia="Calibri" w:hAnsi="Times New Roman" w:cs="Times New Roman"/>
          <w:spacing w:val="-7"/>
          <w:sz w:val="24"/>
          <w:szCs w:val="24"/>
        </w:rPr>
        <w:t xml:space="preserve">Ministru kabineta </w:t>
      </w:r>
      <w:r>
        <w:rPr>
          <w:rFonts w:ascii="Times New Roman" w:eastAsia="Calibri" w:hAnsi="Times New Roman" w:cs="Times New Roman"/>
          <w:sz w:val="24"/>
          <w:szCs w:val="24"/>
        </w:rPr>
        <w:t>2016.</w:t>
      </w:r>
      <w:r>
        <w:rPr>
          <w:rFonts w:ascii="Times New Roman" w:eastAsia="Calibri" w:hAnsi="Times New Roman" w:cs="Times New Roman"/>
          <w:spacing w:val="-7"/>
          <w:sz w:val="24"/>
          <w:szCs w:val="24"/>
        </w:rPr>
        <w:t xml:space="preserve"> noteikumu Nr. 505 „Zemes ierīcības projekta izstrādes noteikumi” 11. 1.apakšpunktu, 13. punktu, </w:t>
      </w:r>
      <w:r>
        <w:rPr>
          <w:rFonts w:ascii="Times New Roman" w:eastAsia="Calibri" w:hAnsi="Times New Roman" w:cs="Times New Roman"/>
          <w:i/>
          <w:spacing w:val="-3"/>
          <w:sz w:val="24"/>
          <w:szCs w:val="24"/>
        </w:rPr>
        <w:t>Teritorijas plānojumu</w:t>
      </w:r>
      <w:r>
        <w:rPr>
          <w:rFonts w:ascii="Times New Roman" w:eastAsia="Calibri" w:hAnsi="Times New Roman" w:cs="Times New Roman"/>
          <w:sz w:val="24"/>
          <w:szCs w:val="24"/>
        </w:rPr>
        <w:t xml:space="preserve">, likuma „Par Pašvaldībām” 21.panta pirmās daļas 23.punktu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F0B31">
        <w:rPr>
          <w:rFonts w:ascii="Times New Roman" w:eastAsia="Calibri" w:hAnsi="Times New Roman" w:cs="Times New Roman"/>
          <w:sz w:val="24"/>
          <w:szCs w:val="24"/>
        </w:rPr>
        <w:t xml:space="preserve">),   </w:t>
      </w:r>
      <w:r w:rsidR="000F0B31">
        <w:rPr>
          <w:rFonts w:ascii="Times New Roman" w:hAnsi="Times New Roman"/>
          <w:sz w:val="24"/>
          <w:szCs w:val="24"/>
        </w:rPr>
        <w:t xml:space="preserve">   atklāti balsojot</w:t>
      </w:r>
      <w:r w:rsidR="000F0B31">
        <w:rPr>
          <w:rFonts w:ascii="Times New Roman" w:hAnsi="Times New Roman"/>
          <w:b/>
          <w:sz w:val="24"/>
          <w:szCs w:val="24"/>
        </w:rPr>
        <w:t>: PAR – 8 (</w:t>
      </w:r>
      <w:r w:rsidR="000F0B31">
        <w:rPr>
          <w:rFonts w:ascii="Times New Roman" w:hAnsi="Times New Roman"/>
          <w:bCs/>
          <w:sz w:val="24"/>
          <w:szCs w:val="24"/>
          <w:lang w:val="pt-PT"/>
        </w:rPr>
        <w:t>Hardijs VENTS,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733E14D9" w14:textId="77777777" w:rsidR="00280365" w:rsidRDefault="00280365" w:rsidP="00280365">
      <w:pPr>
        <w:numPr>
          <w:ilvl w:val="0"/>
          <w:numId w:val="27"/>
        </w:numPr>
        <w:tabs>
          <w:tab w:val="left" w:pos="426"/>
        </w:tabs>
        <w:spacing w:after="0" w:line="240" w:lineRule="auto"/>
        <w:ind w:left="426" w:hanging="426"/>
        <w:contextualSpacing/>
        <w:jc w:val="both"/>
        <w:rPr>
          <w:rFonts w:ascii="Times New Roman" w:eastAsia="Calibri" w:hAnsi="Times New Roman" w:cs="Times New Roman"/>
          <w:sz w:val="24"/>
          <w:szCs w:val="24"/>
        </w:rPr>
      </w:pPr>
      <w:r>
        <w:rPr>
          <w:rFonts w:ascii="Times New Roman" w:eastAsia="Calibri" w:hAnsi="Times New Roman" w:cs="Times New Roman"/>
          <w:spacing w:val="-7"/>
          <w:sz w:val="24"/>
          <w:szCs w:val="24"/>
        </w:rPr>
        <w:t xml:space="preserve">Sadalīt </w:t>
      </w:r>
      <w:r>
        <w:rPr>
          <w:rFonts w:ascii="Times New Roman" w:eastAsia="Calibri" w:hAnsi="Times New Roman" w:cs="Times New Roman"/>
          <w:spacing w:val="-3"/>
          <w:sz w:val="24"/>
          <w:szCs w:val="24"/>
        </w:rPr>
        <w:t xml:space="preserve">nekustamā īpašuma </w:t>
      </w:r>
      <w:r>
        <w:rPr>
          <w:rFonts w:ascii="Times New Roman" w:eastAsia="Calibri" w:hAnsi="Times New Roman" w:cs="Times New Roman"/>
          <w:sz w:val="24"/>
          <w:szCs w:val="24"/>
        </w:rPr>
        <w:t>“</w:t>
      </w:r>
      <w:proofErr w:type="spellStart"/>
      <w:r>
        <w:rPr>
          <w:rFonts w:ascii="Times New Roman" w:eastAsia="Calibri" w:hAnsi="Times New Roman" w:cs="Times New Roman"/>
          <w:bCs/>
          <w:sz w:val="24"/>
          <w:szCs w:val="24"/>
        </w:rPr>
        <w:t>Pilsciems</w:t>
      </w:r>
      <w:proofErr w:type="spellEnd"/>
      <w:r>
        <w:rPr>
          <w:rFonts w:ascii="Times New Roman" w:eastAsia="Calibri" w:hAnsi="Times New Roman" w:cs="Times New Roman"/>
          <w:sz w:val="24"/>
          <w:szCs w:val="24"/>
        </w:rPr>
        <w:t>”</w:t>
      </w:r>
      <w:r>
        <w:rPr>
          <w:rFonts w:ascii="Times New Roman" w:eastAsia="Calibri" w:hAnsi="Times New Roman" w:cs="Times New Roman"/>
          <w:spacing w:val="-3"/>
          <w:sz w:val="24"/>
          <w:szCs w:val="24"/>
        </w:rPr>
        <w:t xml:space="preserve">, </w:t>
      </w:r>
      <w:r>
        <w:rPr>
          <w:rFonts w:ascii="Times New Roman" w:eastAsia="Calibri" w:hAnsi="Times New Roman" w:cs="Times New Roman"/>
          <w:sz w:val="24"/>
          <w:szCs w:val="24"/>
        </w:rPr>
        <w:t>Straupes</w:t>
      </w:r>
      <w:r>
        <w:rPr>
          <w:rFonts w:ascii="Times New Roman" w:eastAsia="Calibri" w:hAnsi="Times New Roman" w:cs="Times New Roman"/>
          <w:spacing w:val="-3"/>
          <w:sz w:val="24"/>
          <w:szCs w:val="24"/>
        </w:rPr>
        <w:t xml:space="preserve"> pagasts, Pārgaujas novads, kadastra Nr. 4282 004 0312,</w:t>
      </w:r>
      <w:r>
        <w:rPr>
          <w:rFonts w:ascii="Times New Roman" w:eastAsia="Calibri" w:hAnsi="Times New Roman" w:cs="Times New Roman"/>
          <w:sz w:val="24"/>
          <w:szCs w:val="24"/>
        </w:rPr>
        <w:t xml:space="preserve"> zemes vienību ar kadastra apzīmējumu </w:t>
      </w:r>
      <w:r>
        <w:rPr>
          <w:rFonts w:ascii="Times New Roman" w:eastAsia="Calibri" w:hAnsi="Times New Roman" w:cs="Times New Roman"/>
          <w:spacing w:val="-3"/>
          <w:sz w:val="24"/>
          <w:szCs w:val="24"/>
        </w:rPr>
        <w:t xml:space="preserve">4282 004 0471 </w:t>
      </w:r>
      <w:r>
        <w:rPr>
          <w:rFonts w:ascii="Times New Roman" w:eastAsia="Calibri" w:hAnsi="Times New Roman" w:cs="Times New Roman"/>
          <w:sz w:val="24"/>
          <w:szCs w:val="24"/>
        </w:rPr>
        <w:t>divās zemes vienībās, platību precizējot pēc funkcionālās nepieciešamības un kadastrālās uzmērīšanas, skatīt provizorisko sadalīšanas shēmu – 2.</w:t>
      </w:r>
      <w:r>
        <w:rPr>
          <w:rFonts w:ascii="Times New Roman" w:eastAsia="Calibri" w:hAnsi="Times New Roman" w:cs="Times New Roman"/>
          <w:spacing w:val="-7"/>
          <w:sz w:val="24"/>
          <w:szCs w:val="24"/>
        </w:rPr>
        <w:t xml:space="preserve"> PIELIKUMS.</w:t>
      </w:r>
    </w:p>
    <w:p w14:paraId="2FB2C584" w14:textId="77777777" w:rsidR="00280365" w:rsidRDefault="00280365" w:rsidP="00280365">
      <w:pPr>
        <w:widowControl w:val="0"/>
        <w:numPr>
          <w:ilvl w:val="0"/>
          <w:numId w:val="27"/>
        </w:numPr>
        <w:shd w:val="clear" w:color="auto" w:fill="FFFFFF"/>
        <w:autoSpaceDE w:val="0"/>
        <w:autoSpaceDN w:val="0"/>
        <w:adjustRightInd w:val="0"/>
        <w:spacing w:after="0" w:line="281" w:lineRule="exact"/>
        <w:ind w:left="426" w:hanging="426"/>
        <w:jc w:val="both"/>
        <w:rPr>
          <w:rFonts w:ascii="Times New Roman" w:eastAsia="Calibri" w:hAnsi="Times New Roman" w:cs="Times New Roman"/>
          <w:spacing w:val="-7"/>
          <w:sz w:val="24"/>
          <w:szCs w:val="24"/>
        </w:rPr>
      </w:pPr>
      <w:r>
        <w:rPr>
          <w:rFonts w:ascii="Times New Roman" w:eastAsia="Calibri" w:hAnsi="Times New Roman" w:cs="Times New Roman"/>
          <w:spacing w:val="-7"/>
          <w:sz w:val="24"/>
          <w:szCs w:val="24"/>
        </w:rPr>
        <w:t xml:space="preserve">Veikt zemes ierīcības projekta izstrādi saskaņā ar lēmumam pievienoto zemes ierīcības projekta darba uzdevumu - 3. PIELIKUMU. </w:t>
      </w:r>
    </w:p>
    <w:p w14:paraId="78501604" w14:textId="77777777" w:rsidR="00280365" w:rsidRDefault="00280365" w:rsidP="00280365">
      <w:pPr>
        <w:widowControl w:val="0"/>
        <w:numPr>
          <w:ilvl w:val="0"/>
          <w:numId w:val="27"/>
        </w:numPr>
        <w:shd w:val="clear" w:color="auto" w:fill="FFFFFF"/>
        <w:autoSpaceDE w:val="0"/>
        <w:autoSpaceDN w:val="0"/>
        <w:adjustRightInd w:val="0"/>
        <w:spacing w:after="0" w:line="281" w:lineRule="exact"/>
        <w:ind w:left="426" w:hanging="426"/>
        <w:jc w:val="both"/>
        <w:rPr>
          <w:rFonts w:ascii="Times New Roman" w:eastAsia="Calibri" w:hAnsi="Times New Roman" w:cs="Times New Roman"/>
          <w:spacing w:val="-7"/>
          <w:sz w:val="24"/>
          <w:szCs w:val="24"/>
        </w:rPr>
      </w:pPr>
      <w:r>
        <w:rPr>
          <w:rFonts w:ascii="Times New Roman" w:eastAsia="Calibri" w:hAnsi="Times New Roman" w:cs="Times New Roman"/>
          <w:spacing w:val="-7"/>
          <w:sz w:val="24"/>
          <w:szCs w:val="24"/>
        </w:rPr>
        <w:t xml:space="preserve">Uzdot </w:t>
      </w:r>
      <w:r>
        <w:rPr>
          <w:rFonts w:ascii="Times New Roman" w:eastAsia="Calibri" w:hAnsi="Times New Roman" w:cs="Times New Roman"/>
          <w:sz w:val="24"/>
          <w:szCs w:val="24"/>
        </w:rPr>
        <w:t>Pārgaujas novada pašvaldības zemes lietu speciālistam organizēt zemes ierīcības projekta izstrādi nekustamajam īpašumam “</w:t>
      </w:r>
      <w:proofErr w:type="spellStart"/>
      <w:r>
        <w:rPr>
          <w:rFonts w:ascii="Times New Roman" w:eastAsia="Calibri" w:hAnsi="Times New Roman" w:cs="Times New Roman"/>
          <w:bCs/>
          <w:sz w:val="24"/>
          <w:szCs w:val="24"/>
        </w:rPr>
        <w:t>Pilsciems</w:t>
      </w:r>
      <w:proofErr w:type="spellEnd"/>
      <w:r>
        <w:rPr>
          <w:rFonts w:ascii="Times New Roman" w:eastAsia="Calibri" w:hAnsi="Times New Roman" w:cs="Times New Roman"/>
          <w:sz w:val="24"/>
          <w:szCs w:val="24"/>
        </w:rPr>
        <w:t>”.</w:t>
      </w:r>
    </w:p>
    <w:p w14:paraId="33699915" w14:textId="77777777" w:rsidR="00280365" w:rsidRDefault="00280365" w:rsidP="00280365">
      <w:pPr>
        <w:widowControl w:val="0"/>
        <w:numPr>
          <w:ilvl w:val="0"/>
          <w:numId w:val="27"/>
        </w:numPr>
        <w:shd w:val="clear" w:color="auto" w:fill="FFFFFF"/>
        <w:autoSpaceDE w:val="0"/>
        <w:autoSpaceDN w:val="0"/>
        <w:adjustRightInd w:val="0"/>
        <w:spacing w:after="0" w:line="281" w:lineRule="exact"/>
        <w:ind w:left="426" w:hanging="426"/>
        <w:jc w:val="both"/>
        <w:rPr>
          <w:rFonts w:ascii="Times New Roman" w:eastAsia="Calibri" w:hAnsi="Times New Roman" w:cs="Times New Roman"/>
          <w:spacing w:val="-7"/>
          <w:sz w:val="24"/>
          <w:szCs w:val="24"/>
        </w:rPr>
      </w:pPr>
      <w:r>
        <w:rPr>
          <w:rFonts w:ascii="Times New Roman" w:eastAsia="Calibri" w:hAnsi="Times New Roman" w:cs="Times New Roman"/>
          <w:sz w:val="24"/>
          <w:szCs w:val="24"/>
        </w:rPr>
        <w:t>Uzdot Pārgaujas novada pašvaldības izpilddirektoram veikt kontroli par lēmuma izpildi.</w:t>
      </w:r>
    </w:p>
    <w:p w14:paraId="75227765" w14:textId="77777777" w:rsidR="00280365" w:rsidRDefault="00280365" w:rsidP="00280365">
      <w:pPr>
        <w:widowControl w:val="0"/>
        <w:shd w:val="clear" w:color="auto" w:fill="FFFFFF"/>
        <w:tabs>
          <w:tab w:val="left" w:pos="425"/>
        </w:tabs>
        <w:autoSpaceDE w:val="0"/>
        <w:autoSpaceDN w:val="0"/>
        <w:adjustRightInd w:val="0"/>
        <w:spacing w:after="0" w:line="281" w:lineRule="exact"/>
        <w:jc w:val="both"/>
        <w:rPr>
          <w:rFonts w:ascii="Times New Roman" w:eastAsia="Calibri" w:hAnsi="Times New Roman" w:cs="Times New Roman"/>
          <w:spacing w:val="-7"/>
          <w:sz w:val="24"/>
          <w:szCs w:val="24"/>
        </w:rPr>
      </w:pPr>
    </w:p>
    <w:p w14:paraId="464B4372" w14:textId="77777777" w:rsidR="00280365" w:rsidRDefault="00280365" w:rsidP="00280365">
      <w:pPr>
        <w:spacing w:after="0"/>
        <w:ind w:firstLine="540"/>
        <w:jc w:val="both"/>
        <w:rPr>
          <w:rFonts w:ascii="Times New Roman" w:eastAsia="Calibri" w:hAnsi="Times New Roman" w:cs="Times New Roman"/>
          <w:i/>
          <w:sz w:val="24"/>
          <w:szCs w:val="24"/>
        </w:rPr>
      </w:pPr>
      <w:r>
        <w:rPr>
          <w:rFonts w:ascii="Times New Roman" w:eastAsia="Calibri"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14:paraId="506739AA" w14:textId="77777777" w:rsidR="00280365" w:rsidRDefault="00280365" w:rsidP="00280365">
      <w:pPr>
        <w:spacing w:after="0"/>
        <w:ind w:firstLine="540"/>
        <w:jc w:val="both"/>
        <w:rPr>
          <w:rFonts w:ascii="Times New Roman" w:eastAsia="Calibri" w:hAnsi="Times New Roman" w:cs="Times New Roman"/>
          <w:i/>
          <w:sz w:val="24"/>
          <w:szCs w:val="24"/>
        </w:rPr>
      </w:pPr>
    </w:p>
    <w:p w14:paraId="231C1304"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07123548"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6092C0CE" w14:textId="77777777" w:rsidR="00280365" w:rsidRDefault="00280365" w:rsidP="00280365">
      <w:pPr>
        <w:spacing w:after="0"/>
        <w:jc w:val="center"/>
        <w:rPr>
          <w:rFonts w:ascii="Times New Roman" w:hAnsi="Times New Roman"/>
          <w:b/>
          <w:iCs/>
          <w:sz w:val="28"/>
          <w:szCs w:val="28"/>
          <w:lang w:eastAsia="lv-LV"/>
        </w:rPr>
      </w:pPr>
    </w:p>
    <w:p w14:paraId="78FB7AC5" w14:textId="6125B606"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 xml:space="preserve"> 86</w:t>
      </w:r>
    </w:p>
    <w:p w14:paraId="62A1D2E6"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4, </w:t>
      </w:r>
      <w:proofErr w:type="gramStart"/>
      <w:r>
        <w:rPr>
          <w:rFonts w:ascii="Times New Roman" w:hAnsi="Times New Roman"/>
          <w:szCs w:val="24"/>
        </w:rPr>
        <w:t>16.</w:t>
      </w:r>
      <w:r>
        <w:rPr>
          <w:rFonts w:ascii="Times New Roman" w:hAnsi="Times New Roman"/>
          <w:bCs/>
          <w:szCs w:val="24"/>
        </w:rPr>
        <w:t>§</w:t>
      </w:r>
      <w:proofErr w:type="gramEnd"/>
      <w:r>
        <w:rPr>
          <w:rFonts w:ascii="Times New Roman" w:hAnsi="Times New Roman"/>
          <w:szCs w:val="24"/>
        </w:rPr>
        <w:t>)</w:t>
      </w:r>
    </w:p>
    <w:p w14:paraId="75249ACB"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16.§</w:t>
      </w:r>
    </w:p>
    <w:p w14:paraId="5D09AADA" w14:textId="56EC581E" w:rsidR="000F0B31" w:rsidRDefault="00280365" w:rsidP="000F0B31">
      <w:pPr>
        <w:pBdr>
          <w:bottom w:val="single" w:sz="12" w:space="1" w:color="auto"/>
        </w:pBdr>
        <w:jc w:val="center"/>
        <w:rPr>
          <w:rFonts w:ascii="Times New Roman" w:eastAsia="Calibri" w:hAnsi="Times New Roman" w:cs="Times New Roman"/>
          <w:b/>
          <w:sz w:val="24"/>
        </w:rPr>
      </w:pPr>
      <w:r>
        <w:rPr>
          <w:rFonts w:ascii="Times New Roman" w:eastAsia="Calibri" w:hAnsi="Times New Roman" w:cs="Times New Roman"/>
          <w:b/>
          <w:sz w:val="24"/>
        </w:rPr>
        <w:t xml:space="preserve">Par grozījumiem Pārgaujas novada Raiskuma pagasta nekustamā īpašuma </w:t>
      </w:r>
      <w:r w:rsidR="0091404A">
        <w:rPr>
          <w:rFonts w:ascii="Times New Roman" w:eastAsia="Calibri" w:hAnsi="Times New Roman" w:cs="Times New Roman"/>
          <w:b/>
          <w:sz w:val="24"/>
        </w:rPr>
        <w:t xml:space="preserve">(…) </w:t>
      </w:r>
      <w:r>
        <w:rPr>
          <w:rFonts w:ascii="Times New Roman" w:eastAsia="Calibri" w:hAnsi="Times New Roman" w:cs="Times New Roman"/>
          <w:b/>
          <w:sz w:val="24"/>
        </w:rPr>
        <w:t>zemes nomas līgumā</w:t>
      </w:r>
    </w:p>
    <w:p w14:paraId="4D73D133" w14:textId="77777777" w:rsidR="00280365" w:rsidRDefault="00280365" w:rsidP="00280365">
      <w:pPr>
        <w:rPr>
          <w:rFonts w:ascii="Times New Roman" w:hAnsi="Times New Roman" w:cs="Times New Roman"/>
          <w:sz w:val="24"/>
          <w:lang w:eastAsia="lv-LV"/>
        </w:rPr>
      </w:pPr>
      <w:r>
        <w:rPr>
          <w:rFonts w:ascii="Times New Roman" w:hAnsi="Times New Roman" w:cs="Times New Roman"/>
          <w:sz w:val="24"/>
          <w:lang w:eastAsia="lv-LV"/>
        </w:rPr>
        <w:t>ZIŅO: R.VASILE</w:t>
      </w:r>
    </w:p>
    <w:p w14:paraId="6F2D6AB1" w14:textId="64A8D527" w:rsidR="00280365" w:rsidRDefault="00280365" w:rsidP="00280365">
      <w:pPr>
        <w:spacing w:after="0" w:line="240" w:lineRule="auto"/>
        <w:ind w:right="4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Pārgaujas novada pašvaldībā, turpmāk – Pašvaldība, 2021.gada 20.aprīlī saņemts</w:t>
      </w:r>
      <w:r w:rsidR="0091404A">
        <w:rPr>
          <w:rFonts w:ascii="Times New Roman" w:eastAsia="Calibri" w:hAnsi="Times New Roman" w:cs="Times New Roman"/>
          <w:sz w:val="24"/>
          <w:szCs w:val="24"/>
        </w:rPr>
        <w:t>(…)</w:t>
      </w:r>
      <w:r>
        <w:rPr>
          <w:rFonts w:ascii="Times New Roman" w:eastAsia="Calibri" w:hAnsi="Times New Roman" w:cs="Times New Roman"/>
          <w:sz w:val="24"/>
          <w:szCs w:val="24"/>
        </w:rPr>
        <w:t>, personas kods</w:t>
      </w:r>
      <w:r w:rsidR="0091404A">
        <w:rPr>
          <w:rFonts w:ascii="Times New Roman" w:eastAsia="Calibri" w:hAnsi="Times New Roman" w:cs="Times New Roman"/>
          <w:sz w:val="24"/>
          <w:szCs w:val="24"/>
        </w:rPr>
        <w:t>(…)</w:t>
      </w:r>
      <w:r>
        <w:rPr>
          <w:rFonts w:ascii="Times New Roman" w:eastAsia="Calibri" w:hAnsi="Times New Roman" w:cs="Times New Roman"/>
          <w:sz w:val="24"/>
          <w:szCs w:val="24"/>
        </w:rPr>
        <w:t xml:space="preserve">, iesniegums (Pašvaldībā reģistrēts ar Nr.4-9/21/216-P) ar lūgumu pagarināt zemes nomas līgumus, ar kuru iznomāts Pašvaldības valdījumā esošā nekustamā īpašuma </w:t>
      </w:r>
      <w:r w:rsidR="00F712F7">
        <w:rPr>
          <w:rFonts w:ascii="Times New Roman" w:eastAsia="Calibri" w:hAnsi="Times New Roman" w:cs="Times New Roman"/>
          <w:sz w:val="24"/>
          <w:szCs w:val="24"/>
        </w:rPr>
        <w:t xml:space="preserve"> (…), </w:t>
      </w:r>
      <w:r>
        <w:rPr>
          <w:rFonts w:ascii="Times New Roman" w:eastAsia="Calibri" w:hAnsi="Times New Roman" w:cs="Times New Roman"/>
          <w:sz w:val="24"/>
          <w:szCs w:val="24"/>
        </w:rPr>
        <w:t xml:space="preserve">kadastra Nr.4274 009 0024, Raiskuma pagastā, Pārgaujas novadā, sastāvā esošās 2 zemes vienības ar kadastra apzīmējumu: 4274 009 0024 - platība 5.9 ha, 4274 009 0025 - platība 4.2 ha, turpmāk – </w:t>
      </w:r>
      <w:r>
        <w:rPr>
          <w:rFonts w:ascii="Times New Roman" w:eastAsia="Calibri" w:hAnsi="Times New Roman" w:cs="Times New Roman"/>
          <w:i/>
          <w:sz w:val="24"/>
          <w:szCs w:val="24"/>
        </w:rPr>
        <w:t>Nekustamais īpašums</w:t>
      </w:r>
      <w:r>
        <w:rPr>
          <w:rFonts w:ascii="Times New Roman" w:eastAsia="Calibri" w:hAnsi="Times New Roman" w:cs="Times New Roman"/>
          <w:sz w:val="24"/>
          <w:szCs w:val="24"/>
        </w:rPr>
        <w:t>.</w:t>
      </w:r>
    </w:p>
    <w:p w14:paraId="3C62E7FC" w14:textId="77777777" w:rsidR="00280365" w:rsidRDefault="00280365" w:rsidP="00280365">
      <w:pPr>
        <w:spacing w:after="0" w:line="240" w:lineRule="auto"/>
        <w:ind w:right="43" w:firstLine="851"/>
        <w:jc w:val="both"/>
        <w:rPr>
          <w:rFonts w:ascii="Times New Roman" w:eastAsia="Calibri" w:hAnsi="Times New Roman" w:cs="Times New Roman"/>
          <w:b/>
          <w:sz w:val="24"/>
          <w:szCs w:val="24"/>
        </w:rPr>
      </w:pPr>
      <w:r>
        <w:rPr>
          <w:rFonts w:ascii="Times New Roman" w:eastAsia="Calibri" w:hAnsi="Times New Roman" w:cs="Times New Roman"/>
          <w:sz w:val="24"/>
          <w:szCs w:val="24"/>
        </w:rPr>
        <w:t>Izvērtējot Pašvaldības rīcībā esošo informāciju un normatīvajos aktos noteikto konstatēts:</w:t>
      </w:r>
    </w:p>
    <w:p w14:paraId="396A86BD" w14:textId="77777777" w:rsidR="00280365" w:rsidRDefault="00280365" w:rsidP="00280365">
      <w:pPr>
        <w:numPr>
          <w:ilvl w:val="0"/>
          <w:numId w:val="28"/>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i/>
          <w:color w:val="000000"/>
          <w:sz w:val="24"/>
          <w:szCs w:val="24"/>
        </w:rPr>
        <w:t>Nekustamais īpašums</w:t>
      </w:r>
      <w:r>
        <w:rPr>
          <w:rFonts w:ascii="Times New Roman" w:eastAsia="Times New Roman" w:hAnsi="Times New Roman"/>
          <w:color w:val="000000"/>
          <w:sz w:val="24"/>
          <w:szCs w:val="24"/>
        </w:rPr>
        <w:t xml:space="preserve"> ir Pārgaujas novada pašvaldības valdījumā. </w:t>
      </w:r>
      <w:r>
        <w:rPr>
          <w:rFonts w:ascii="Times New Roman" w:eastAsia="Times New Roman" w:hAnsi="Times New Roman"/>
          <w:i/>
          <w:sz w:val="24"/>
          <w:szCs w:val="24"/>
        </w:rPr>
        <w:t>Nekustamais īpašuma</w:t>
      </w:r>
      <w:r>
        <w:rPr>
          <w:rFonts w:ascii="Times New Roman" w:eastAsia="Times New Roman" w:hAnsi="Times New Roman"/>
          <w:color w:val="000000"/>
          <w:sz w:val="24"/>
          <w:szCs w:val="24"/>
        </w:rPr>
        <w:t xml:space="preserve"> lietošanas mērķis: </w:t>
      </w:r>
      <w:r>
        <w:rPr>
          <w:rFonts w:ascii="Times New Roman" w:eastAsia="Times New Roman" w:hAnsi="Times New Roman"/>
          <w:sz w:val="24"/>
          <w:szCs w:val="24"/>
        </w:rPr>
        <w:t xml:space="preserve">zeme, uz kuras galvenā saimnieciskā darbība ir lauksaimniecība – kods 0101. </w:t>
      </w:r>
    </w:p>
    <w:p w14:paraId="46BFD27B" w14:textId="6460422A" w:rsidR="00280365" w:rsidRDefault="00280365" w:rsidP="00280365">
      <w:pPr>
        <w:numPr>
          <w:ilvl w:val="0"/>
          <w:numId w:val="28"/>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2011.gada 23.maijā starp Pašvaldību un </w:t>
      </w:r>
      <w:r w:rsidR="00F712F7">
        <w:rPr>
          <w:rFonts w:ascii="Times New Roman" w:eastAsia="Times New Roman" w:hAnsi="Times New Roman"/>
          <w:sz w:val="24"/>
          <w:szCs w:val="24"/>
        </w:rPr>
        <w:t xml:space="preserve">(…) </w:t>
      </w:r>
      <w:r>
        <w:rPr>
          <w:rFonts w:ascii="Times New Roman" w:eastAsia="Times New Roman" w:hAnsi="Times New Roman"/>
          <w:sz w:val="24"/>
          <w:szCs w:val="24"/>
        </w:rPr>
        <w:t>noslēgts Zemes nomas līgums Nr.PN/1-51/11/9, atbilstoši Pārgaujas novada domes 2011.gada 21.aprīļa lēmumam “Par zemes patstāvīgās lietošanas tiesību izbeigšanu lietotājiem uz neapbūvēto lauku apvidu zemēm” (protokols Nr.5, 8.§, 1.1.punkts).Nomas līguma termiņš ir līdz 2021.gada 31.maijam.</w:t>
      </w:r>
    </w:p>
    <w:p w14:paraId="47FAA002" w14:textId="77777777" w:rsidR="00280365" w:rsidRDefault="00280365" w:rsidP="00280365">
      <w:pPr>
        <w:numPr>
          <w:ilvl w:val="0"/>
          <w:numId w:val="28"/>
        </w:numPr>
        <w:spacing w:after="0" w:line="240" w:lineRule="auto"/>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30.08.2005. noteikumi Nr.644 „Noteikumi par neizpirktās lauku apvidus zemes </w:t>
      </w:r>
      <w:r>
        <w:rPr>
          <w:rFonts w:ascii="Times New Roman" w:eastAsia="Calibri" w:hAnsi="Times New Roman" w:cs="Times New Roman"/>
          <w:sz w:val="24"/>
          <w:szCs w:val="24"/>
        </w:rPr>
        <w:lastRenderedPageBreak/>
        <w:t>nomas līguma noslēgšanas un nomas maksas aprēķināšanas kārtību”. Atbilstoši šo noteikumu 7.punktam:</w:t>
      </w:r>
    </w:p>
    <w:p w14:paraId="74D95912" w14:textId="77777777" w:rsidR="00280365" w:rsidRDefault="00280365" w:rsidP="00280365">
      <w:pPr>
        <w:autoSpaceDE w:val="0"/>
        <w:autoSpaceDN w:val="0"/>
        <w:adjustRightInd w:val="0"/>
        <w:spacing w:after="0"/>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3.1) zemes gabala nomas maksu gadā nosaka – 0,5 % apmērā no zemes kadastrālās vērtības;</w:t>
      </w:r>
    </w:p>
    <w:p w14:paraId="513AFA67" w14:textId="77777777" w:rsidR="00280365" w:rsidRDefault="00280365" w:rsidP="00280365">
      <w:pPr>
        <w:spacing w:after="0" w:line="240" w:lineRule="auto"/>
        <w:ind w:left="426" w:right="43"/>
        <w:contextualSpacing/>
        <w:jc w:val="both"/>
        <w:rPr>
          <w:rFonts w:ascii="Times New Roman" w:eastAsia="Times New Roman" w:hAnsi="Times New Roman"/>
          <w:sz w:val="24"/>
          <w:szCs w:val="24"/>
        </w:rPr>
      </w:pPr>
      <w:r>
        <w:rPr>
          <w:rFonts w:ascii="Times New Roman" w:eastAsia="Times New Roman" w:hAnsi="Times New Roman"/>
          <w:sz w:val="24"/>
          <w:szCs w:val="24"/>
        </w:rPr>
        <w:t>3.2) nomnieks maksā nekustamā īpašuma nodokli.</w:t>
      </w:r>
    </w:p>
    <w:p w14:paraId="5EA52CCA" w14:textId="77777777" w:rsidR="00280365" w:rsidRDefault="00280365" w:rsidP="00280365">
      <w:pPr>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w:t>
      </w:r>
      <w:r>
        <w:rPr>
          <w:rFonts w:ascii="Times New Roman" w:eastAsia="Calibri" w:hAnsi="Times New Roman" w:cs="Times New Roman"/>
          <w:sz w:val="24"/>
          <w:szCs w:val="24"/>
          <w:shd w:val="clear" w:color="auto" w:fill="FFFFFF"/>
        </w:rPr>
        <w:t>Valsts un pašvaldību īpašuma privatizācijas un privatizācijas sertifikātu izmantošanas pabeigšanas likuma 25.panta otrā daļa noteic, ka p</w:t>
      </w:r>
      <w:r>
        <w:rPr>
          <w:rFonts w:ascii="Times New Roman" w:eastAsia="Calibri" w:hAnsi="Times New Roman" w:cs="Times New Roman"/>
          <w:sz w:val="24"/>
          <w:szCs w:val="24"/>
        </w:rPr>
        <w:t xml:space="preserve">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 </w:t>
      </w:r>
    </w:p>
    <w:p w14:paraId="7731781B" w14:textId="4CAEBC2D" w:rsidR="00280365" w:rsidRPr="000F0B31" w:rsidRDefault="00280365" w:rsidP="000F0B31">
      <w:pPr>
        <w:spacing w:line="240" w:lineRule="auto"/>
        <w:jc w:val="both"/>
        <w:rPr>
          <w:rFonts w:ascii="Times New Roman" w:hAnsi="Times New Roman"/>
          <w:sz w:val="24"/>
          <w:szCs w:val="24"/>
        </w:rPr>
      </w:pPr>
      <w:r>
        <w:rPr>
          <w:rFonts w:ascii="Times New Roman" w:eastAsia="Calibri" w:hAnsi="Times New Roman" w:cs="Times New Roman"/>
          <w:sz w:val="24"/>
          <w:szCs w:val="24"/>
        </w:rPr>
        <w:t>Ņemot vērā  minēto un pamatojoties uz  likuma „Par pašvaldībām” 15. panta 13. punktu, 77. panta 1. daļu, Publiskas personas finanšu līdzekļu un mantas izšķērdēšanas novēršanas likuma 6.</w:t>
      </w:r>
      <w:r>
        <w:rPr>
          <w:rFonts w:ascii="Times New Roman" w:eastAsia="Calibri" w:hAnsi="Times New Roman" w:cs="Times New Roman"/>
          <w:sz w:val="24"/>
          <w:szCs w:val="24"/>
          <w:vertAlign w:val="superscript"/>
        </w:rPr>
        <w:t xml:space="preserve">1 </w:t>
      </w:r>
      <w:r>
        <w:rPr>
          <w:rFonts w:ascii="Times New Roman" w:eastAsia="Calibri" w:hAnsi="Times New Roman" w:cs="Times New Roman"/>
          <w:sz w:val="24"/>
          <w:szCs w:val="24"/>
        </w:rPr>
        <w:t xml:space="preserve">pantu un Ministru kabineta 2005.gada 30.augusta noteikumi Nr.644 „Noteikumi par neizpirktās lauku apvidus zemes nomas līguma noslēgšanas un nomas maksas aprēķināšanas kārtību” 7. punktu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F0B31">
        <w:rPr>
          <w:rFonts w:ascii="Times New Roman" w:eastAsia="Calibri" w:hAnsi="Times New Roman" w:cs="Times New Roman"/>
          <w:sz w:val="24"/>
          <w:szCs w:val="24"/>
        </w:rPr>
        <w:t xml:space="preserve">),   </w:t>
      </w:r>
      <w:r w:rsidR="000F0B31">
        <w:rPr>
          <w:rFonts w:ascii="Times New Roman" w:hAnsi="Times New Roman"/>
          <w:sz w:val="24"/>
          <w:szCs w:val="24"/>
        </w:rPr>
        <w:t xml:space="preserve">   atklāti balsojot</w:t>
      </w:r>
      <w:r w:rsidR="000F0B31">
        <w:rPr>
          <w:rFonts w:ascii="Times New Roman" w:hAnsi="Times New Roman"/>
          <w:b/>
          <w:sz w:val="24"/>
          <w:szCs w:val="24"/>
        </w:rPr>
        <w:t>: PAR – 8 (</w:t>
      </w:r>
      <w:r w:rsidR="000F0B31">
        <w:rPr>
          <w:rFonts w:ascii="Times New Roman" w:hAnsi="Times New Roman"/>
          <w:bCs/>
          <w:sz w:val="24"/>
          <w:szCs w:val="24"/>
          <w:lang w:val="pt-PT"/>
        </w:rPr>
        <w:t>Hardijs VENTS,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3FD9A357" w14:textId="233AE194" w:rsidR="00280365" w:rsidRDefault="00280365" w:rsidP="00280365">
      <w:pPr>
        <w:numPr>
          <w:ilvl w:val="0"/>
          <w:numId w:val="29"/>
        </w:num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sz w:val="24"/>
          <w:szCs w:val="24"/>
        </w:rPr>
        <w:t xml:space="preserve">Pagarināt nekustamā īpašuma </w:t>
      </w:r>
      <w:r w:rsidR="00F712F7">
        <w:rPr>
          <w:rFonts w:ascii="Times New Roman" w:eastAsia="Calibri" w:hAnsi="Times New Roman" w:cs="Times New Roman"/>
          <w:color w:val="000000"/>
          <w:sz w:val="24"/>
          <w:szCs w:val="24"/>
        </w:rPr>
        <w:t>(…),</w:t>
      </w:r>
      <w:r>
        <w:rPr>
          <w:rFonts w:ascii="Times New Roman" w:eastAsia="Calibri" w:hAnsi="Times New Roman" w:cs="Times New Roman"/>
          <w:color w:val="000000"/>
          <w:sz w:val="24"/>
          <w:szCs w:val="24"/>
        </w:rPr>
        <w:t xml:space="preserve"> Raiskuma pagasts, Pārgaujas novads</w:t>
      </w:r>
      <w:r>
        <w:rPr>
          <w:rFonts w:ascii="Times New Roman" w:eastAsia="Calibri" w:hAnsi="Times New Roman" w:cs="Times New Roman"/>
          <w:sz w:val="24"/>
          <w:szCs w:val="24"/>
        </w:rPr>
        <w:t xml:space="preserve">, kadastra Nr.4274 009 0024, 23.05.2011. Nomas līguma Nr.PN/1-51/11/9 termiņu  uz laiku </w:t>
      </w:r>
      <w:r>
        <w:rPr>
          <w:rFonts w:ascii="Times New Roman" w:eastAsia="Calibri" w:hAnsi="Times New Roman" w:cs="Times New Roman"/>
          <w:b/>
          <w:sz w:val="24"/>
          <w:szCs w:val="24"/>
        </w:rPr>
        <w:t>līdz 2031. gada 31.maijam</w:t>
      </w:r>
      <w:r>
        <w:rPr>
          <w:rFonts w:ascii="Times New Roman" w:eastAsia="Calibri" w:hAnsi="Times New Roman" w:cs="Times New Roman"/>
          <w:color w:val="000000"/>
          <w:sz w:val="24"/>
          <w:szCs w:val="24"/>
        </w:rPr>
        <w:t>.</w:t>
      </w:r>
    </w:p>
    <w:p w14:paraId="1B5C1102" w14:textId="5FB9DC7E" w:rsidR="00280365" w:rsidRDefault="00280365" w:rsidP="00280365">
      <w:pPr>
        <w:numPr>
          <w:ilvl w:val="0"/>
          <w:numId w:val="29"/>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Noteikt nekustamā īpašuma </w:t>
      </w:r>
      <w:r w:rsidR="00F712F7">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Raiskuma pagasts, Pārgaujas novads,</w:t>
      </w:r>
      <w:r>
        <w:rPr>
          <w:rFonts w:ascii="Times New Roman" w:eastAsia="Times New Roman" w:hAnsi="Times New Roman" w:cs="Times New Roman"/>
          <w:sz w:val="24"/>
          <w:szCs w:val="24"/>
        </w:rPr>
        <w:t xml:space="preserve"> kadastra Nr. 4274 009 0024, gada nomas maksu 0,5 % apmērā no zemes vienībām ar kadastra apzīmējumu: 42</w:t>
      </w:r>
      <w:r>
        <w:rPr>
          <w:rFonts w:ascii="Times New Roman" w:eastAsia="Times New Roman" w:hAnsi="Times New Roman"/>
          <w:sz w:val="24"/>
          <w:szCs w:val="24"/>
        </w:rPr>
        <w:t xml:space="preserve">74 </w:t>
      </w:r>
      <w:r>
        <w:rPr>
          <w:rFonts w:ascii="Times New Roman" w:eastAsia="Times New Roman" w:hAnsi="Times New Roman" w:cs="Times New Roman"/>
          <w:sz w:val="24"/>
          <w:szCs w:val="24"/>
        </w:rPr>
        <w:t>00</w:t>
      </w:r>
      <w:r>
        <w:rPr>
          <w:rFonts w:ascii="Times New Roman" w:eastAsia="Times New Roman" w:hAnsi="Times New Roman"/>
          <w:sz w:val="24"/>
          <w:szCs w:val="24"/>
        </w:rPr>
        <w:t xml:space="preserve">9 </w:t>
      </w:r>
      <w:r>
        <w:rPr>
          <w:rFonts w:ascii="Times New Roman" w:eastAsia="Times New Roman" w:hAnsi="Times New Roman" w:cs="Times New Roman"/>
          <w:sz w:val="24"/>
          <w:szCs w:val="24"/>
        </w:rPr>
        <w:t>0</w:t>
      </w:r>
      <w:r>
        <w:rPr>
          <w:rFonts w:ascii="Times New Roman" w:eastAsia="Times New Roman" w:hAnsi="Times New Roman"/>
          <w:sz w:val="24"/>
          <w:szCs w:val="24"/>
        </w:rPr>
        <w:t>024</w:t>
      </w:r>
      <w:r>
        <w:rPr>
          <w:rFonts w:ascii="Times New Roman" w:eastAsia="Times New Roman" w:hAnsi="Times New Roman" w:cs="Times New Roman"/>
          <w:sz w:val="24"/>
          <w:szCs w:val="24"/>
        </w:rPr>
        <w:t xml:space="preserve"> - platība </w:t>
      </w:r>
      <w:r>
        <w:rPr>
          <w:rFonts w:ascii="Times New Roman" w:eastAsia="Times New Roman" w:hAnsi="Times New Roman"/>
          <w:sz w:val="24"/>
          <w:szCs w:val="24"/>
        </w:rPr>
        <w:t>5.9</w:t>
      </w:r>
      <w:r>
        <w:rPr>
          <w:rFonts w:ascii="Times New Roman" w:eastAsia="Times New Roman" w:hAnsi="Times New Roman" w:cs="Times New Roman"/>
          <w:sz w:val="24"/>
          <w:szCs w:val="24"/>
        </w:rPr>
        <w:t xml:space="preserve"> ha, 42</w:t>
      </w:r>
      <w:r>
        <w:rPr>
          <w:rFonts w:ascii="Times New Roman" w:eastAsia="Times New Roman" w:hAnsi="Times New Roman"/>
          <w:sz w:val="24"/>
          <w:szCs w:val="24"/>
        </w:rPr>
        <w:t xml:space="preserve">74 </w:t>
      </w:r>
      <w:r>
        <w:rPr>
          <w:rFonts w:ascii="Times New Roman" w:eastAsia="Times New Roman" w:hAnsi="Times New Roman" w:cs="Times New Roman"/>
          <w:sz w:val="24"/>
          <w:szCs w:val="24"/>
        </w:rPr>
        <w:t>00</w:t>
      </w:r>
      <w:r>
        <w:rPr>
          <w:rFonts w:ascii="Times New Roman" w:eastAsia="Times New Roman" w:hAnsi="Times New Roman"/>
          <w:sz w:val="24"/>
          <w:szCs w:val="24"/>
        </w:rPr>
        <w:t xml:space="preserve">9 </w:t>
      </w:r>
      <w:r>
        <w:rPr>
          <w:rFonts w:ascii="Times New Roman" w:eastAsia="Times New Roman" w:hAnsi="Times New Roman" w:cs="Times New Roman"/>
          <w:sz w:val="24"/>
          <w:szCs w:val="24"/>
        </w:rPr>
        <w:t>0</w:t>
      </w:r>
      <w:r>
        <w:rPr>
          <w:rFonts w:ascii="Times New Roman" w:eastAsia="Times New Roman" w:hAnsi="Times New Roman"/>
          <w:sz w:val="24"/>
          <w:szCs w:val="24"/>
        </w:rPr>
        <w:t>025</w:t>
      </w:r>
      <w:r>
        <w:rPr>
          <w:rFonts w:ascii="Times New Roman" w:eastAsia="Times New Roman" w:hAnsi="Times New Roman" w:cs="Times New Roman"/>
          <w:sz w:val="24"/>
          <w:szCs w:val="24"/>
        </w:rPr>
        <w:t xml:space="preserve"> - platība </w:t>
      </w:r>
      <w:r>
        <w:rPr>
          <w:rFonts w:ascii="Times New Roman" w:eastAsia="Times New Roman" w:hAnsi="Times New Roman"/>
          <w:sz w:val="24"/>
          <w:szCs w:val="24"/>
        </w:rPr>
        <w:t>4.2</w:t>
      </w:r>
      <w:r>
        <w:rPr>
          <w:rFonts w:ascii="Times New Roman" w:eastAsia="Times New Roman" w:hAnsi="Times New Roman" w:cs="Times New Roman"/>
          <w:sz w:val="24"/>
          <w:szCs w:val="24"/>
        </w:rPr>
        <w:t xml:space="preserve"> ha, kadastrālās vērtības, pievienojot pievienotās vērtības nodokli. Nomnieks, papildus noteiktajai nomas maksai, maksā iznomātājam nekustamā īpašuma nodokli.</w:t>
      </w:r>
    </w:p>
    <w:p w14:paraId="36052962" w14:textId="77777777" w:rsidR="00280365" w:rsidRDefault="00280365" w:rsidP="00280365">
      <w:pPr>
        <w:numPr>
          <w:ilvl w:val="0"/>
          <w:numId w:val="29"/>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Uzdot Pārgaujas novada pašvaldības: </w:t>
      </w:r>
    </w:p>
    <w:p w14:paraId="7F115C28" w14:textId="77777777" w:rsidR="00280365" w:rsidRDefault="00280365" w:rsidP="00280365">
      <w:pPr>
        <w:spacing w:after="0" w:line="240" w:lineRule="auto"/>
        <w:ind w:left="1134" w:hanging="4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Zemes lietu speciālistam sagatavot lēmuma 1.punktā noteiktā līguma grozījumus atbilstoši spēkā esošo normatīvo aktu prasībām.  </w:t>
      </w:r>
    </w:p>
    <w:p w14:paraId="58095647" w14:textId="77777777" w:rsidR="00280365" w:rsidRDefault="00280365" w:rsidP="00280365">
      <w:pPr>
        <w:spacing w:after="0" w:line="240" w:lineRule="auto"/>
        <w:ind w:left="1134" w:hanging="4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Kancelejas nodaļai,  5 (piecu) darba dienu laikā pēc lēmuma  parakstīšanas,  lēmuma norakstu nosūtīt:</w:t>
      </w:r>
    </w:p>
    <w:p w14:paraId="793FC36C" w14:textId="77777777" w:rsidR="00280365" w:rsidRDefault="00280365" w:rsidP="00280365">
      <w:pPr>
        <w:spacing w:after="0" w:line="240" w:lineRule="auto"/>
        <w:ind w:left="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3.2.1. Ivetai PURIŅAI, adrese: “Zaķi”, Raiskuma pag., Pārgaujas nov.;</w:t>
      </w:r>
    </w:p>
    <w:p w14:paraId="1E38FA13" w14:textId="77777777" w:rsidR="00280365" w:rsidRDefault="00280365" w:rsidP="00280365">
      <w:pPr>
        <w:spacing w:after="0" w:line="240" w:lineRule="auto"/>
        <w:ind w:left="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pašvaldības izveidotajai Apvienojamo pašvaldību finanšu komisijai. </w:t>
      </w:r>
    </w:p>
    <w:p w14:paraId="0ADE7DDA" w14:textId="77777777" w:rsidR="00280365" w:rsidRDefault="00280365" w:rsidP="00280365">
      <w:pPr>
        <w:numPr>
          <w:ilvl w:val="0"/>
          <w:numId w:val="29"/>
        </w:numPr>
        <w:spacing w:line="240" w:lineRule="auto"/>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Uzdot lēmuma izpildes kontroli veikt Pārgaujas novada pašvaldības izpilddirektoram.</w:t>
      </w:r>
    </w:p>
    <w:p w14:paraId="148ECA99" w14:textId="77777777" w:rsidR="00280365" w:rsidRDefault="00280365" w:rsidP="00280365">
      <w:pPr>
        <w:spacing w:after="0"/>
        <w:ind w:left="360"/>
        <w:jc w:val="both"/>
        <w:rPr>
          <w:rFonts w:ascii="Times New Roman" w:eastAsia="Calibri" w:hAnsi="Times New Roman" w:cs="Times New Roman"/>
          <w:i/>
          <w:sz w:val="24"/>
          <w:szCs w:val="24"/>
        </w:rPr>
      </w:pPr>
    </w:p>
    <w:p w14:paraId="44FEFE1D" w14:textId="77777777" w:rsidR="00280365" w:rsidRDefault="00280365" w:rsidP="00280365">
      <w:pPr>
        <w:spacing w:after="0"/>
        <w:ind w:firstLine="540"/>
        <w:jc w:val="both"/>
        <w:rPr>
          <w:rFonts w:ascii="Times New Roman" w:eastAsia="Calibri" w:hAnsi="Times New Roman" w:cs="Times New Roman"/>
          <w:i/>
          <w:sz w:val="24"/>
          <w:szCs w:val="24"/>
        </w:rPr>
      </w:pPr>
      <w:r>
        <w:rPr>
          <w:rFonts w:ascii="Times New Roman" w:eastAsia="Calibri" w:hAnsi="Times New Roman" w:cs="Times New Roman"/>
          <w:i/>
          <w:sz w:val="24"/>
          <w:szCs w:val="24"/>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p>
    <w:p w14:paraId="056770A9" w14:textId="77777777" w:rsidR="00280365" w:rsidRDefault="00280365" w:rsidP="00280365">
      <w:pPr>
        <w:spacing w:after="0"/>
        <w:ind w:firstLine="540"/>
        <w:jc w:val="both"/>
        <w:rPr>
          <w:rFonts w:ascii="Times New Roman" w:eastAsia="Calibri" w:hAnsi="Times New Roman" w:cs="Times New Roman"/>
          <w:i/>
          <w:sz w:val="24"/>
          <w:szCs w:val="24"/>
        </w:rPr>
      </w:pPr>
    </w:p>
    <w:p w14:paraId="6C59B9DD"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493C5583"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2AA950BE" w14:textId="77777777" w:rsidR="00280365" w:rsidRDefault="00280365" w:rsidP="00280365">
      <w:pPr>
        <w:spacing w:after="0"/>
        <w:jc w:val="center"/>
        <w:rPr>
          <w:rFonts w:ascii="Times New Roman" w:hAnsi="Times New Roman"/>
          <w:b/>
          <w:iCs/>
          <w:sz w:val="28"/>
          <w:szCs w:val="28"/>
          <w:lang w:eastAsia="lv-LV"/>
        </w:rPr>
      </w:pPr>
    </w:p>
    <w:p w14:paraId="3C8B4DCF" w14:textId="4A9C5529"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sz w:val="24"/>
          <w:szCs w:val="24"/>
        </w:rPr>
        <w:t xml:space="preserve"> </w:t>
      </w:r>
      <w:r w:rsidR="000F0B31">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 xml:space="preserve"> 87</w:t>
      </w:r>
    </w:p>
    <w:p w14:paraId="4734CE4C"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4,  17</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4FDB1A1E" w14:textId="77777777" w:rsidR="00280365" w:rsidRDefault="00280365" w:rsidP="00280365">
      <w:pPr>
        <w:tabs>
          <w:tab w:val="center" w:pos="4153"/>
          <w:tab w:val="left" w:pos="4783"/>
        </w:tabs>
        <w:spacing w:after="0"/>
        <w:rPr>
          <w:rFonts w:ascii="Times New Roman" w:eastAsia="Calibri" w:hAnsi="Times New Roman" w:cs="Times New Roman"/>
          <w:b/>
          <w:sz w:val="24"/>
          <w:szCs w:val="24"/>
        </w:rPr>
      </w:pPr>
      <w:r>
        <w:rPr>
          <w:rFonts w:ascii="Times New Roman" w:eastAsia="Calibri" w:hAnsi="Times New Roman" w:cs="Times New Roman"/>
          <w:b/>
          <w:sz w:val="24"/>
          <w:szCs w:val="24"/>
        </w:rPr>
        <w:tab/>
        <w:t>17.§</w:t>
      </w:r>
      <w:r>
        <w:rPr>
          <w:rFonts w:ascii="Times New Roman" w:eastAsia="Calibri" w:hAnsi="Times New Roman" w:cs="Times New Roman"/>
          <w:b/>
          <w:sz w:val="24"/>
          <w:szCs w:val="24"/>
        </w:rPr>
        <w:tab/>
      </w:r>
    </w:p>
    <w:p w14:paraId="2385C8F1" w14:textId="549C811C" w:rsidR="00280365" w:rsidRDefault="00280365" w:rsidP="00280365">
      <w:pPr>
        <w:pBdr>
          <w:bottom w:val="single" w:sz="12" w:space="1" w:color="auto"/>
        </w:pBdr>
        <w:jc w:val="center"/>
        <w:rPr>
          <w:rFonts w:ascii="Times New Roman" w:eastAsia="Calibri" w:hAnsi="Times New Roman" w:cs="Times New Roman"/>
          <w:b/>
          <w:sz w:val="24"/>
        </w:rPr>
      </w:pPr>
      <w:r>
        <w:rPr>
          <w:rFonts w:ascii="Times New Roman" w:eastAsia="Calibri" w:hAnsi="Times New Roman" w:cs="Times New Roman"/>
          <w:b/>
          <w:sz w:val="24"/>
        </w:rPr>
        <w:t xml:space="preserve">Par grozījumiem Pārgaujas novada Stalbes pagasta nekustamā īpašuma </w:t>
      </w:r>
      <w:r w:rsidR="00F712F7">
        <w:rPr>
          <w:rFonts w:ascii="Times New Roman" w:eastAsia="Calibri" w:hAnsi="Times New Roman" w:cs="Times New Roman"/>
          <w:b/>
          <w:sz w:val="24"/>
        </w:rPr>
        <w:t xml:space="preserve">(…) </w:t>
      </w:r>
      <w:r>
        <w:rPr>
          <w:rFonts w:ascii="Times New Roman" w:eastAsia="Calibri" w:hAnsi="Times New Roman" w:cs="Times New Roman"/>
          <w:b/>
          <w:sz w:val="24"/>
        </w:rPr>
        <w:t>zemes nomas līgumā</w:t>
      </w:r>
    </w:p>
    <w:p w14:paraId="32BD6C2F" w14:textId="77777777" w:rsidR="000F0B31" w:rsidRDefault="000F0B31" w:rsidP="00280365">
      <w:pPr>
        <w:jc w:val="center"/>
        <w:rPr>
          <w:rFonts w:ascii="Times New Roman" w:eastAsia="Calibri" w:hAnsi="Times New Roman" w:cs="Times New Roman"/>
          <w:b/>
          <w:sz w:val="24"/>
        </w:rPr>
      </w:pPr>
    </w:p>
    <w:p w14:paraId="5E7A896F" w14:textId="77777777" w:rsidR="00280365" w:rsidRDefault="00280365" w:rsidP="00280365">
      <w:pPr>
        <w:rPr>
          <w:rFonts w:ascii="Times New Roman" w:hAnsi="Times New Roman" w:cs="Times New Roman"/>
          <w:sz w:val="24"/>
          <w:lang w:eastAsia="lv-LV"/>
        </w:rPr>
      </w:pPr>
      <w:r>
        <w:rPr>
          <w:rFonts w:ascii="Times New Roman" w:hAnsi="Times New Roman" w:cs="Times New Roman"/>
          <w:sz w:val="24"/>
          <w:lang w:eastAsia="lv-LV"/>
        </w:rPr>
        <w:lastRenderedPageBreak/>
        <w:t>ZIŅO: R.VASILE</w:t>
      </w:r>
    </w:p>
    <w:p w14:paraId="1DF756E5" w14:textId="5C5B872C" w:rsidR="00280365" w:rsidRDefault="00280365" w:rsidP="00280365">
      <w:pPr>
        <w:spacing w:after="0" w:line="240" w:lineRule="auto"/>
        <w:ind w:right="43" w:firstLine="851"/>
        <w:jc w:val="both"/>
        <w:rPr>
          <w:rFonts w:ascii="Times New Roman" w:eastAsia="Calibri" w:hAnsi="Times New Roman" w:cs="Times New Roman"/>
          <w:sz w:val="24"/>
          <w:szCs w:val="24"/>
        </w:rPr>
      </w:pPr>
      <w:r>
        <w:rPr>
          <w:rFonts w:ascii="Times New Roman" w:eastAsia="Calibri" w:hAnsi="Times New Roman" w:cs="Times New Roman"/>
          <w:sz w:val="24"/>
          <w:szCs w:val="24"/>
        </w:rPr>
        <w:t>Pārgaujas novada pašvaldībā, turpmāk – Pašvaldība, 2021.gada 6.aprīlī</w:t>
      </w:r>
      <w:r>
        <w:rPr>
          <w:rFonts w:ascii="Times New Roman" w:eastAsia="Calibri" w:hAnsi="Times New Roman" w:cs="Times New Roman"/>
          <w:color w:val="FF0000"/>
          <w:sz w:val="24"/>
          <w:szCs w:val="24"/>
        </w:rPr>
        <w:t xml:space="preserve"> </w:t>
      </w:r>
      <w:r>
        <w:rPr>
          <w:rFonts w:ascii="Times New Roman" w:eastAsia="Calibri" w:hAnsi="Times New Roman" w:cs="Times New Roman"/>
          <w:sz w:val="24"/>
          <w:szCs w:val="24"/>
        </w:rPr>
        <w:t>saņemts</w:t>
      </w:r>
      <w:r w:rsidR="00F712F7">
        <w:rPr>
          <w:rFonts w:ascii="Times New Roman" w:eastAsia="Calibri" w:hAnsi="Times New Roman" w:cs="Times New Roman"/>
          <w:sz w:val="24"/>
          <w:szCs w:val="24"/>
        </w:rPr>
        <w:t>(….)</w:t>
      </w:r>
      <w:r>
        <w:rPr>
          <w:rFonts w:ascii="Times New Roman" w:eastAsia="Calibri" w:hAnsi="Times New Roman" w:cs="Times New Roman"/>
          <w:sz w:val="24"/>
          <w:szCs w:val="24"/>
        </w:rPr>
        <w:t>, personas kods</w:t>
      </w:r>
      <w:r w:rsidR="00F712F7">
        <w:rPr>
          <w:rFonts w:ascii="Times New Roman" w:eastAsia="Calibri" w:hAnsi="Times New Roman" w:cs="Times New Roman"/>
          <w:sz w:val="24"/>
          <w:szCs w:val="24"/>
        </w:rPr>
        <w:t xml:space="preserve"> (…)</w:t>
      </w:r>
      <w:r>
        <w:rPr>
          <w:rFonts w:ascii="Times New Roman" w:eastAsia="Calibri" w:hAnsi="Times New Roman" w:cs="Times New Roman"/>
          <w:sz w:val="24"/>
          <w:szCs w:val="24"/>
        </w:rPr>
        <w:t>, iesniegums (Pašvaldībā reģistrēts ar Nr.4-9/21/178-H) un</w:t>
      </w:r>
      <w:r w:rsidR="00F712F7">
        <w:rPr>
          <w:rFonts w:ascii="Times New Roman" w:eastAsia="Calibri" w:hAnsi="Times New Roman" w:cs="Times New Roman"/>
          <w:sz w:val="24"/>
          <w:szCs w:val="24"/>
        </w:rPr>
        <w:t xml:space="preserve"> (…)</w:t>
      </w:r>
      <w:r>
        <w:rPr>
          <w:rFonts w:ascii="Times New Roman" w:eastAsia="Calibri" w:hAnsi="Times New Roman" w:cs="Times New Roman"/>
          <w:sz w:val="24"/>
          <w:szCs w:val="24"/>
        </w:rPr>
        <w:t>, personas kod</w:t>
      </w:r>
      <w:r w:rsidR="00F712F7">
        <w:rPr>
          <w:rFonts w:ascii="Times New Roman" w:eastAsia="Calibri" w:hAnsi="Times New Roman" w:cs="Times New Roman"/>
          <w:sz w:val="24"/>
          <w:szCs w:val="24"/>
        </w:rPr>
        <w:t xml:space="preserve"> </w:t>
      </w:r>
      <w:r>
        <w:rPr>
          <w:rFonts w:ascii="Times New Roman" w:eastAsia="Calibri" w:hAnsi="Times New Roman" w:cs="Times New Roman"/>
          <w:sz w:val="24"/>
          <w:szCs w:val="24"/>
        </w:rPr>
        <w:t>s</w:t>
      </w:r>
      <w:r w:rsidR="00F712F7">
        <w:rPr>
          <w:rFonts w:ascii="Times New Roman" w:eastAsia="Calibri" w:hAnsi="Times New Roman" w:cs="Times New Roman"/>
          <w:sz w:val="24"/>
          <w:szCs w:val="24"/>
        </w:rPr>
        <w:t>(…)</w:t>
      </w:r>
      <w:r>
        <w:rPr>
          <w:rFonts w:ascii="Times New Roman" w:eastAsia="Calibri" w:hAnsi="Times New Roman" w:cs="Times New Roman"/>
          <w:sz w:val="24"/>
          <w:szCs w:val="24"/>
        </w:rPr>
        <w:t>, iesniegums (Pašvaldībā reģistrēts ar Nr.4-9/21/177-H) ar lūgumu pagarināt zemes nomas līgumus, ar kuriem iznomāts katram ½ domājamā daļa no Pašvaldības valdījumā esošā nekustamā īpašuma</w:t>
      </w:r>
      <w:r w:rsidR="00F712F7">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kadastra Nr.4280 007 0166, Stalbes pagastā, Pārgaujas novadā, sastāvā esošās zemes vienības ar kadastra apzīmējumu: 4280 007 0162 - platība 0.3 ha, 4280 007 0163 - platība 0.5 ha, 4280 007 0164 - platība 0.6 ha, 42800070165 - platība 0.7 ha, 4280 007 0166 - platība 7.6 ha, turpmāk – </w:t>
      </w:r>
      <w:r>
        <w:rPr>
          <w:rFonts w:ascii="Times New Roman" w:eastAsia="Calibri" w:hAnsi="Times New Roman" w:cs="Times New Roman"/>
          <w:i/>
          <w:sz w:val="24"/>
          <w:szCs w:val="24"/>
        </w:rPr>
        <w:t>Nekustamais īpašums</w:t>
      </w:r>
      <w:r>
        <w:rPr>
          <w:rFonts w:ascii="Times New Roman" w:eastAsia="Calibri" w:hAnsi="Times New Roman" w:cs="Times New Roman"/>
          <w:sz w:val="24"/>
          <w:szCs w:val="24"/>
        </w:rPr>
        <w:t>.</w:t>
      </w:r>
    </w:p>
    <w:p w14:paraId="34CD546D" w14:textId="77777777" w:rsidR="00280365" w:rsidRDefault="00280365" w:rsidP="00280365">
      <w:pPr>
        <w:spacing w:after="0" w:line="240" w:lineRule="auto"/>
        <w:ind w:right="43" w:firstLine="851"/>
        <w:jc w:val="both"/>
        <w:rPr>
          <w:rFonts w:ascii="Times New Roman" w:eastAsia="Calibri" w:hAnsi="Times New Roman" w:cs="Times New Roman"/>
          <w:b/>
          <w:sz w:val="24"/>
          <w:szCs w:val="24"/>
        </w:rPr>
      </w:pPr>
      <w:r>
        <w:rPr>
          <w:rFonts w:ascii="Times New Roman" w:eastAsia="Calibri" w:hAnsi="Times New Roman" w:cs="Times New Roman"/>
          <w:sz w:val="24"/>
          <w:szCs w:val="24"/>
        </w:rPr>
        <w:t>Izvērtējot Pašvaldības rīcībā esošo informāciju un normatīvajos aktos noteikto konstatēts:</w:t>
      </w:r>
    </w:p>
    <w:p w14:paraId="442CAD25" w14:textId="77777777" w:rsidR="00280365" w:rsidRDefault="00280365" w:rsidP="00280365">
      <w:pPr>
        <w:numPr>
          <w:ilvl w:val="0"/>
          <w:numId w:val="30"/>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i/>
          <w:color w:val="000000"/>
          <w:sz w:val="24"/>
          <w:szCs w:val="24"/>
        </w:rPr>
        <w:t>Nekustamais īpašums</w:t>
      </w:r>
      <w:r>
        <w:rPr>
          <w:rFonts w:ascii="Times New Roman" w:eastAsia="Times New Roman" w:hAnsi="Times New Roman"/>
          <w:color w:val="000000"/>
          <w:sz w:val="24"/>
          <w:szCs w:val="24"/>
        </w:rPr>
        <w:t xml:space="preserve"> ir Pārgaujas novada pašvaldības valdījumā. </w:t>
      </w:r>
      <w:r>
        <w:rPr>
          <w:rFonts w:ascii="Times New Roman" w:eastAsia="Times New Roman" w:hAnsi="Times New Roman"/>
          <w:i/>
          <w:sz w:val="24"/>
          <w:szCs w:val="24"/>
        </w:rPr>
        <w:t>Nekustamais īpašuma</w:t>
      </w:r>
      <w:r>
        <w:rPr>
          <w:rFonts w:ascii="Times New Roman" w:eastAsia="Times New Roman" w:hAnsi="Times New Roman"/>
          <w:color w:val="000000"/>
          <w:sz w:val="24"/>
          <w:szCs w:val="24"/>
        </w:rPr>
        <w:t xml:space="preserve"> lietošanas mērķis: </w:t>
      </w:r>
      <w:r>
        <w:rPr>
          <w:rFonts w:ascii="Times New Roman" w:eastAsia="Times New Roman" w:hAnsi="Times New Roman"/>
          <w:sz w:val="24"/>
          <w:szCs w:val="24"/>
        </w:rPr>
        <w:t xml:space="preserve">zeme, uz kuras galvenā saimnieciskā darbība ir lauksaimniecība – kods 0101. </w:t>
      </w:r>
    </w:p>
    <w:p w14:paraId="00FB2C3A" w14:textId="03EED179" w:rsidR="00280365" w:rsidRDefault="00280365" w:rsidP="00280365">
      <w:pPr>
        <w:numPr>
          <w:ilvl w:val="0"/>
          <w:numId w:val="30"/>
        </w:numPr>
        <w:spacing w:after="0" w:line="240" w:lineRule="auto"/>
        <w:ind w:right="43"/>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2011.gada 23.maijā starp Pašvaldību un </w:t>
      </w:r>
      <w:r w:rsidR="00F712F7">
        <w:rPr>
          <w:rFonts w:ascii="Times New Roman" w:eastAsia="Times New Roman" w:hAnsi="Times New Roman"/>
          <w:sz w:val="24"/>
          <w:szCs w:val="24"/>
        </w:rPr>
        <w:t xml:space="preserve">(…) </w:t>
      </w:r>
      <w:r>
        <w:rPr>
          <w:rFonts w:ascii="Times New Roman" w:eastAsia="Times New Roman" w:hAnsi="Times New Roman"/>
          <w:sz w:val="24"/>
          <w:szCs w:val="24"/>
        </w:rPr>
        <w:t>noslēgts Zemes nomas līgums Nr.PN/1-51/11/12, atbilstoši Pārgaujas novada domes 2011.gada 17.februāra lēmumam “Par zemes patstāvīgās lietošanas tiesību izbeigšanu lietotājiem uz neapbūvēto lauku apvidu zemēm” (protokols Nr.3, 11.§, 1.2.3.punkts). Nomas līguma termiņš ir līdz 2021.gada 30.aprīlim.</w:t>
      </w:r>
    </w:p>
    <w:p w14:paraId="3EDC60FF" w14:textId="7E483CD4" w:rsidR="00280365" w:rsidRDefault="00280365" w:rsidP="00280365">
      <w:pPr>
        <w:numPr>
          <w:ilvl w:val="0"/>
          <w:numId w:val="30"/>
        </w:numPr>
        <w:tabs>
          <w:tab w:val="left" w:pos="851"/>
        </w:tabs>
        <w:spacing w:after="0" w:line="240" w:lineRule="auto"/>
        <w:ind w:left="-142" w:right="43" w:firstLine="142"/>
        <w:contextualSpacing/>
        <w:jc w:val="both"/>
        <w:rPr>
          <w:rFonts w:ascii="Times New Roman" w:eastAsia="Times New Roman" w:hAnsi="Times New Roman"/>
          <w:sz w:val="24"/>
          <w:szCs w:val="24"/>
        </w:rPr>
      </w:pPr>
      <w:r>
        <w:rPr>
          <w:rFonts w:ascii="Times New Roman" w:eastAsia="Times New Roman" w:hAnsi="Times New Roman"/>
          <w:sz w:val="24"/>
          <w:szCs w:val="24"/>
        </w:rPr>
        <w:t xml:space="preserve">2011.gada 23.maijā starp Pašvaldību un </w:t>
      </w:r>
      <w:r w:rsidR="00F712F7">
        <w:rPr>
          <w:rFonts w:ascii="Times New Roman" w:eastAsia="Times New Roman" w:hAnsi="Times New Roman"/>
          <w:sz w:val="24"/>
          <w:szCs w:val="24"/>
        </w:rPr>
        <w:t xml:space="preserve">(…) </w:t>
      </w:r>
      <w:r>
        <w:rPr>
          <w:rFonts w:ascii="Times New Roman" w:eastAsia="Times New Roman" w:hAnsi="Times New Roman"/>
          <w:sz w:val="24"/>
          <w:szCs w:val="24"/>
        </w:rPr>
        <w:t xml:space="preserve">noslēgts Zemes nomas līgums Nr.PN/1-51/11/13, atbilstoši Pārgaujas novada domes 2011.gada 17.februāra lēmumam “Par zemes patstāvīgās lietošanas tiesību izbeigšanu lietotājiem uz neapbūvēto lauku apvidu zemēm” (protokols Nr.3, 11.§, 1.2.3.punkts). Nomas līguma termiņš ir līdz 2021.gada 30.aprīlim. </w:t>
      </w:r>
    </w:p>
    <w:p w14:paraId="2781EBC2" w14:textId="77777777" w:rsidR="00280365" w:rsidRDefault="00280365" w:rsidP="00280365">
      <w:pPr>
        <w:numPr>
          <w:ilvl w:val="0"/>
          <w:numId w:val="30"/>
        </w:numPr>
        <w:spacing w:after="0" w:line="240" w:lineRule="auto"/>
        <w:ind w:right="43"/>
        <w:jc w:val="both"/>
        <w:rPr>
          <w:rFonts w:ascii="Times New Roman" w:eastAsia="Calibri" w:hAnsi="Times New Roman" w:cs="Times New Roman"/>
          <w:sz w:val="24"/>
          <w:szCs w:val="24"/>
        </w:rPr>
      </w:pPr>
      <w:r>
        <w:rPr>
          <w:rFonts w:ascii="Times New Roman" w:eastAsia="Calibri" w:hAnsi="Times New Roman" w:cs="Times New Roman"/>
          <w:sz w:val="24"/>
          <w:szCs w:val="24"/>
        </w:rPr>
        <w:t>Saskaņā ar Valsts un pašvaldību īpašuma privatizācijas un privatizācijas sertifikātu izmantošanas pabeigšanas likuma 16.panta piekto daļu valstij vai pašvaldībai piederoša vai piekrītoša zemesgabala nomu un nomas maksas aprēķināšanas kārtību reglamentē Ministru kabineta 30.08.2005. noteikumi Nr.644 „Noteikumi par neizpirktās lauku apvidus zemes nomas līguma noslēgšanas un nomas maksas aprēķināšanas kārtību”. Atbilstoši šo noteikumu 7.punktam:</w:t>
      </w:r>
    </w:p>
    <w:p w14:paraId="3E3E3D9B" w14:textId="77777777" w:rsidR="00280365" w:rsidRDefault="00280365" w:rsidP="00280365">
      <w:pPr>
        <w:autoSpaceDE w:val="0"/>
        <w:autoSpaceDN w:val="0"/>
        <w:adjustRightInd w:val="0"/>
        <w:spacing w:after="0"/>
        <w:ind w:left="426"/>
        <w:jc w:val="both"/>
        <w:rPr>
          <w:rFonts w:ascii="Times New Roman" w:eastAsia="Calibri" w:hAnsi="Times New Roman" w:cs="Times New Roman"/>
          <w:sz w:val="24"/>
          <w:szCs w:val="24"/>
        </w:rPr>
      </w:pPr>
      <w:r>
        <w:rPr>
          <w:rFonts w:ascii="Times New Roman" w:eastAsia="Calibri" w:hAnsi="Times New Roman" w:cs="Times New Roman"/>
          <w:sz w:val="24"/>
          <w:szCs w:val="24"/>
        </w:rPr>
        <w:t>4.1) zemes gabala nomas maksu gadā nosaka – 0,5 % apmērā no zemes kadastrālās vērtības;</w:t>
      </w:r>
    </w:p>
    <w:p w14:paraId="74CE2BC3" w14:textId="77777777" w:rsidR="00280365" w:rsidRDefault="00280365" w:rsidP="00280365">
      <w:pPr>
        <w:spacing w:after="0" w:line="240" w:lineRule="auto"/>
        <w:ind w:left="426" w:right="43"/>
        <w:contextualSpacing/>
        <w:jc w:val="both"/>
        <w:rPr>
          <w:rFonts w:ascii="Times New Roman" w:eastAsia="Times New Roman" w:hAnsi="Times New Roman"/>
          <w:sz w:val="24"/>
          <w:szCs w:val="24"/>
        </w:rPr>
      </w:pPr>
      <w:r>
        <w:rPr>
          <w:rFonts w:ascii="Times New Roman" w:eastAsia="Times New Roman" w:hAnsi="Times New Roman"/>
          <w:sz w:val="24"/>
          <w:szCs w:val="24"/>
        </w:rPr>
        <w:t>4.2) nomnieks maksā nekustamā īpašuma nodokli.</w:t>
      </w:r>
    </w:p>
    <w:p w14:paraId="2471CA7B" w14:textId="77777777" w:rsidR="00280365" w:rsidRDefault="00280365" w:rsidP="00280365">
      <w:pPr>
        <w:autoSpaceDE w:val="0"/>
        <w:autoSpaceDN w:val="0"/>
        <w:adjustRightInd w:val="0"/>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5) </w:t>
      </w:r>
      <w:r>
        <w:rPr>
          <w:rFonts w:ascii="Times New Roman" w:eastAsia="Calibri" w:hAnsi="Times New Roman" w:cs="Times New Roman"/>
          <w:sz w:val="24"/>
          <w:szCs w:val="24"/>
          <w:shd w:val="clear" w:color="auto" w:fill="FFFFFF"/>
        </w:rPr>
        <w:t>Valsts un pašvaldību īpašuma privatizācijas un privatizācijas sertifikātu izmantošanas pabeigšanas likuma 25.panta otrā daļa noteic, ka p</w:t>
      </w:r>
      <w:r>
        <w:rPr>
          <w:rFonts w:ascii="Times New Roman" w:eastAsia="Calibri" w:hAnsi="Times New Roman" w:cs="Times New Roman"/>
          <w:sz w:val="24"/>
          <w:szCs w:val="24"/>
        </w:rPr>
        <w:t xml:space="preserve">ersona, kurai zemes pastāvīgās lietošanas tiesības izbeidzas šā panta pirmajā daļā minētajos gadījumos vai kurai zemes pastāvīgās lietošanas tiesības izbeigušās saskaņā ar likumu “Par zemes reformas pabeigšanu lauku apvidos", iegūst zemes nomas pirmtiesības uz tās lietošanā bijušo zemi. Zemes nomas līgumu slēdz uz laiku, kas nav mazāks par 10 gadiem, ja vien zemes nomnieks nevēlas noslēgt zemes nomas līgumu uz īsāku termiņu. Ja zemes nomnieks vēlas, zemes nomas līgums tiek pagarināts. </w:t>
      </w:r>
    </w:p>
    <w:p w14:paraId="6F292E0A" w14:textId="255555D5" w:rsidR="00280365" w:rsidRPr="000F0B31" w:rsidRDefault="00280365" w:rsidP="000F0B31">
      <w:pPr>
        <w:spacing w:line="240" w:lineRule="auto"/>
        <w:jc w:val="both"/>
        <w:rPr>
          <w:rFonts w:ascii="Times New Roman" w:hAnsi="Times New Roman"/>
          <w:sz w:val="24"/>
          <w:szCs w:val="24"/>
        </w:rPr>
      </w:pPr>
      <w:r>
        <w:rPr>
          <w:rFonts w:ascii="Times New Roman" w:eastAsia="Calibri" w:hAnsi="Times New Roman" w:cs="Times New Roman"/>
          <w:sz w:val="24"/>
          <w:szCs w:val="24"/>
        </w:rPr>
        <w:t>Ņemot vērā iepriekš minēto un pamatojoties uz  likuma „Par pašvaldībām” 15. panta 13. punktu, 77. panta 1. daļu, Publiskas personas finanšu līdzekļu un mantas izšķērdēšanas novēršanas likuma 6.</w:t>
      </w:r>
      <w:r>
        <w:rPr>
          <w:rFonts w:ascii="Times New Roman" w:eastAsia="Calibri" w:hAnsi="Times New Roman" w:cs="Times New Roman"/>
          <w:sz w:val="24"/>
          <w:szCs w:val="24"/>
          <w:vertAlign w:val="superscript"/>
        </w:rPr>
        <w:t xml:space="preserve">1 </w:t>
      </w:r>
      <w:r>
        <w:rPr>
          <w:rFonts w:ascii="Times New Roman" w:eastAsia="Calibri" w:hAnsi="Times New Roman" w:cs="Times New Roman"/>
          <w:sz w:val="24"/>
          <w:szCs w:val="24"/>
        </w:rPr>
        <w:t xml:space="preserve">pantu un Ministru kabineta 2005.gada 30.augusta noteikumi Nr.644 „Noteikumi par neizpirktās lauku apvidus zemes nomas līguma noslēgšanas un nomas maksas aprēķināšanas kārtību” 7. punktu  </w:t>
      </w:r>
      <w:r>
        <w:rPr>
          <w:rFonts w:ascii="Times New Roman" w:eastAsia="Calibri" w:hAnsi="Times New Roman" w:cs="Times New Roman"/>
          <w:sz w:val="24"/>
          <w:szCs w:val="24"/>
          <w:lang w:val="pt-BR"/>
        </w:rPr>
        <w:t xml:space="preserve">un  </w:t>
      </w:r>
      <w:r>
        <w:rPr>
          <w:rFonts w:ascii="Times New Roman" w:eastAsia="Calibri" w:hAnsi="Times New Roman" w:cs="Times New Roman"/>
          <w:sz w:val="24"/>
          <w:szCs w:val="24"/>
        </w:rPr>
        <w:t xml:space="preserve">Pārgaujas novada domes Attīstības un tautsaimniecības komitejas 2021. gada 22. aprīļa atzinumu (protokols Nr. 4),   </w:t>
      </w:r>
      <w:r w:rsidR="000F0B31">
        <w:rPr>
          <w:rFonts w:ascii="Times New Roman" w:eastAsia="Calibri" w:hAnsi="Times New Roman" w:cs="Times New Roman"/>
          <w:sz w:val="24"/>
          <w:szCs w:val="24"/>
        </w:rPr>
        <w:t xml:space="preserve">),   </w:t>
      </w:r>
      <w:r w:rsidR="000F0B31">
        <w:rPr>
          <w:rFonts w:ascii="Times New Roman" w:hAnsi="Times New Roman"/>
          <w:sz w:val="24"/>
          <w:szCs w:val="24"/>
        </w:rPr>
        <w:t xml:space="preserve">   atklāti balsojot</w:t>
      </w:r>
      <w:r w:rsidR="000F0B31">
        <w:rPr>
          <w:rFonts w:ascii="Times New Roman" w:hAnsi="Times New Roman"/>
          <w:b/>
          <w:sz w:val="24"/>
          <w:szCs w:val="24"/>
        </w:rPr>
        <w:t>: PAR – 8 (</w:t>
      </w:r>
      <w:r w:rsidR="000F0B31">
        <w:rPr>
          <w:rFonts w:ascii="Times New Roman" w:hAnsi="Times New Roman"/>
          <w:bCs/>
          <w:sz w:val="24"/>
          <w:szCs w:val="24"/>
          <w:lang w:val="pt-PT"/>
        </w:rPr>
        <w:t>Hardijs VENTS,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19D82AE6" w14:textId="1D32CD9F" w:rsidR="00280365" w:rsidRDefault="00280365" w:rsidP="00280365">
      <w:pPr>
        <w:pStyle w:val="Sarakstarindkopa"/>
        <w:numPr>
          <w:ilvl w:val="0"/>
          <w:numId w:val="31"/>
        </w:numPr>
        <w:spacing w:line="240" w:lineRule="auto"/>
        <w:ind w:left="142" w:hanging="142"/>
        <w:jc w:val="both"/>
        <w:rPr>
          <w:rFonts w:ascii="Times New Roman" w:hAnsi="Times New Roman"/>
          <w:b/>
          <w:sz w:val="24"/>
          <w:szCs w:val="24"/>
        </w:rPr>
      </w:pPr>
      <w:proofErr w:type="spellStart"/>
      <w:r>
        <w:rPr>
          <w:rFonts w:ascii="Times New Roman" w:hAnsi="Times New Roman"/>
          <w:sz w:val="24"/>
          <w:szCs w:val="24"/>
        </w:rPr>
        <w:t>Pagarināt</w:t>
      </w:r>
      <w:proofErr w:type="spellEnd"/>
      <w:r>
        <w:rPr>
          <w:rFonts w:ascii="Times New Roman" w:hAnsi="Times New Roman"/>
          <w:sz w:val="24"/>
          <w:szCs w:val="24"/>
        </w:rPr>
        <w:t xml:space="preserve"> </w:t>
      </w:r>
      <w:proofErr w:type="spellStart"/>
      <w:r>
        <w:rPr>
          <w:rFonts w:ascii="Times New Roman" w:hAnsi="Times New Roman"/>
          <w:sz w:val="24"/>
          <w:szCs w:val="24"/>
        </w:rPr>
        <w:t>nekustamā</w:t>
      </w:r>
      <w:proofErr w:type="spellEnd"/>
      <w:r>
        <w:rPr>
          <w:rFonts w:ascii="Times New Roman" w:hAnsi="Times New Roman"/>
          <w:sz w:val="24"/>
          <w:szCs w:val="24"/>
        </w:rPr>
        <w:t xml:space="preserve"> </w:t>
      </w:r>
      <w:proofErr w:type="spellStart"/>
      <w:r>
        <w:rPr>
          <w:rFonts w:ascii="Times New Roman" w:hAnsi="Times New Roman"/>
          <w:sz w:val="24"/>
          <w:szCs w:val="24"/>
        </w:rPr>
        <w:t>īpašuma</w:t>
      </w:r>
      <w:proofErr w:type="spellEnd"/>
      <w:r>
        <w:rPr>
          <w:rFonts w:ascii="Times New Roman" w:hAnsi="Times New Roman"/>
          <w:sz w:val="24"/>
          <w:szCs w:val="24"/>
        </w:rPr>
        <w:t xml:space="preserve"> </w:t>
      </w:r>
      <w:r w:rsidR="00F712F7">
        <w:rPr>
          <w:rFonts w:ascii="Times New Roman" w:hAnsi="Times New Roman"/>
          <w:sz w:val="24"/>
          <w:szCs w:val="24"/>
        </w:rPr>
        <w:t xml:space="preserve">(…), </w:t>
      </w:r>
      <w:proofErr w:type="spellStart"/>
      <w:r>
        <w:rPr>
          <w:rFonts w:ascii="Times New Roman" w:hAnsi="Times New Roman"/>
          <w:color w:val="000000"/>
          <w:sz w:val="24"/>
          <w:szCs w:val="24"/>
        </w:rPr>
        <w:t>Stalbes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pagasts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Pārgaujas</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novads</w:t>
      </w:r>
      <w:proofErr w:type="spellEnd"/>
      <w:r>
        <w:rPr>
          <w:rFonts w:ascii="Times New Roman" w:hAnsi="Times New Roman"/>
          <w:sz w:val="24"/>
          <w:szCs w:val="24"/>
        </w:rPr>
        <w:t xml:space="preserve">, </w:t>
      </w:r>
      <w:proofErr w:type="spellStart"/>
      <w:r>
        <w:rPr>
          <w:rFonts w:ascii="Times New Roman" w:hAnsi="Times New Roman"/>
          <w:sz w:val="24"/>
          <w:szCs w:val="24"/>
        </w:rPr>
        <w:t>kadastra</w:t>
      </w:r>
      <w:proofErr w:type="spellEnd"/>
      <w:r>
        <w:rPr>
          <w:rFonts w:ascii="Times New Roman" w:hAnsi="Times New Roman"/>
          <w:sz w:val="24"/>
          <w:szCs w:val="24"/>
        </w:rPr>
        <w:t xml:space="preserve"> Nr.4280 007 0166, 23.05.2011. </w:t>
      </w:r>
      <w:proofErr w:type="spellStart"/>
      <w:r>
        <w:rPr>
          <w:rFonts w:ascii="Times New Roman" w:hAnsi="Times New Roman"/>
          <w:sz w:val="24"/>
          <w:szCs w:val="24"/>
        </w:rPr>
        <w:t>Nomas</w:t>
      </w:r>
      <w:proofErr w:type="spellEnd"/>
      <w:r>
        <w:rPr>
          <w:rFonts w:ascii="Times New Roman" w:hAnsi="Times New Roman"/>
          <w:sz w:val="24"/>
          <w:szCs w:val="24"/>
        </w:rPr>
        <w:t xml:space="preserve"> </w:t>
      </w:r>
      <w:proofErr w:type="spellStart"/>
      <w:r>
        <w:rPr>
          <w:rFonts w:ascii="Times New Roman" w:hAnsi="Times New Roman"/>
          <w:sz w:val="24"/>
          <w:szCs w:val="24"/>
        </w:rPr>
        <w:t>līgumu</w:t>
      </w:r>
      <w:proofErr w:type="spellEnd"/>
      <w:r>
        <w:rPr>
          <w:rFonts w:ascii="Times New Roman" w:hAnsi="Times New Roman"/>
          <w:sz w:val="24"/>
          <w:szCs w:val="24"/>
        </w:rPr>
        <w:t>: Nr.PN/1-51/11/</w:t>
      </w:r>
      <w:proofErr w:type="gramStart"/>
      <w:r>
        <w:rPr>
          <w:rFonts w:ascii="Times New Roman" w:hAnsi="Times New Roman"/>
          <w:sz w:val="24"/>
          <w:szCs w:val="24"/>
        </w:rPr>
        <w:t>12  un</w:t>
      </w:r>
      <w:proofErr w:type="gramEnd"/>
      <w:r>
        <w:rPr>
          <w:rFonts w:ascii="Times New Roman" w:hAnsi="Times New Roman"/>
          <w:sz w:val="24"/>
          <w:szCs w:val="24"/>
        </w:rPr>
        <w:t xml:space="preserve"> Nr.PN/1-51/11/13 </w:t>
      </w:r>
      <w:proofErr w:type="spellStart"/>
      <w:r>
        <w:rPr>
          <w:rFonts w:ascii="Times New Roman" w:hAnsi="Times New Roman"/>
          <w:sz w:val="24"/>
          <w:szCs w:val="24"/>
        </w:rPr>
        <w:t>termiņus</w:t>
      </w:r>
      <w:proofErr w:type="spellEnd"/>
      <w:r>
        <w:rPr>
          <w:rFonts w:ascii="Times New Roman" w:hAnsi="Times New Roman"/>
          <w:sz w:val="24"/>
          <w:szCs w:val="24"/>
        </w:rPr>
        <w:t xml:space="preserve"> </w:t>
      </w:r>
      <w:proofErr w:type="spellStart"/>
      <w:r>
        <w:rPr>
          <w:rFonts w:ascii="Times New Roman" w:hAnsi="Times New Roman"/>
          <w:sz w:val="24"/>
          <w:szCs w:val="24"/>
        </w:rPr>
        <w:t>uz</w:t>
      </w:r>
      <w:proofErr w:type="spellEnd"/>
      <w:r>
        <w:rPr>
          <w:rFonts w:ascii="Times New Roman" w:hAnsi="Times New Roman"/>
          <w:sz w:val="24"/>
          <w:szCs w:val="24"/>
        </w:rPr>
        <w:t xml:space="preserve"> </w:t>
      </w:r>
      <w:proofErr w:type="spellStart"/>
      <w:r>
        <w:rPr>
          <w:rFonts w:ascii="Times New Roman" w:hAnsi="Times New Roman"/>
          <w:sz w:val="24"/>
          <w:szCs w:val="24"/>
        </w:rPr>
        <w:t>laiku</w:t>
      </w:r>
      <w:proofErr w:type="spellEnd"/>
      <w:r>
        <w:rPr>
          <w:rFonts w:ascii="Times New Roman" w:hAnsi="Times New Roman"/>
          <w:sz w:val="24"/>
          <w:szCs w:val="24"/>
        </w:rPr>
        <w:t xml:space="preserve"> </w:t>
      </w:r>
      <w:proofErr w:type="spellStart"/>
      <w:r>
        <w:rPr>
          <w:rFonts w:ascii="Times New Roman" w:hAnsi="Times New Roman"/>
          <w:b/>
          <w:sz w:val="24"/>
          <w:szCs w:val="24"/>
        </w:rPr>
        <w:t>līdz</w:t>
      </w:r>
      <w:proofErr w:type="spellEnd"/>
      <w:r>
        <w:rPr>
          <w:rFonts w:ascii="Times New Roman" w:hAnsi="Times New Roman"/>
          <w:b/>
          <w:sz w:val="24"/>
          <w:szCs w:val="24"/>
        </w:rPr>
        <w:t xml:space="preserve"> 2031. </w:t>
      </w:r>
      <w:proofErr w:type="spellStart"/>
      <w:r>
        <w:rPr>
          <w:rFonts w:ascii="Times New Roman" w:hAnsi="Times New Roman"/>
          <w:b/>
          <w:sz w:val="24"/>
          <w:szCs w:val="24"/>
        </w:rPr>
        <w:t>gada</w:t>
      </w:r>
      <w:proofErr w:type="spellEnd"/>
      <w:r>
        <w:rPr>
          <w:rFonts w:ascii="Times New Roman" w:hAnsi="Times New Roman"/>
          <w:b/>
          <w:sz w:val="24"/>
          <w:szCs w:val="24"/>
        </w:rPr>
        <w:t xml:space="preserve"> </w:t>
      </w:r>
      <w:proofErr w:type="gramStart"/>
      <w:r>
        <w:rPr>
          <w:rFonts w:ascii="Times New Roman" w:hAnsi="Times New Roman"/>
          <w:b/>
          <w:sz w:val="24"/>
          <w:szCs w:val="24"/>
        </w:rPr>
        <w:t>30.aprīlim</w:t>
      </w:r>
      <w:proofErr w:type="gramEnd"/>
      <w:r>
        <w:rPr>
          <w:rFonts w:ascii="Times New Roman" w:hAnsi="Times New Roman"/>
          <w:color w:val="000000"/>
          <w:sz w:val="24"/>
          <w:szCs w:val="24"/>
        </w:rPr>
        <w:t>.</w:t>
      </w:r>
    </w:p>
    <w:p w14:paraId="14F27760" w14:textId="2E360CA5" w:rsidR="00280365" w:rsidRDefault="00280365" w:rsidP="00280365">
      <w:pPr>
        <w:numPr>
          <w:ilvl w:val="0"/>
          <w:numId w:val="31"/>
        </w:numPr>
        <w:spacing w:after="0" w:line="240" w:lineRule="auto"/>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Noteikt nekustamā īpašuma </w:t>
      </w:r>
      <w:r w:rsidR="00F712F7">
        <w:rPr>
          <w:rFonts w:ascii="Times New Roman" w:eastAsia="Calibri" w:hAnsi="Times New Roman" w:cs="Times New Roman"/>
          <w:sz w:val="24"/>
          <w:szCs w:val="24"/>
        </w:rPr>
        <w:t xml:space="preserve">(…), </w:t>
      </w:r>
      <w:r>
        <w:rPr>
          <w:rFonts w:ascii="Times New Roman" w:eastAsia="Calibri" w:hAnsi="Times New Roman" w:cs="Times New Roman"/>
          <w:color w:val="000000"/>
          <w:sz w:val="24"/>
          <w:szCs w:val="24"/>
        </w:rPr>
        <w:t>Stalbes pagasts, Pārgaujas novads,</w:t>
      </w:r>
      <w:r>
        <w:rPr>
          <w:rFonts w:ascii="Times New Roman" w:eastAsia="Calibri" w:hAnsi="Times New Roman" w:cs="Times New Roman"/>
          <w:sz w:val="24"/>
          <w:szCs w:val="24"/>
        </w:rPr>
        <w:t xml:space="preserve"> kadastra Nr. 4280 007 0166, gada nomas maksu 0,5 % apmērā no zemes vienībām ar kadastra apzīmējumu: 4280 007 0162 - platība 0.3 ha, 4280 007 0163 - platība 0.5 ha, 4280 007 0164 - platība 0.6 ha, 4280 007 0165 - platība 0.7 ha, 4280 007 0166 - platība 7.6 ha, kadastrālās vērtības, pievienojot </w:t>
      </w:r>
      <w:r>
        <w:rPr>
          <w:rFonts w:ascii="Times New Roman" w:eastAsia="Calibri" w:hAnsi="Times New Roman" w:cs="Times New Roman"/>
          <w:sz w:val="24"/>
          <w:szCs w:val="24"/>
        </w:rPr>
        <w:lastRenderedPageBreak/>
        <w:t>pievienotās vērtības nodokli. Nomnieki, papildus noteiktajai nomas maksai, maksā iznomātājam nekustamā īpašuma nodokli.</w:t>
      </w:r>
    </w:p>
    <w:p w14:paraId="34DA4BBB" w14:textId="77777777" w:rsidR="00280365" w:rsidRDefault="00280365" w:rsidP="00280365">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Uzdot Pārgaujas novada pašvaldības: </w:t>
      </w:r>
    </w:p>
    <w:p w14:paraId="35982511" w14:textId="77777777" w:rsidR="00280365" w:rsidRDefault="00280365" w:rsidP="00280365">
      <w:pPr>
        <w:spacing w:after="0" w:line="240" w:lineRule="auto"/>
        <w:ind w:left="1134" w:hanging="4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3.1. Zemes lietu speciālistam sagatavot lēmuma 1.punktā noteikto līgumu grozījumus atbilstoši spēkā esošo normatīvo aktu prasībām. </w:t>
      </w:r>
    </w:p>
    <w:p w14:paraId="28D2D8BD" w14:textId="77777777" w:rsidR="00280365" w:rsidRDefault="00280365" w:rsidP="00280365">
      <w:pPr>
        <w:spacing w:after="0" w:line="240" w:lineRule="auto"/>
        <w:ind w:left="1134" w:hanging="41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3.2. Kancelejas nodaļai,  5 (piecu) darba dienu laikā pēc lēmuma parakstīšanas, lēmuma norakstu nosūtīt:</w:t>
      </w:r>
    </w:p>
    <w:p w14:paraId="3BD1A327" w14:textId="39515F32" w:rsidR="00280365" w:rsidRDefault="00280365" w:rsidP="00280365">
      <w:pPr>
        <w:spacing w:after="0" w:line="240" w:lineRule="auto"/>
        <w:ind w:left="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3.2.1. </w:t>
      </w:r>
      <w:r w:rsidR="00F712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un</w:t>
      </w:r>
      <w:r w:rsidR="00F712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adrese:</w:t>
      </w:r>
      <w:r w:rsidR="00F712F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Stalbes pag., Pārgaujas nov.;</w:t>
      </w:r>
    </w:p>
    <w:p w14:paraId="746CD67F" w14:textId="77777777" w:rsidR="00280365" w:rsidRDefault="00280365" w:rsidP="00280365">
      <w:pPr>
        <w:spacing w:after="0" w:line="240" w:lineRule="auto"/>
        <w:ind w:left="113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3.2.2. </w:t>
      </w:r>
      <w:proofErr w:type="spellStart"/>
      <w:r>
        <w:rPr>
          <w:rFonts w:ascii="Times New Roman" w:eastAsia="Times New Roman" w:hAnsi="Times New Roman" w:cs="Times New Roman"/>
          <w:sz w:val="24"/>
          <w:szCs w:val="24"/>
        </w:rPr>
        <w:t>Cēsu</w:t>
      </w:r>
      <w:proofErr w:type="spellEnd"/>
      <w:r>
        <w:rPr>
          <w:rFonts w:ascii="Times New Roman" w:eastAsia="Times New Roman" w:hAnsi="Times New Roman" w:cs="Times New Roman"/>
          <w:sz w:val="24"/>
          <w:szCs w:val="24"/>
        </w:rPr>
        <w:t xml:space="preserve"> pašvaldības izveidotajai Apvienojamo pašvaldību finanšu komisijai. </w:t>
      </w:r>
    </w:p>
    <w:p w14:paraId="0E6DC358" w14:textId="77777777" w:rsidR="00280365" w:rsidRDefault="00280365" w:rsidP="00280365">
      <w:pPr>
        <w:numPr>
          <w:ilvl w:val="0"/>
          <w:numId w:val="31"/>
        </w:numPr>
        <w:spacing w:after="0" w:line="240" w:lineRule="auto"/>
        <w:ind w:left="284" w:hanging="284"/>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Uzdot Pārgaujas novada pašvaldības izpilddirektoram veikt lēmuma izpildes kontroli.</w:t>
      </w:r>
    </w:p>
    <w:p w14:paraId="23EBCE87" w14:textId="77777777" w:rsidR="00280365" w:rsidRDefault="00280365" w:rsidP="00280365">
      <w:pPr>
        <w:spacing w:after="0"/>
        <w:ind w:left="360"/>
        <w:jc w:val="both"/>
        <w:rPr>
          <w:rFonts w:ascii="Times New Roman" w:eastAsia="Calibri" w:hAnsi="Times New Roman" w:cs="Times New Roman"/>
          <w:i/>
          <w:sz w:val="24"/>
          <w:szCs w:val="24"/>
        </w:rPr>
      </w:pPr>
    </w:p>
    <w:p w14:paraId="285ED66E" w14:textId="77777777" w:rsidR="00280365" w:rsidRDefault="00280365" w:rsidP="00280365">
      <w:pPr>
        <w:spacing w:after="0"/>
        <w:ind w:firstLine="540"/>
        <w:jc w:val="both"/>
        <w:rPr>
          <w:rFonts w:ascii="Times New Roman" w:eastAsia="Calibri" w:hAnsi="Times New Roman" w:cs="Times New Roman"/>
          <w:sz w:val="24"/>
          <w:szCs w:val="24"/>
        </w:rPr>
      </w:pPr>
      <w:r>
        <w:rPr>
          <w:rFonts w:ascii="Times New Roman" w:eastAsia="Calibri" w:hAnsi="Times New Roman" w:cs="Times New Roman"/>
          <w:i/>
          <w:sz w:val="24"/>
          <w:szCs w:val="24"/>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brīdi, kad tas paziņots adresātam (lēmums, kas paziņots kā vienkāršs pasta sūtījums, uzskatāms par paziņotu astotajā dienā no dienas, kad tas iestādē reģistrēts kā nosūtāmais dokuments vai nodots nosūtīšanai pastā).</w:t>
      </w:r>
    </w:p>
    <w:p w14:paraId="2B4AE62B" w14:textId="77777777" w:rsidR="00280365" w:rsidRDefault="00280365" w:rsidP="00280365"/>
    <w:p w14:paraId="736CDAA8"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320D5379"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444806EC" w14:textId="77777777" w:rsidR="00280365" w:rsidRDefault="00280365" w:rsidP="00280365">
      <w:pPr>
        <w:spacing w:after="0"/>
        <w:jc w:val="center"/>
        <w:rPr>
          <w:rFonts w:ascii="Times New Roman" w:hAnsi="Times New Roman"/>
          <w:b/>
          <w:iCs/>
          <w:sz w:val="28"/>
          <w:szCs w:val="28"/>
          <w:lang w:eastAsia="lv-LV"/>
        </w:rPr>
      </w:pPr>
    </w:p>
    <w:p w14:paraId="1A3E6DE5" w14:textId="77777777" w:rsidR="00280365" w:rsidRDefault="00280365" w:rsidP="00280365">
      <w:pPr>
        <w:spacing w:after="0"/>
      </w:pPr>
    </w:p>
    <w:p w14:paraId="680A9BB8" w14:textId="3CC41B09"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0F0B31">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0F0B31">
        <w:rPr>
          <w:rFonts w:ascii="Times New Roman" w:hAnsi="Times New Roman" w:cs="Times New Roman"/>
          <w:b/>
          <w:sz w:val="24"/>
          <w:szCs w:val="24"/>
        </w:rPr>
        <w:t xml:space="preserve"> 88</w:t>
      </w:r>
    </w:p>
    <w:p w14:paraId="7A04BE27"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4,  18</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22FFD5FB" w14:textId="77777777" w:rsidR="00280365" w:rsidRDefault="00280365" w:rsidP="00280365">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18.§</w:t>
      </w:r>
    </w:p>
    <w:p w14:paraId="4BC0C2BE" w14:textId="4A4E0EF6" w:rsidR="00280365" w:rsidRDefault="00280365" w:rsidP="00280365">
      <w:pPr>
        <w:pBdr>
          <w:bottom w:val="single" w:sz="12" w:space="1" w:color="auto"/>
        </w:pBdr>
        <w:autoSpaceDE w:val="0"/>
        <w:autoSpaceDN w:val="0"/>
        <w:adjustRightInd w:val="0"/>
        <w:spacing w:after="0"/>
        <w:jc w:val="center"/>
        <w:rPr>
          <w:rFonts w:ascii="Times New Roman" w:hAnsi="Times New Roman"/>
          <w:b/>
          <w:sz w:val="24"/>
          <w:szCs w:val="24"/>
        </w:rPr>
      </w:pPr>
      <w:r>
        <w:rPr>
          <w:rFonts w:ascii="Times New Roman" w:hAnsi="Times New Roman"/>
          <w:b/>
          <w:sz w:val="24"/>
          <w:szCs w:val="24"/>
        </w:rPr>
        <w:t>Par neizmantotā ikgadējā atvaļinājuma daļas piešķiršanu domes priekšsēdētājam Hardijam VENTAM</w:t>
      </w:r>
    </w:p>
    <w:p w14:paraId="5620EB50" w14:textId="77777777" w:rsidR="000F0B31" w:rsidRDefault="000F0B31" w:rsidP="00280365">
      <w:pPr>
        <w:autoSpaceDE w:val="0"/>
        <w:autoSpaceDN w:val="0"/>
        <w:adjustRightInd w:val="0"/>
        <w:spacing w:after="0"/>
        <w:jc w:val="center"/>
        <w:rPr>
          <w:rFonts w:ascii="Times New Roman" w:hAnsi="Times New Roman"/>
          <w:b/>
          <w:sz w:val="24"/>
          <w:szCs w:val="24"/>
        </w:rPr>
      </w:pPr>
    </w:p>
    <w:p w14:paraId="3CFBD495" w14:textId="1A9735A8" w:rsidR="00280365" w:rsidRDefault="00C93DC5" w:rsidP="00280365">
      <w:pPr>
        <w:spacing w:after="0"/>
        <w:ind w:firstLine="709"/>
        <w:jc w:val="both"/>
        <w:rPr>
          <w:rFonts w:ascii="Times New Roman" w:hAnsi="Times New Roman"/>
          <w:sz w:val="24"/>
          <w:szCs w:val="24"/>
        </w:rPr>
      </w:pPr>
      <w:r>
        <w:rPr>
          <w:rFonts w:ascii="Times New Roman" w:hAnsi="Times New Roman"/>
          <w:sz w:val="24"/>
          <w:szCs w:val="24"/>
        </w:rPr>
        <w:t>ZIŅO : I.KALNIŅŠ</w:t>
      </w:r>
    </w:p>
    <w:p w14:paraId="24171EA3" w14:textId="77777777" w:rsidR="00280365" w:rsidRDefault="00280365" w:rsidP="00280365">
      <w:pPr>
        <w:spacing w:after="0"/>
        <w:ind w:firstLine="709"/>
        <w:jc w:val="both"/>
        <w:rPr>
          <w:rFonts w:ascii="Times New Roman" w:hAnsi="Times New Roman"/>
          <w:sz w:val="24"/>
          <w:szCs w:val="24"/>
        </w:rPr>
      </w:pPr>
      <w:r>
        <w:rPr>
          <w:rFonts w:ascii="Times New Roman" w:hAnsi="Times New Roman"/>
          <w:sz w:val="24"/>
          <w:szCs w:val="24"/>
        </w:rPr>
        <w:t xml:space="preserve">Pārgaujas novada pašvaldībā 12.aprīlī saņemts domes priekšsēdētāja Hardija VENTA iesniegumus ar lūgumu piešķirt neizmantotā  ikgadējā atvaļinājuma  daļu – 1 kalendāro nedēļu sākot ar šā gada 17. maiju </w:t>
      </w:r>
    </w:p>
    <w:p w14:paraId="25FF2A22" w14:textId="7CEF116B" w:rsidR="00280365" w:rsidRPr="00D43DB8" w:rsidRDefault="00280365" w:rsidP="00D43DB8">
      <w:pPr>
        <w:spacing w:line="240" w:lineRule="auto"/>
        <w:jc w:val="both"/>
        <w:rPr>
          <w:rFonts w:ascii="Times New Roman" w:hAnsi="Times New Roman"/>
          <w:sz w:val="24"/>
          <w:szCs w:val="24"/>
        </w:rPr>
      </w:pPr>
      <w:r>
        <w:rPr>
          <w:rFonts w:ascii="Times New Roman" w:hAnsi="Times New Roman"/>
          <w:sz w:val="24"/>
          <w:szCs w:val="24"/>
        </w:rPr>
        <w:t xml:space="preserve">  Pamatojoties uz domes priekšsēdētāja Hardija VENTA iesniegumu, Valsts un pašvaldību institūciju amatpersonu un darbinieku atlīdzības likuma 41. panta pirmo daļu, Pārgaujas novada domes 23.01.2020. lēmumu Nr. 2 “Par darba samaksas noteikšanu Pārgaujas novada domes priekšsēdētājam, priekšsēdētāja vietniekam, deputātiem un pašvaldības administrācijas darbiniekiem” (prot. Nr.2, 2.</w:t>
      </w:r>
      <w:r>
        <w:rPr>
          <w:rFonts w:ascii="Times New Roman" w:hAnsi="Times New Roman"/>
          <w:b/>
          <w:sz w:val="24"/>
          <w:szCs w:val="24"/>
        </w:rPr>
        <w:t xml:space="preserve"> </w:t>
      </w:r>
      <w:r>
        <w:rPr>
          <w:rFonts w:ascii="Times New Roman" w:hAnsi="Times New Roman"/>
          <w:sz w:val="24"/>
          <w:szCs w:val="24"/>
        </w:rPr>
        <w:t xml:space="preserve">§) un  Pārgaujas novada pašvaldības  atlīdzības un sociālo garantiju nolikuma 4.punkta 4.5. apakšpunktu, atklāti balsojot: </w:t>
      </w:r>
      <w:r w:rsidR="000F0B31">
        <w:rPr>
          <w:rFonts w:ascii="Times New Roman" w:eastAsia="Calibri" w:hAnsi="Times New Roman" w:cs="Times New Roman"/>
          <w:sz w:val="24"/>
          <w:szCs w:val="24"/>
        </w:rPr>
        <w:t xml:space="preserve">),   </w:t>
      </w:r>
      <w:r w:rsidR="000F0B31">
        <w:rPr>
          <w:rFonts w:ascii="Times New Roman" w:hAnsi="Times New Roman"/>
          <w:sz w:val="24"/>
          <w:szCs w:val="24"/>
        </w:rPr>
        <w:t xml:space="preserve">   atklāti balsojot, balsojumā nepiedaloties Hardijam VENTAM</w:t>
      </w:r>
      <w:r w:rsidR="000F0B31">
        <w:rPr>
          <w:rFonts w:ascii="Times New Roman" w:hAnsi="Times New Roman"/>
          <w:b/>
          <w:sz w:val="24"/>
          <w:szCs w:val="24"/>
        </w:rPr>
        <w:t>: PAR – 7 (</w:t>
      </w:r>
      <w:r w:rsidR="000F0B31">
        <w:rPr>
          <w:rFonts w:ascii="Times New Roman" w:hAnsi="Times New Roman"/>
          <w:bCs/>
          <w:sz w:val="24"/>
          <w:szCs w:val="24"/>
          <w:lang w:val="pt-PT"/>
        </w:rPr>
        <w:t xml:space="preserve"> Imants KALNIŅŠ, Juris BALTGALVIS, Guna RUKŠĀNE, Alfs LAPSIŅS, Monvids KRASTIŅŠ, Rudīte VASILE, Jānis PLŪME)</w:t>
      </w:r>
      <w:r w:rsidR="000F0B31">
        <w:rPr>
          <w:rFonts w:ascii="Times New Roman" w:hAnsi="Times New Roman"/>
          <w:b/>
          <w:sz w:val="24"/>
          <w:szCs w:val="24"/>
        </w:rPr>
        <w:t>, PRET - nav, ATTURAS -</w:t>
      </w:r>
      <w:r w:rsidR="000F0B31">
        <w:rPr>
          <w:rFonts w:ascii="Times New Roman" w:hAnsi="Times New Roman"/>
          <w:sz w:val="24"/>
          <w:szCs w:val="24"/>
        </w:rPr>
        <w:t xml:space="preserve"> </w:t>
      </w:r>
      <w:r w:rsidR="000F0B31" w:rsidRPr="000E3F7A">
        <w:rPr>
          <w:rFonts w:ascii="Times New Roman" w:hAnsi="Times New Roman"/>
          <w:b/>
          <w:bCs/>
          <w:sz w:val="24"/>
          <w:szCs w:val="24"/>
        </w:rPr>
        <w:t>nav</w:t>
      </w:r>
      <w:r w:rsidR="000F0B31">
        <w:rPr>
          <w:rFonts w:ascii="Times New Roman" w:hAnsi="Times New Roman"/>
          <w:sz w:val="24"/>
          <w:szCs w:val="24"/>
        </w:rPr>
        <w:t xml:space="preserve">, Pārgaujas novada domes </w:t>
      </w:r>
      <w:r w:rsidR="000F0B31">
        <w:rPr>
          <w:rFonts w:ascii="Times New Roman" w:hAnsi="Times New Roman"/>
          <w:b/>
          <w:sz w:val="24"/>
          <w:szCs w:val="24"/>
        </w:rPr>
        <w:t>NOLEMJ:</w:t>
      </w:r>
      <w:r w:rsidR="000F0B31">
        <w:rPr>
          <w:rFonts w:ascii="Times New Roman" w:hAnsi="Times New Roman"/>
          <w:sz w:val="24"/>
          <w:szCs w:val="24"/>
        </w:rPr>
        <w:t xml:space="preserve">  </w:t>
      </w:r>
    </w:p>
    <w:p w14:paraId="490028CD" w14:textId="77777777" w:rsidR="00280365" w:rsidRDefault="00280365" w:rsidP="00280365">
      <w:pPr>
        <w:spacing w:after="0" w:line="244" w:lineRule="auto"/>
        <w:ind w:right="34" w:firstLine="607"/>
        <w:jc w:val="both"/>
        <w:rPr>
          <w:rFonts w:ascii="Times New Roman" w:hAnsi="Times New Roman" w:cs="Times New Roman"/>
          <w:sz w:val="24"/>
          <w:szCs w:val="24"/>
        </w:rPr>
      </w:pPr>
      <w:r>
        <w:rPr>
          <w:rFonts w:ascii="Times New Roman" w:hAnsi="Times New Roman" w:cs="Times New Roman"/>
          <w:b/>
          <w:sz w:val="24"/>
          <w:szCs w:val="24"/>
        </w:rPr>
        <w:t xml:space="preserve">1. Piešķirt </w:t>
      </w:r>
      <w:r>
        <w:rPr>
          <w:rFonts w:ascii="Times New Roman" w:hAnsi="Times New Roman" w:cs="Times New Roman"/>
          <w:sz w:val="24"/>
          <w:szCs w:val="24"/>
        </w:rPr>
        <w:t xml:space="preserve">domes priekšsēdētājam </w:t>
      </w:r>
      <w:r>
        <w:rPr>
          <w:rFonts w:ascii="Times New Roman" w:hAnsi="Times New Roman" w:cs="Times New Roman"/>
          <w:b/>
          <w:sz w:val="24"/>
          <w:szCs w:val="24"/>
        </w:rPr>
        <w:t>Hardijam VENTAM</w:t>
      </w:r>
      <w:r>
        <w:rPr>
          <w:rFonts w:ascii="Times New Roman" w:hAnsi="Times New Roman" w:cs="Times New Roman"/>
          <w:sz w:val="24"/>
          <w:szCs w:val="24"/>
        </w:rPr>
        <w:t xml:space="preserve"> neizmantotā ikgadējā atvaļinājuma daļu – 1 kalendāro  nedēļu  sākot ar šā  gada 17.maiju līdz   24.maijam ieskaitot, neskaitot svētku dienu.</w:t>
      </w:r>
    </w:p>
    <w:p w14:paraId="262A2122" w14:textId="77777777" w:rsidR="00280365" w:rsidRDefault="00280365" w:rsidP="00280365">
      <w:pPr>
        <w:pStyle w:val="Sarakstarindkopa"/>
        <w:spacing w:after="0" w:line="240" w:lineRule="auto"/>
        <w:ind w:left="426" w:right="-33" w:firstLine="141"/>
        <w:rPr>
          <w:rFonts w:ascii="Times New Roman" w:hAnsi="Times New Roman"/>
          <w:b/>
          <w:sz w:val="24"/>
          <w:szCs w:val="24"/>
        </w:rPr>
      </w:pPr>
      <w:r>
        <w:rPr>
          <w:rFonts w:ascii="Times New Roman" w:hAnsi="Times New Roman"/>
          <w:b/>
          <w:sz w:val="24"/>
          <w:szCs w:val="24"/>
        </w:rPr>
        <w:t xml:space="preserve">2. </w:t>
      </w:r>
      <w:proofErr w:type="spellStart"/>
      <w:r>
        <w:rPr>
          <w:rFonts w:ascii="Times New Roman" w:hAnsi="Times New Roman"/>
          <w:b/>
          <w:sz w:val="24"/>
          <w:szCs w:val="24"/>
        </w:rPr>
        <w:t>Uzdot</w:t>
      </w:r>
      <w:proofErr w:type="spellEnd"/>
      <w:r>
        <w:rPr>
          <w:rFonts w:ascii="Times New Roman" w:hAnsi="Times New Roman"/>
          <w:b/>
          <w:sz w:val="24"/>
          <w:szCs w:val="24"/>
        </w:rPr>
        <w:t>:</w:t>
      </w:r>
    </w:p>
    <w:p w14:paraId="3945D4F7" w14:textId="77777777" w:rsidR="00280365" w:rsidRDefault="00280365" w:rsidP="00280365">
      <w:pPr>
        <w:spacing w:after="0"/>
        <w:ind w:left="709" w:right="-33"/>
        <w:jc w:val="both"/>
        <w:rPr>
          <w:rFonts w:ascii="Times New Roman" w:hAnsi="Times New Roman" w:cs="Times New Roman"/>
          <w:sz w:val="24"/>
          <w:szCs w:val="24"/>
        </w:rPr>
      </w:pPr>
      <w:r>
        <w:rPr>
          <w:rFonts w:ascii="Times New Roman" w:hAnsi="Times New Roman" w:cs="Times New Roman"/>
          <w:sz w:val="24"/>
          <w:szCs w:val="24"/>
        </w:rPr>
        <w:t xml:space="preserve">2.1. domes priekšsēdētāja vietniekam </w:t>
      </w:r>
      <w:r>
        <w:rPr>
          <w:rFonts w:ascii="Times New Roman" w:hAnsi="Times New Roman" w:cs="Times New Roman"/>
          <w:b/>
          <w:sz w:val="24"/>
          <w:szCs w:val="24"/>
        </w:rPr>
        <w:t xml:space="preserve">Imantam KALNIŅAM </w:t>
      </w:r>
      <w:r>
        <w:rPr>
          <w:rFonts w:ascii="Times New Roman" w:hAnsi="Times New Roman" w:cs="Times New Roman"/>
          <w:sz w:val="24"/>
          <w:szCs w:val="24"/>
        </w:rPr>
        <w:t>šajā laikā veikt</w:t>
      </w:r>
      <w:r>
        <w:rPr>
          <w:rFonts w:ascii="Times New Roman" w:hAnsi="Times New Roman" w:cs="Times New Roman"/>
          <w:b/>
          <w:sz w:val="24"/>
          <w:szCs w:val="24"/>
        </w:rPr>
        <w:t xml:space="preserve"> </w:t>
      </w:r>
      <w:r>
        <w:rPr>
          <w:rFonts w:ascii="Times New Roman" w:hAnsi="Times New Roman" w:cs="Times New Roman"/>
          <w:sz w:val="24"/>
          <w:szCs w:val="24"/>
        </w:rPr>
        <w:t>domes   priekšsēdētāja pienākumus;</w:t>
      </w:r>
    </w:p>
    <w:p w14:paraId="4707E9BD" w14:textId="77777777" w:rsidR="00280365" w:rsidRDefault="00280365" w:rsidP="00280365">
      <w:pPr>
        <w:tabs>
          <w:tab w:val="left" w:pos="1134"/>
        </w:tabs>
        <w:spacing w:after="0"/>
        <w:ind w:left="709" w:right="-33"/>
        <w:jc w:val="both"/>
        <w:rPr>
          <w:rFonts w:ascii="Times New Roman" w:hAnsi="Times New Roman" w:cs="Times New Roman"/>
          <w:sz w:val="24"/>
          <w:szCs w:val="24"/>
        </w:rPr>
      </w:pPr>
      <w:r>
        <w:rPr>
          <w:rFonts w:ascii="Times New Roman" w:hAnsi="Times New Roman" w:cs="Times New Roman"/>
          <w:sz w:val="24"/>
          <w:szCs w:val="24"/>
        </w:rPr>
        <w:t>2.2. Finanšu nodaļai (vadītāja L.MEDNE), aprēķināt H.VENTAM:</w:t>
      </w:r>
    </w:p>
    <w:p w14:paraId="159EC19E" w14:textId="77777777" w:rsidR="00280365" w:rsidRDefault="00280365" w:rsidP="00280365">
      <w:pPr>
        <w:tabs>
          <w:tab w:val="left" w:pos="1134"/>
        </w:tabs>
        <w:spacing w:after="0"/>
        <w:ind w:left="709" w:right="-33"/>
        <w:jc w:val="both"/>
        <w:rPr>
          <w:rFonts w:ascii="Times New Roman" w:hAnsi="Times New Roman" w:cs="Times New Roman"/>
          <w:sz w:val="24"/>
          <w:szCs w:val="24"/>
        </w:rPr>
      </w:pPr>
      <w:r>
        <w:rPr>
          <w:rFonts w:ascii="Times New Roman" w:hAnsi="Times New Roman" w:cs="Times New Roman"/>
          <w:sz w:val="24"/>
          <w:szCs w:val="24"/>
        </w:rPr>
        <w:t>2.2.1.  atvaļinājuma naudu un  atvaļinājuma pabalstu 50% apmērā no viņam noteiktās mēnešalgas un izmaksāt to kārtējā darba samaksas izmaksas dienā;</w:t>
      </w:r>
    </w:p>
    <w:p w14:paraId="4740E81D" w14:textId="7CDCA57C" w:rsidR="00280365" w:rsidRDefault="00280365" w:rsidP="008D74DF">
      <w:pPr>
        <w:tabs>
          <w:tab w:val="left" w:pos="1134"/>
        </w:tabs>
        <w:spacing w:after="0"/>
        <w:ind w:left="709" w:right="-33"/>
        <w:jc w:val="both"/>
        <w:rPr>
          <w:rFonts w:ascii="Times New Roman" w:hAnsi="Times New Roman" w:cs="Times New Roman"/>
          <w:sz w:val="24"/>
          <w:szCs w:val="24"/>
        </w:rPr>
      </w:pPr>
      <w:r>
        <w:rPr>
          <w:rFonts w:ascii="Times New Roman" w:hAnsi="Times New Roman" w:cs="Times New Roman"/>
          <w:sz w:val="24"/>
          <w:szCs w:val="24"/>
        </w:rPr>
        <w:lastRenderedPageBreak/>
        <w:t xml:space="preserve">2.2.2. ņemot vērā darba pienākumu veikšanu valstī noteiktās ārkārtējās situācijas laikā, kā arī veicot darbu ārkārtējā situācijā pie </w:t>
      </w:r>
      <w:proofErr w:type="spellStart"/>
      <w:r>
        <w:rPr>
          <w:rFonts w:ascii="Times New Roman" w:hAnsi="Times New Roman" w:cs="Times New Roman"/>
          <w:sz w:val="24"/>
          <w:szCs w:val="24"/>
        </w:rPr>
        <w:t>Covid</w:t>
      </w:r>
      <w:proofErr w:type="spellEnd"/>
      <w:r>
        <w:rPr>
          <w:rFonts w:ascii="Times New Roman" w:hAnsi="Times New Roman" w:cs="Times New Roman"/>
          <w:sz w:val="24"/>
          <w:szCs w:val="24"/>
        </w:rPr>
        <w:t xml:space="preserve"> – 19 izplatības ierobežošanas, izmaksāt naudas balvu 40% apmērā no noteiktās  mēnešalgas. </w:t>
      </w:r>
    </w:p>
    <w:p w14:paraId="30D57475" w14:textId="77777777" w:rsidR="00C93DC5" w:rsidRPr="008D74DF" w:rsidRDefault="00C93DC5" w:rsidP="008D74DF">
      <w:pPr>
        <w:tabs>
          <w:tab w:val="left" w:pos="1134"/>
        </w:tabs>
        <w:spacing w:after="0"/>
        <w:ind w:left="709" w:right="-33"/>
        <w:jc w:val="both"/>
        <w:rPr>
          <w:rFonts w:ascii="Times New Roman" w:hAnsi="Times New Roman" w:cs="Times New Roman"/>
          <w:sz w:val="24"/>
          <w:szCs w:val="24"/>
        </w:rPr>
      </w:pPr>
    </w:p>
    <w:p w14:paraId="20157DF9" w14:textId="77777777" w:rsidR="00280365" w:rsidRDefault="00280365" w:rsidP="00280365">
      <w:pPr>
        <w:rPr>
          <w:b/>
          <w:bCs/>
          <w:sz w:val="28"/>
          <w:szCs w:val="28"/>
        </w:rPr>
      </w:pPr>
      <w:r>
        <w:rPr>
          <w:b/>
          <w:bCs/>
          <w:sz w:val="28"/>
          <w:szCs w:val="28"/>
        </w:rPr>
        <w:t>Slēgtā daļa</w:t>
      </w:r>
    </w:p>
    <w:p w14:paraId="738E8056"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3CDE5D00"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39A2A949" w14:textId="77777777" w:rsidR="00280365" w:rsidRDefault="00280365" w:rsidP="00280365">
      <w:pPr>
        <w:spacing w:after="0"/>
      </w:pPr>
    </w:p>
    <w:p w14:paraId="304518A8" w14:textId="2541651E"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D43DB8">
        <w:rPr>
          <w:rFonts w:ascii="Times New Roman" w:hAnsi="Times New Roman" w:cs="Times New Roman"/>
          <w:sz w:val="24"/>
          <w:szCs w:val="24"/>
        </w:rPr>
        <w:t xml:space="preserve">            </w:t>
      </w:r>
      <w:r>
        <w:rPr>
          <w:rFonts w:ascii="Times New Roman" w:hAnsi="Times New Roman" w:cs="Times New Roman"/>
          <w:sz w:val="24"/>
          <w:szCs w:val="24"/>
        </w:rPr>
        <w:t xml:space="preserve"> </w:t>
      </w:r>
      <w:r w:rsidR="00D43DB8">
        <w:rPr>
          <w:rFonts w:ascii="Times New Roman" w:hAnsi="Times New Roman" w:cs="Times New Roman"/>
          <w:sz w:val="24"/>
          <w:szCs w:val="24"/>
        </w:rPr>
        <w:t xml:space="preserve">    </w:t>
      </w:r>
      <w:r>
        <w:rPr>
          <w:rFonts w:ascii="Times New Roman" w:hAnsi="Times New Roman" w:cs="Times New Roman"/>
          <w:b/>
          <w:sz w:val="24"/>
          <w:szCs w:val="24"/>
        </w:rPr>
        <w:t>Nr.</w:t>
      </w:r>
      <w:r w:rsidR="00D43DB8">
        <w:rPr>
          <w:rFonts w:ascii="Times New Roman" w:hAnsi="Times New Roman" w:cs="Times New Roman"/>
          <w:b/>
          <w:sz w:val="24"/>
          <w:szCs w:val="24"/>
        </w:rPr>
        <w:t xml:space="preserve"> 89</w:t>
      </w:r>
    </w:p>
    <w:p w14:paraId="65CFB547"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4,  19</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6C6A533C" w14:textId="77777777" w:rsidR="00280365" w:rsidRDefault="00280365" w:rsidP="00280365">
      <w:pPr>
        <w:spacing w:after="0" w:line="240" w:lineRule="auto"/>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19..§</w:t>
      </w:r>
    </w:p>
    <w:p w14:paraId="46081AF5" w14:textId="5ABA2B99" w:rsidR="00280365" w:rsidRDefault="00280365" w:rsidP="00280365">
      <w:pPr>
        <w:pBdr>
          <w:bottom w:val="single" w:sz="12" w:space="1" w:color="auto"/>
        </w:pBdr>
        <w:spacing w:after="0" w:line="240" w:lineRule="auto"/>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 xml:space="preserve">Par deklarētās dzīvesvietas ziņu anulēšanu </w:t>
      </w:r>
      <w:r w:rsidR="00F712F7">
        <w:rPr>
          <w:rFonts w:ascii="Times New Roman" w:eastAsia="Times New Roman" w:hAnsi="Times New Roman"/>
          <w:b/>
          <w:sz w:val="24"/>
          <w:szCs w:val="24"/>
          <w:lang w:eastAsia="lv-LV"/>
        </w:rPr>
        <w:t>(….)</w:t>
      </w:r>
    </w:p>
    <w:p w14:paraId="3FFF1414" w14:textId="77777777" w:rsidR="00280365" w:rsidRDefault="00280365" w:rsidP="00280365">
      <w:pPr>
        <w:spacing w:after="0" w:line="240" w:lineRule="auto"/>
        <w:jc w:val="center"/>
        <w:rPr>
          <w:rFonts w:ascii="Times New Roman" w:eastAsia="Times New Roman" w:hAnsi="Times New Roman"/>
          <w:b/>
          <w:sz w:val="24"/>
          <w:szCs w:val="24"/>
          <w:lang w:eastAsia="lv-LV"/>
        </w:rPr>
      </w:pPr>
    </w:p>
    <w:p w14:paraId="37B20C65" w14:textId="23B3B858" w:rsidR="00280365" w:rsidRDefault="00D43DB8" w:rsidP="00280365">
      <w:pPr>
        <w:spacing w:after="0" w:line="276" w:lineRule="auto"/>
        <w:jc w:val="both"/>
        <w:rPr>
          <w:rFonts w:ascii="Times New Roman" w:eastAsia="Times New Roman" w:hAnsi="Times New Roman"/>
          <w:bCs/>
          <w:sz w:val="24"/>
          <w:szCs w:val="24"/>
          <w:lang w:eastAsia="lv-LV"/>
        </w:rPr>
      </w:pPr>
      <w:r>
        <w:rPr>
          <w:rFonts w:ascii="Times New Roman" w:eastAsia="Times New Roman" w:hAnsi="Times New Roman"/>
          <w:bCs/>
          <w:sz w:val="24"/>
          <w:szCs w:val="24"/>
          <w:lang w:eastAsia="lv-LV"/>
        </w:rPr>
        <w:t>ZIŅO: M.KRASTIŅŠ</w:t>
      </w:r>
    </w:p>
    <w:p w14:paraId="40B3DAFD" w14:textId="77777777" w:rsidR="00D43DB8" w:rsidRDefault="00D43DB8" w:rsidP="00280365">
      <w:pPr>
        <w:spacing w:after="0" w:line="276" w:lineRule="auto"/>
        <w:jc w:val="both"/>
        <w:rPr>
          <w:rFonts w:ascii="Times New Roman" w:eastAsia="Times New Roman" w:hAnsi="Times New Roman"/>
          <w:bCs/>
          <w:sz w:val="24"/>
          <w:szCs w:val="24"/>
          <w:lang w:eastAsia="lv-LV"/>
        </w:rPr>
      </w:pPr>
    </w:p>
    <w:p w14:paraId="44926352" w14:textId="2587B8B8"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Pārgaujas novada pašvaldībā (turpmāk – Pašvaldība) saņemts </w:t>
      </w:r>
      <w:r w:rsidR="00F712F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iesniegums (reģistrācijas </w:t>
      </w:r>
      <w:hyperlink r:id="rId30" w:history="1">
        <w:r>
          <w:rPr>
            <w:rStyle w:val="Hipersaite"/>
            <w:rFonts w:eastAsia="Times New Roman"/>
            <w:szCs w:val="24"/>
          </w:rPr>
          <w:t>4-9/20/</w:t>
        </w:r>
      </w:hyperlink>
      <w:r>
        <w:rPr>
          <w:rFonts w:ascii="Times New Roman" w:eastAsia="Times New Roman" w:hAnsi="Times New Roman"/>
          <w:sz w:val="24"/>
          <w:szCs w:val="24"/>
          <w:lang w:eastAsia="lv-LV"/>
        </w:rPr>
        <w:t>783-U), ar kuru tiek lūgts anulēt ziņas par deklarēto dzīvesvietu</w:t>
      </w:r>
      <w:r w:rsidR="00F712F7">
        <w:rPr>
          <w:rFonts w:ascii="Times New Roman" w:eastAsia="Times New Roman" w:hAnsi="Times New Roman"/>
          <w:sz w:val="24"/>
          <w:szCs w:val="24"/>
          <w:lang w:eastAsia="lv-LV"/>
        </w:rPr>
        <w:t>(…)</w:t>
      </w:r>
      <w:r>
        <w:rPr>
          <w:rFonts w:ascii="Times New Roman" w:eastAsia="Times New Roman" w:hAnsi="Times New Roman"/>
          <w:sz w:val="24"/>
          <w:szCs w:val="24"/>
          <w:lang w:eastAsia="lv-LV"/>
        </w:rPr>
        <w:t xml:space="preserve">, kurš nedzīvo nekustamajā īpašumā. </w:t>
      </w:r>
    </w:p>
    <w:p w14:paraId="3EF91875" w14:textId="77777777" w:rsidR="00280365" w:rsidRDefault="00280365" w:rsidP="00280365">
      <w:pPr>
        <w:spacing w:after="0" w:line="240" w:lineRule="auto"/>
        <w:ind w:firstLine="426"/>
        <w:jc w:val="both"/>
        <w:rPr>
          <w:rFonts w:ascii="Times New Roman" w:eastAsia="Times New Roman" w:hAnsi="Times New Roman"/>
          <w:spacing w:val="-3"/>
          <w:sz w:val="24"/>
          <w:szCs w:val="24"/>
          <w:lang w:eastAsia="lv-LV"/>
        </w:rPr>
      </w:pPr>
      <w:r>
        <w:rPr>
          <w:rFonts w:ascii="Times New Roman" w:eastAsia="Times New Roman" w:hAnsi="Times New Roman"/>
          <w:sz w:val="24"/>
          <w:szCs w:val="24"/>
          <w:lang w:eastAsia="lv-LV"/>
        </w:rPr>
        <w:t xml:space="preserve">[1] </w:t>
      </w:r>
      <w:r>
        <w:rPr>
          <w:rFonts w:ascii="Times New Roman" w:eastAsia="Times New Roman" w:hAnsi="Times New Roman"/>
          <w:spacing w:val="-3"/>
          <w:sz w:val="24"/>
          <w:szCs w:val="24"/>
          <w:lang w:eastAsia="lv-LV"/>
        </w:rPr>
        <w:t xml:space="preserve">Pašvaldība, izvērtējot Latvijas Republikā spēkā esošo normatīvo aktu prasības un tās rīcībā esošo informāciju, konstatēja: </w:t>
      </w:r>
    </w:p>
    <w:p w14:paraId="752C07E8" w14:textId="6646BEED"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[1.1] P</w:t>
      </w:r>
      <w:r>
        <w:rPr>
          <w:rFonts w:ascii="Times New Roman" w:eastAsia="Times New Roman" w:hAnsi="Times New Roman"/>
          <w:sz w:val="24"/>
          <w:szCs w:val="24"/>
          <w:lang w:eastAsia="lv-LV"/>
        </w:rPr>
        <w:t xml:space="preserve">amatojoties uz Vidzemes rajona tiesas Raiskuma pagasta zemesgrāmatas nodalījumu Nr.100000162939, ierakstu, kadastra Nr.42740080141, </w:t>
      </w:r>
      <w:r w:rsidR="00F712F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Auciems, Raiskuma pagasts, Pārgaujas novads, konstatē, ka nekustamā īpašuma īpašniece (1/3 domājamā daļa), pamatojoties uz  02.11.2020.  mantojuma apliecību par tiesībām uz mantojumu pēc likuma </w:t>
      </w:r>
      <w:r>
        <w:rPr>
          <w:rFonts w:ascii="Times New Roman" w:eastAsia="Times New Roman" w:hAnsi="Times New Roman"/>
          <w:spacing w:val="-3"/>
          <w:sz w:val="24"/>
          <w:szCs w:val="24"/>
          <w:lang w:eastAsia="lv-LV"/>
        </w:rPr>
        <w:t xml:space="preserve">ir </w:t>
      </w:r>
      <w:r w:rsidR="00F712F7">
        <w:rPr>
          <w:rFonts w:ascii="Times New Roman" w:eastAsia="Times New Roman" w:hAnsi="Times New Roman"/>
          <w:spacing w:val="-3"/>
          <w:sz w:val="24"/>
          <w:szCs w:val="24"/>
          <w:lang w:eastAsia="lv-LV"/>
        </w:rPr>
        <w:t>(…)</w:t>
      </w:r>
    </w:p>
    <w:p w14:paraId="35385375" w14:textId="1580FBC4"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 xml:space="preserve">[1.2] </w:t>
      </w:r>
      <w:r>
        <w:rPr>
          <w:rFonts w:ascii="Times New Roman" w:eastAsia="Times New Roman" w:hAnsi="Times New Roman"/>
          <w:sz w:val="24"/>
          <w:szCs w:val="24"/>
          <w:lang w:eastAsia="lv-LV"/>
        </w:rPr>
        <w:t xml:space="preserve">Pašvaldība, 19.01.2021. pieprasot ziņas no Latvijas Republikas Iedzīvotāju reģistra, konstatēts, ka </w:t>
      </w:r>
      <w:r w:rsidR="00F712F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kopš 1995.gada 19.jūnija  ir deklarējis savu dzīvesvietu adresē </w:t>
      </w:r>
      <w:r w:rsidR="00F712F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Auciems, Raiskuma pagasts, Pārgaujas novads. </w:t>
      </w:r>
    </w:p>
    <w:p w14:paraId="4CE672DD" w14:textId="77777777" w:rsidR="00280365" w:rsidRDefault="00280365" w:rsidP="00280365">
      <w:pPr>
        <w:spacing w:after="0" w:line="240" w:lineRule="auto"/>
        <w:ind w:firstLine="426"/>
        <w:jc w:val="both"/>
        <w:rPr>
          <w:rFonts w:ascii="Times New Roman" w:eastAsia="Times New Roman" w:hAnsi="Times New Roman"/>
          <w:spacing w:val="-3"/>
          <w:sz w:val="24"/>
          <w:szCs w:val="24"/>
          <w:lang w:eastAsia="lv-LV"/>
        </w:rPr>
      </w:pPr>
      <w:r>
        <w:rPr>
          <w:rFonts w:ascii="Times New Roman" w:eastAsia="Times New Roman" w:hAnsi="Times New Roman"/>
          <w:spacing w:val="-3"/>
          <w:sz w:val="24"/>
          <w:szCs w:val="24"/>
          <w:lang w:eastAsia="lv-LV"/>
        </w:rPr>
        <w:t xml:space="preserve">[1.3.] Dzīvesvietas deklarēšanas likuma 1.pants nosaka likuma mērķi, proti, panākt, lai ikviena persona būtu sasniedzama tiesiskajās attiecībās ar valsti un pašvaldību. Šī likuma 3.panta pirmā un otrā daļa nosaka, ka dzīvesvieta ir jebkura personas brīvi izraudzīta ar nekustamo īpašumu saistīta vieta (ar adresi), kurā persona labprātīgi apmetusies ar tieši vai klusējot izteiktu nodomu tur dzīvot, kurā dzīvot tai ir tiesisks pamats, un kuru šī persona atzīst par vietu, kur tā sasniedzama tiesiskajās attiecībās ar valsti un pašvaldību. Personai ir tiesisks pamats apmesties uz dzīvi noteiktā nekustamā īpašumā, ja tai pieder šis nekustamais īpašums, attiecībā uz to ir noslēgts īres vai nomas līgums vai šā īpašuma lietošanas tiesības tā ieguvusi uz laulības, radniecības, svainības vai cita likumiska vai līgumiska pamata. </w:t>
      </w:r>
    </w:p>
    <w:p w14:paraId="3FD16D70" w14:textId="77777777"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[1.4.] Saskaņā ar Dzīvesvietas deklarēšanas likuma 12.panta pirmo daļu ziņas par deklarēto dzīvesvietu anulē, ja: 1) dzīvesvietas deklarētājs vai viņa likumiskais pārstāvis, vai dzīvesvietas deklarētāja vai viņa likumiskā pārstāvja pilnvarota persona, deklarējot dzīvesvietu, sniegusi nepatiesas ziņas; 2) attiecīgajai personai </w:t>
      </w:r>
      <w:r>
        <w:rPr>
          <w:rFonts w:ascii="Times New Roman" w:eastAsia="Times New Roman" w:hAnsi="Times New Roman"/>
          <w:sz w:val="24"/>
          <w:szCs w:val="24"/>
          <w:u w:val="single"/>
          <w:lang w:eastAsia="lv-LV"/>
        </w:rPr>
        <w:t>nav tiesiska pamata dzīvot</w:t>
      </w:r>
      <w:r>
        <w:rPr>
          <w:rFonts w:ascii="Times New Roman" w:eastAsia="Times New Roman" w:hAnsi="Times New Roman"/>
          <w:sz w:val="24"/>
          <w:szCs w:val="24"/>
          <w:lang w:eastAsia="lv-LV"/>
        </w:rPr>
        <w:t xml:space="preserve"> deklarētajā dzīvesvietā. Tādējādi likumdevējs ir noteicis tos apstākļus, kuriem iestājoties tiek anulētas ziņas par deklarēto dzīvesvietu. Saskaņā ar šā panta trešo daļu kārtību, kādā iestāde anulē ziņas par deklarēto dzīvesvietu, nosaka Ministru kabinets. Ministru kabineta 2003.gada 11.februāra noteikumu Nr.72 „Kārtība, kādā anulējamas ziņas par deklarēto dzīvesvietu”,  2.punktā noteikts, ka iestāde personas deklarācijā sniegtās ziņas par deklarēto dzīvesvietu anulē, pamatojoties uz iestādes rīcībā esošajiem dokumentiem, pēc šo ziņu pārbaudes normatīvajos aktos noteiktajā kārtībā un motivēta lēmuma pieņemšanas par deklarētās dzīvesvietas ziņu anulēšanu.</w:t>
      </w:r>
    </w:p>
    <w:p w14:paraId="606043C4" w14:textId="77777777"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[1.5.] Saskaņā ar Dzīvesvietas deklarēšanas likuma 11.panta pirmo daļu, iestādei ir tiesības pēc savas iniciatīvas, bet pienākums pēc citu personu iesnieguma pārbaudīt deklarēto ziņu patiesumu, tai skaitā atbilstību valsts reģistros iekļautajām ziņām, kā arī to, vai deklarētājam ir tiesisks pamats deklarēt dzīvesvietu pēc attiecīgās adreses. Pamatojoties uz Dzīvesvietas </w:t>
      </w:r>
      <w:r>
        <w:rPr>
          <w:rFonts w:ascii="Times New Roman" w:eastAsia="Times New Roman" w:hAnsi="Times New Roman"/>
          <w:sz w:val="24"/>
          <w:szCs w:val="24"/>
          <w:lang w:eastAsia="lv-LV"/>
        </w:rPr>
        <w:lastRenderedPageBreak/>
        <w:t xml:space="preserve">deklarēšanas likuma 11.panta trešo daļu, par iesniegumu iestāde paziņo dzīvesvietas deklarētājam un uzaicina viņu sniegt paskaidrojumu. </w:t>
      </w:r>
    </w:p>
    <w:p w14:paraId="6814AD7D" w14:textId="77777777" w:rsidR="00280365" w:rsidRDefault="00280365" w:rsidP="00280365">
      <w:pPr>
        <w:autoSpaceDE w:val="0"/>
        <w:autoSpaceDN w:val="0"/>
        <w:adjustRightInd w:val="0"/>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Ministru kabineta 2003. gada 11.februāra noteikumu Nr.72 „Kārtība, kādā anulējamas ziņas par deklarēto dzīvesvietu” 3.punktā noteikts, ka līdz lēmuma pieņemšanai personai ir tiesības iesniegt dokumentus, kas apliecina citu tiesisko pamatu dzīvot deklarētajā dzīvesvietā. Ja persona, pamatojoties uz minētajiem dokumentiem, vēlreiz iesniedz dzīvesvietas deklarāciju, iestāde neanulē ziņas par deklarēto dzīvesvietu.</w:t>
      </w:r>
    </w:p>
    <w:p w14:paraId="7C5074D7" w14:textId="21ECB5DF"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[2] Ievērojot minēto, Pašvaldība, 21.01.2021. nosūtīja vēstuli (reģistrācijas Nr</w:t>
      </w:r>
      <w:r>
        <w:rPr>
          <w:rFonts w:ascii="Times New Roman" w:eastAsia="Times New Roman" w:hAnsi="Times New Roman"/>
          <w:sz w:val="24"/>
          <w:szCs w:val="24"/>
          <w:lang w:eastAsia="lv-LV"/>
        </w:rPr>
        <w:t xml:space="preserve">. </w:t>
      </w:r>
      <w:r w:rsidR="0037114F">
        <w:fldChar w:fldCharType="begin"/>
      </w:r>
      <w:r w:rsidR="0037114F">
        <w:instrText xml:space="preserve"> HYPERLINK "https://dvs-pargauja.namejs.lv/Portal/Documents/Update/1053126" </w:instrText>
      </w:r>
      <w:r w:rsidR="0037114F">
        <w:fldChar w:fldCharType="separate"/>
      </w:r>
      <w:r>
        <w:rPr>
          <w:rStyle w:val="Hipersaite"/>
          <w:rFonts w:ascii="Segoe UI" w:eastAsia="Times New Roman" w:hAnsi="Segoe UI" w:cs="Segoe UI"/>
          <w:sz w:val="21"/>
          <w:szCs w:val="21"/>
        </w:rPr>
        <w:t>4-9/21/37</w:t>
      </w:r>
      <w:r w:rsidR="0037114F">
        <w:rPr>
          <w:rStyle w:val="Hipersaite"/>
          <w:rFonts w:ascii="Segoe UI" w:eastAsia="Times New Roman" w:hAnsi="Segoe UI" w:cs="Segoe UI"/>
          <w:sz w:val="21"/>
          <w:szCs w:val="21"/>
        </w:rPr>
        <w:fldChar w:fldCharType="end"/>
      </w:r>
      <w:r>
        <w:rPr>
          <w:rFonts w:ascii="Times New Roman" w:eastAsia="Times New Roman" w:hAnsi="Times New Roman"/>
          <w:spacing w:val="-3"/>
          <w:sz w:val="24"/>
          <w:szCs w:val="24"/>
          <w:lang w:eastAsia="lv-LV"/>
        </w:rPr>
        <w:t xml:space="preserve">) </w:t>
      </w:r>
      <w:r w:rsidR="00F712F7">
        <w:rPr>
          <w:rFonts w:ascii="Times New Roman" w:eastAsia="Times New Roman" w:hAnsi="Times New Roman"/>
          <w:spacing w:val="-3"/>
          <w:sz w:val="24"/>
          <w:szCs w:val="24"/>
          <w:lang w:eastAsia="lv-LV"/>
        </w:rPr>
        <w:t xml:space="preserve">(…) </w:t>
      </w:r>
      <w:r>
        <w:rPr>
          <w:rFonts w:ascii="Times New Roman" w:eastAsia="Times New Roman" w:hAnsi="Times New Roman"/>
          <w:spacing w:val="-3"/>
          <w:sz w:val="24"/>
          <w:szCs w:val="24"/>
          <w:lang w:eastAsia="lv-LV"/>
        </w:rPr>
        <w:t xml:space="preserve">uz deklarēto dzīvesvietas adresi: </w:t>
      </w:r>
      <w:r w:rsidR="00F712F7">
        <w:rPr>
          <w:rFonts w:ascii="Times New Roman" w:eastAsia="Times New Roman" w:hAnsi="Times New Roman"/>
          <w:spacing w:val="-3"/>
          <w:sz w:val="24"/>
          <w:szCs w:val="24"/>
          <w:lang w:eastAsia="lv-LV"/>
        </w:rPr>
        <w:t xml:space="preserve">(…), </w:t>
      </w:r>
      <w:r>
        <w:rPr>
          <w:rFonts w:ascii="Times New Roman" w:eastAsia="Times New Roman" w:hAnsi="Times New Roman"/>
          <w:sz w:val="24"/>
          <w:szCs w:val="24"/>
          <w:lang w:eastAsia="lv-LV"/>
        </w:rPr>
        <w:t xml:space="preserve">Auciems, Raiskuma pagasts, Pārgaujas novads, </w:t>
      </w:r>
      <w:r>
        <w:rPr>
          <w:rFonts w:ascii="Times New Roman" w:eastAsia="Times New Roman" w:hAnsi="Times New Roman"/>
          <w:spacing w:val="-3"/>
          <w:sz w:val="24"/>
          <w:szCs w:val="24"/>
          <w:lang w:eastAsia="lv-LV"/>
        </w:rPr>
        <w:t xml:space="preserve">uzaicinot </w:t>
      </w:r>
      <w:r w:rsidR="00F712F7">
        <w:rPr>
          <w:rFonts w:ascii="Times New Roman" w:eastAsia="Times New Roman" w:hAnsi="Times New Roman"/>
          <w:spacing w:val="-3"/>
          <w:sz w:val="24"/>
          <w:szCs w:val="24"/>
          <w:lang w:eastAsia="lv-LV"/>
        </w:rPr>
        <w:t xml:space="preserve">(…) </w:t>
      </w:r>
      <w:r>
        <w:rPr>
          <w:rFonts w:ascii="Times New Roman" w:eastAsia="Times New Roman" w:hAnsi="Times New Roman"/>
          <w:spacing w:val="-3"/>
          <w:sz w:val="24"/>
          <w:szCs w:val="24"/>
          <w:lang w:eastAsia="lv-LV"/>
        </w:rPr>
        <w:t xml:space="preserve">līdz 2021. gada 1. martam </w:t>
      </w:r>
      <w:r>
        <w:rPr>
          <w:rFonts w:ascii="Times New Roman" w:eastAsia="Times New Roman" w:hAnsi="Times New Roman"/>
          <w:sz w:val="24"/>
          <w:szCs w:val="24"/>
          <w:lang w:eastAsia="lv-LV"/>
        </w:rPr>
        <w:t xml:space="preserve">sniegt ziņas - dokumentus (īres līgums u.c., dokumenti), paskaidrojumus, kas apliecina, ka </w:t>
      </w:r>
      <w:r w:rsidR="00F712F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ir tiesisks pamats deklarēt dzīvesvietu pēc attiecīgās adreses </w:t>
      </w:r>
      <w:r w:rsidR="00F712F7">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Auciems, Raiskuma pagasts, Pārgaujas novads.</w:t>
      </w:r>
    </w:p>
    <w:p w14:paraId="359F538B" w14:textId="7E547263" w:rsidR="00280365" w:rsidRDefault="00280365" w:rsidP="00280365">
      <w:pPr>
        <w:spacing w:after="0" w:line="240" w:lineRule="auto"/>
        <w:ind w:firstLine="426"/>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 xml:space="preserve">[3]  Pašvaldība konstatē, ka rakstiskus paskaidrojumus līdz lēmuma pieņemšanas  brīdim </w:t>
      </w:r>
      <w:r w:rsidR="0019548B">
        <w:rPr>
          <w:rFonts w:ascii="Times New Roman" w:eastAsia="Times New Roman" w:hAnsi="Times New Roman"/>
          <w:spacing w:val="-3"/>
          <w:sz w:val="24"/>
          <w:szCs w:val="24"/>
          <w:lang w:eastAsia="lv-LV"/>
        </w:rPr>
        <w:t xml:space="preserve">(…) </w:t>
      </w:r>
      <w:r>
        <w:rPr>
          <w:rFonts w:ascii="Times New Roman" w:eastAsia="Times New Roman" w:hAnsi="Times New Roman"/>
          <w:spacing w:val="-3"/>
          <w:sz w:val="24"/>
          <w:szCs w:val="24"/>
          <w:lang w:eastAsia="lv-LV"/>
        </w:rPr>
        <w:t>nav sniedzis. Līdz ar to secināms, ka</w:t>
      </w:r>
      <w:r w:rsidR="0019548B">
        <w:rPr>
          <w:rFonts w:ascii="Times New Roman" w:eastAsia="Times New Roman" w:hAnsi="Times New Roman"/>
          <w:spacing w:val="-3"/>
          <w:sz w:val="24"/>
          <w:szCs w:val="24"/>
          <w:lang w:eastAsia="lv-LV"/>
        </w:rPr>
        <w:t>(…)</w:t>
      </w:r>
      <w:r>
        <w:rPr>
          <w:rFonts w:ascii="Times New Roman" w:eastAsia="Times New Roman" w:hAnsi="Times New Roman"/>
          <w:sz w:val="24"/>
          <w:szCs w:val="24"/>
          <w:lang w:eastAsia="lv-LV"/>
        </w:rPr>
        <w:t xml:space="preserve">, kurš </w:t>
      </w:r>
      <w:r>
        <w:rPr>
          <w:rFonts w:ascii="Times New Roman" w:eastAsia="Times New Roman" w:hAnsi="Times New Roman"/>
          <w:spacing w:val="-3"/>
          <w:sz w:val="24"/>
          <w:szCs w:val="24"/>
          <w:lang w:eastAsia="lv-LV"/>
        </w:rPr>
        <w:t xml:space="preserve">deklarēts adresē </w:t>
      </w:r>
      <w:r w:rsidR="0019548B">
        <w:rPr>
          <w:rFonts w:ascii="Times New Roman" w:eastAsia="Times New Roman" w:hAnsi="Times New Roman"/>
          <w:spacing w:val="-3"/>
          <w:sz w:val="24"/>
          <w:szCs w:val="24"/>
          <w:lang w:eastAsia="lv-LV"/>
        </w:rPr>
        <w:t xml:space="preserve">(…)  </w:t>
      </w:r>
      <w:r>
        <w:rPr>
          <w:rFonts w:ascii="Times New Roman" w:eastAsia="Times New Roman" w:hAnsi="Times New Roman"/>
          <w:sz w:val="24"/>
          <w:szCs w:val="24"/>
          <w:lang w:eastAsia="lv-LV"/>
        </w:rPr>
        <w:t xml:space="preserve">Auciems, Raiskuma pagasts, Pārgaujas novads, </w:t>
      </w:r>
      <w:r>
        <w:rPr>
          <w:rFonts w:ascii="Times New Roman" w:eastAsia="Times New Roman" w:hAnsi="Times New Roman"/>
          <w:spacing w:val="-3"/>
          <w:sz w:val="24"/>
          <w:szCs w:val="24"/>
          <w:lang w:eastAsia="lv-LV"/>
        </w:rPr>
        <w:t>nav sasniedzams tiesiskajās attiecībās ar valsti un pašvaldību.</w:t>
      </w:r>
    </w:p>
    <w:p w14:paraId="3C54C3A7" w14:textId="3159ED25" w:rsidR="00280365" w:rsidRDefault="00280365" w:rsidP="00280365">
      <w:pPr>
        <w:spacing w:after="0" w:line="240" w:lineRule="auto"/>
        <w:ind w:firstLine="540"/>
        <w:jc w:val="both"/>
        <w:rPr>
          <w:rFonts w:ascii="Times New Roman" w:eastAsia="Times New Roman" w:hAnsi="Times New Roman"/>
          <w:spacing w:val="-3"/>
          <w:sz w:val="24"/>
          <w:szCs w:val="24"/>
          <w:u w:val="single"/>
          <w:lang w:eastAsia="lv-LV"/>
        </w:rPr>
      </w:pPr>
      <w:r>
        <w:rPr>
          <w:rFonts w:ascii="Times New Roman" w:eastAsia="Times New Roman" w:hAnsi="Times New Roman"/>
          <w:sz w:val="24"/>
          <w:szCs w:val="24"/>
          <w:lang w:eastAsia="lv-LV"/>
        </w:rPr>
        <w:t xml:space="preserve">[4]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nav pierādījis tiesisku pamatu Dzīvesvietas deklarēšanas likuma 3.panta pirmās un otrās daļas izpratnē būt deklarētam nekustamajā īpašumā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Auciems, Raiskuma pagasts, Pārgaujas novads, jo tas nav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īpašums, nav noslēgts īres līgums, un ir saņemts iesniegums anulēt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deklarēto dzīves vietu ,jo šī  persona šajā dzīvesvietā reāli nedzīvo, un nav sasniedzams tiesiskajās attiecībās ar valsti un pašvaldību. Līdz ar to </w:t>
      </w:r>
      <w:r w:rsidR="0019548B">
        <w:rPr>
          <w:rFonts w:ascii="Times New Roman" w:eastAsia="Times New Roman" w:hAnsi="Times New Roman"/>
          <w:sz w:val="24"/>
          <w:szCs w:val="24"/>
          <w:lang w:eastAsia="lv-LV"/>
        </w:rPr>
        <w:t xml:space="preserve"> (…) </w:t>
      </w:r>
      <w:r>
        <w:rPr>
          <w:rFonts w:ascii="Times New Roman" w:eastAsia="Times New Roman" w:hAnsi="Times New Roman"/>
          <w:sz w:val="24"/>
          <w:szCs w:val="24"/>
          <w:lang w:eastAsia="lv-LV"/>
        </w:rPr>
        <w:t xml:space="preserve">nav tiesiska pamata dzīvot un būt  deklarētam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Auciems, Raiskuma pagasts, Pārgaujas novads.</w:t>
      </w:r>
    </w:p>
    <w:p w14:paraId="0630ED34" w14:textId="4DE9CCFE" w:rsidR="00280365" w:rsidRPr="00D43DB8" w:rsidRDefault="00280365" w:rsidP="00D43DB8">
      <w:pPr>
        <w:spacing w:line="240" w:lineRule="auto"/>
        <w:jc w:val="both"/>
        <w:rPr>
          <w:rFonts w:ascii="Times New Roman" w:hAnsi="Times New Roman"/>
          <w:sz w:val="24"/>
          <w:szCs w:val="24"/>
        </w:rPr>
      </w:pPr>
      <w:r>
        <w:rPr>
          <w:rFonts w:ascii="Times New Roman" w:eastAsia="Times New Roman" w:hAnsi="Times New Roman"/>
          <w:sz w:val="24"/>
          <w:szCs w:val="24"/>
          <w:lang w:eastAsia="lv-LV"/>
        </w:rPr>
        <w:t>Pamatojoties uz</w:t>
      </w:r>
      <w:r>
        <w:rPr>
          <w:rFonts w:ascii="Times New Roman" w:eastAsia="Times New Roman" w:hAnsi="Times New Roman"/>
          <w:spacing w:val="-3"/>
          <w:sz w:val="24"/>
          <w:szCs w:val="24"/>
          <w:lang w:eastAsia="lv-LV"/>
        </w:rPr>
        <w:t xml:space="preserve"> Dzīvesvietas deklarēšanas likuma 12.panta pirmās daļas 2.punktu, piekto un sesto daļu,  3.panta pirmo un otro daļu, Ministru kabineta 11.02.2003. noteikumu Nr.72 “Kārtība, kādā anulējamas ziņas par deklarēto dzīvesvietu’’ 5.punktu un  </w:t>
      </w:r>
      <w:r>
        <w:rPr>
          <w:rFonts w:ascii="Times New Roman" w:eastAsia="Times New Roman" w:hAnsi="Times New Roman"/>
          <w:sz w:val="24"/>
          <w:szCs w:val="24"/>
          <w:lang w:eastAsia="lv-LV"/>
        </w:rPr>
        <w:t xml:space="preserve">Pārgaujas novada domes Sociālo, izglītības, kultūras un sporta jautājumu komitejas 2021. gada 22. aprīļa atzinumu (protokols Nr.3), Pārgaujas novada dome, atklāti balsojot: </w:t>
      </w:r>
      <w:r w:rsidR="00D43DB8">
        <w:rPr>
          <w:rFonts w:ascii="Times New Roman" w:eastAsia="Calibri" w:hAnsi="Times New Roman" w:cs="Times New Roman"/>
          <w:sz w:val="24"/>
          <w:szCs w:val="24"/>
        </w:rPr>
        <w:t xml:space="preserve">),   </w:t>
      </w:r>
      <w:r w:rsidR="00D43DB8">
        <w:rPr>
          <w:rFonts w:ascii="Times New Roman" w:hAnsi="Times New Roman"/>
          <w:sz w:val="24"/>
          <w:szCs w:val="24"/>
        </w:rPr>
        <w:t xml:space="preserve">   atklāti balsojot</w:t>
      </w:r>
      <w:r w:rsidR="00D43DB8">
        <w:rPr>
          <w:rFonts w:ascii="Times New Roman" w:hAnsi="Times New Roman"/>
          <w:b/>
          <w:sz w:val="24"/>
          <w:szCs w:val="24"/>
        </w:rPr>
        <w:t>: PAR – 8 (</w:t>
      </w:r>
      <w:r w:rsidR="00D43DB8">
        <w:rPr>
          <w:rFonts w:ascii="Times New Roman" w:hAnsi="Times New Roman"/>
          <w:bCs/>
          <w:sz w:val="24"/>
          <w:szCs w:val="24"/>
          <w:lang w:val="pt-PT"/>
        </w:rPr>
        <w:t>Hardijs VENTS, Imants KALNIŅŠ, Juris BALTGALVIS, Guna RUKŠĀNE, Alfs LAPSIŅS, Monvids KRASTIŅŠ, Rudīte VASILE, Jānis PLŪME)</w:t>
      </w:r>
      <w:r w:rsidR="00D43DB8">
        <w:rPr>
          <w:rFonts w:ascii="Times New Roman" w:hAnsi="Times New Roman"/>
          <w:b/>
          <w:sz w:val="24"/>
          <w:szCs w:val="24"/>
        </w:rPr>
        <w:t>, PRET - nav, ATTURAS -</w:t>
      </w:r>
      <w:r w:rsidR="00D43DB8">
        <w:rPr>
          <w:rFonts w:ascii="Times New Roman" w:hAnsi="Times New Roman"/>
          <w:sz w:val="24"/>
          <w:szCs w:val="24"/>
        </w:rPr>
        <w:t xml:space="preserve"> </w:t>
      </w:r>
      <w:r w:rsidR="00D43DB8" w:rsidRPr="000E3F7A">
        <w:rPr>
          <w:rFonts w:ascii="Times New Roman" w:hAnsi="Times New Roman"/>
          <w:b/>
          <w:bCs/>
          <w:sz w:val="24"/>
          <w:szCs w:val="24"/>
        </w:rPr>
        <w:t>nav</w:t>
      </w:r>
      <w:r w:rsidR="00D43DB8">
        <w:rPr>
          <w:rFonts w:ascii="Times New Roman" w:hAnsi="Times New Roman"/>
          <w:sz w:val="24"/>
          <w:szCs w:val="24"/>
        </w:rPr>
        <w:t xml:space="preserve">, Pārgaujas novada domes </w:t>
      </w:r>
      <w:r w:rsidR="00D43DB8">
        <w:rPr>
          <w:rFonts w:ascii="Times New Roman" w:hAnsi="Times New Roman"/>
          <w:b/>
          <w:sz w:val="24"/>
          <w:szCs w:val="24"/>
        </w:rPr>
        <w:t>NOLEMJ:</w:t>
      </w:r>
      <w:r w:rsidR="00D43DB8">
        <w:rPr>
          <w:rFonts w:ascii="Times New Roman" w:hAnsi="Times New Roman"/>
          <w:sz w:val="24"/>
          <w:szCs w:val="24"/>
        </w:rPr>
        <w:t xml:space="preserve">  </w:t>
      </w:r>
    </w:p>
    <w:p w14:paraId="1E08A66E" w14:textId="2C7431E4" w:rsidR="00280365" w:rsidRDefault="00280365" w:rsidP="00280365">
      <w:pPr>
        <w:numPr>
          <w:ilvl w:val="0"/>
          <w:numId w:val="32"/>
        </w:numPr>
        <w:spacing w:after="0" w:line="240" w:lineRule="auto"/>
        <w:ind w:left="426" w:firstLine="0"/>
        <w:jc w:val="both"/>
        <w:rPr>
          <w:rFonts w:ascii="Times New Roman" w:eastAsia="Times New Roman" w:hAnsi="Times New Roman"/>
          <w:spacing w:val="-3"/>
          <w:sz w:val="24"/>
          <w:szCs w:val="24"/>
          <w:u w:val="single"/>
          <w:lang w:eastAsia="lv-LV"/>
        </w:rPr>
      </w:pPr>
      <w:r>
        <w:rPr>
          <w:rFonts w:ascii="Times New Roman" w:eastAsia="Times New Roman" w:hAnsi="Times New Roman"/>
          <w:bCs/>
          <w:spacing w:val="-3"/>
          <w:sz w:val="24"/>
          <w:szCs w:val="24"/>
          <w:lang w:eastAsia="lv-LV"/>
        </w:rPr>
        <w:t>Anulēt ziņas par deklarēto dzīvesvietu</w:t>
      </w:r>
      <w:r w:rsidR="0019548B">
        <w:rPr>
          <w:rFonts w:ascii="Times New Roman" w:eastAsia="Times New Roman" w:hAnsi="Times New Roman"/>
          <w:bCs/>
          <w:spacing w:val="-3"/>
          <w:sz w:val="24"/>
          <w:szCs w:val="24"/>
          <w:lang w:eastAsia="lv-LV"/>
        </w:rPr>
        <w:t xml:space="preserve"> (…)</w:t>
      </w:r>
      <w:r>
        <w:rPr>
          <w:rFonts w:ascii="Times New Roman" w:eastAsia="Times New Roman" w:hAnsi="Times New Roman"/>
          <w:bCs/>
          <w:spacing w:val="-3"/>
          <w:sz w:val="24"/>
          <w:szCs w:val="24"/>
          <w:lang w:eastAsia="lv-LV"/>
        </w:rPr>
        <w:t>, personas kods</w:t>
      </w:r>
      <w:r w:rsidR="0019548B">
        <w:rPr>
          <w:rFonts w:ascii="Times New Roman" w:eastAsia="Times New Roman" w:hAnsi="Times New Roman"/>
          <w:bCs/>
          <w:spacing w:val="-3"/>
          <w:sz w:val="24"/>
          <w:szCs w:val="24"/>
          <w:lang w:eastAsia="lv-LV"/>
        </w:rPr>
        <w:t xml:space="preserve"> (…)</w:t>
      </w:r>
      <w:r>
        <w:rPr>
          <w:rFonts w:ascii="Times New Roman" w:eastAsia="Times New Roman" w:hAnsi="Times New Roman"/>
          <w:bCs/>
          <w:spacing w:val="-3"/>
          <w:sz w:val="24"/>
          <w:szCs w:val="24"/>
          <w:lang w:eastAsia="lv-LV"/>
        </w:rPr>
        <w:t>,</w:t>
      </w:r>
      <w:r w:rsidR="0019548B">
        <w:rPr>
          <w:rFonts w:ascii="Times New Roman" w:eastAsia="Times New Roman" w:hAnsi="Times New Roman"/>
          <w:bCs/>
          <w:spacing w:val="-3"/>
          <w:sz w:val="24"/>
          <w:szCs w:val="24"/>
          <w:lang w:eastAsia="lv-LV"/>
        </w:rPr>
        <w:t xml:space="preserve"> (…) </w:t>
      </w:r>
      <w:r>
        <w:rPr>
          <w:rFonts w:ascii="Times New Roman" w:eastAsia="Times New Roman" w:hAnsi="Times New Roman"/>
          <w:sz w:val="24"/>
          <w:szCs w:val="24"/>
          <w:lang w:eastAsia="lv-LV"/>
        </w:rPr>
        <w:t>Auciems, Raiskuma pagasts, Pārgaujas novads.</w:t>
      </w:r>
    </w:p>
    <w:p w14:paraId="4CE588D3" w14:textId="77777777" w:rsidR="00280365" w:rsidRDefault="00280365" w:rsidP="00280365">
      <w:pPr>
        <w:spacing w:after="0" w:line="240" w:lineRule="auto"/>
        <w:ind w:left="426"/>
        <w:jc w:val="both"/>
        <w:rPr>
          <w:rFonts w:ascii="Times New Roman" w:eastAsia="Times New Roman" w:hAnsi="Times New Roman"/>
          <w:spacing w:val="-3"/>
          <w:sz w:val="24"/>
          <w:szCs w:val="24"/>
          <w:lang w:eastAsia="lv-LV"/>
        </w:rPr>
      </w:pPr>
      <w:r>
        <w:rPr>
          <w:rFonts w:ascii="Times New Roman" w:eastAsia="Times New Roman" w:hAnsi="Times New Roman"/>
          <w:spacing w:val="-3"/>
          <w:sz w:val="24"/>
          <w:szCs w:val="24"/>
          <w:lang w:eastAsia="lv-LV"/>
        </w:rPr>
        <w:t xml:space="preserve">2. Lēmums par deklarēto ziņu anulēšanu stājas spēkā ar tā pieņemšanas brīdi. Lēmums izpildāms  nekavējoties pēc tā spēkā stāšanās.  </w:t>
      </w:r>
    </w:p>
    <w:p w14:paraId="1CBEEFB4" w14:textId="77777777" w:rsidR="00280365" w:rsidRDefault="00280365" w:rsidP="00280365">
      <w:pPr>
        <w:spacing w:after="0" w:line="240" w:lineRule="auto"/>
        <w:ind w:left="426"/>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3. Lēmuma izpildi – deklarēto ziņu anulēšanu uzdot veikt Pārgaujas novada pašvaldības Klientu apkalpošanas speciālistei - lietvedei.</w:t>
      </w:r>
    </w:p>
    <w:p w14:paraId="63FE9931" w14:textId="77777777" w:rsidR="00280365" w:rsidRDefault="00280365" w:rsidP="00280365">
      <w:pPr>
        <w:spacing w:after="0" w:line="240" w:lineRule="auto"/>
        <w:ind w:firstLine="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4.  Lēmumu triju darbdienu laikā par deklarēto ziņu anulēšanu nosūtīt:  </w:t>
      </w:r>
    </w:p>
    <w:p w14:paraId="3947CD9C" w14:textId="5BF5380D" w:rsidR="00280365" w:rsidRDefault="00280365" w:rsidP="00280365">
      <w:pPr>
        <w:spacing w:after="0" w:line="240" w:lineRule="auto"/>
        <w:ind w:left="1440"/>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4.1. </w:t>
      </w:r>
      <w:r w:rsidR="0019548B">
        <w:rPr>
          <w:rFonts w:ascii="Times New Roman" w:eastAsia="Times New Roman" w:hAnsi="Times New Roman"/>
          <w:sz w:val="24"/>
          <w:szCs w:val="24"/>
          <w:lang w:eastAsia="lv-LV"/>
        </w:rPr>
        <w:t xml:space="preserve"> (…) </w:t>
      </w:r>
      <w:r>
        <w:rPr>
          <w:rFonts w:ascii="Times New Roman" w:eastAsia="Times New Roman" w:hAnsi="Times New Roman"/>
          <w:sz w:val="24"/>
          <w:szCs w:val="24"/>
          <w:lang w:eastAsia="lv-LV"/>
        </w:rPr>
        <w:t xml:space="preserve">uz adresi: </w:t>
      </w:r>
      <w:bookmarkStart w:id="1" w:name="_Hlk69766255"/>
      <w:r w:rsidR="0019548B">
        <w:rPr>
          <w:rFonts w:ascii="Times New Roman" w:eastAsia="Times New Roman" w:hAnsi="Times New Roman"/>
          <w:sz w:val="24"/>
          <w:szCs w:val="24"/>
          <w:lang w:eastAsia="lv-LV"/>
        </w:rPr>
        <w:t xml:space="preserve"> (…), </w:t>
      </w:r>
      <w:r>
        <w:rPr>
          <w:rFonts w:ascii="Times New Roman" w:eastAsia="Times New Roman" w:hAnsi="Times New Roman"/>
          <w:sz w:val="24"/>
          <w:szCs w:val="24"/>
          <w:lang w:eastAsia="lv-LV"/>
        </w:rPr>
        <w:t>Auciems, Raiskuma pagasts, Pārgaujas novads, LV- 4146</w:t>
      </w:r>
      <w:bookmarkEnd w:id="1"/>
      <w:r>
        <w:rPr>
          <w:rFonts w:ascii="Times New Roman" w:eastAsia="Times New Roman" w:hAnsi="Times New Roman"/>
          <w:sz w:val="24"/>
          <w:szCs w:val="24"/>
          <w:lang w:eastAsia="lv-LV"/>
        </w:rPr>
        <w:t>;</w:t>
      </w:r>
    </w:p>
    <w:p w14:paraId="12A7A73A" w14:textId="0B8258A7" w:rsidR="00280365" w:rsidRDefault="00280365" w:rsidP="00280365">
      <w:pPr>
        <w:spacing w:after="0" w:line="240" w:lineRule="auto"/>
        <w:ind w:left="1440"/>
        <w:rPr>
          <w:rFonts w:ascii="Times New Roman" w:eastAsia="Times New Roman" w:hAnsi="Times New Roman"/>
          <w:spacing w:val="-3"/>
          <w:sz w:val="24"/>
          <w:szCs w:val="24"/>
          <w:lang w:eastAsia="lv-LV"/>
        </w:rPr>
      </w:pPr>
      <w:r>
        <w:rPr>
          <w:rFonts w:ascii="Times New Roman" w:eastAsia="Times New Roman" w:hAnsi="Times New Roman"/>
          <w:sz w:val="24"/>
          <w:szCs w:val="24"/>
          <w:lang w:eastAsia="lv-LV"/>
        </w:rPr>
        <w:t xml:space="preserve">4.2.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uz adresi: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Auciems, Raiskuma pagasts, Pārgaujas novads, LV- 4146.</w:t>
      </w:r>
    </w:p>
    <w:p w14:paraId="44C70F79" w14:textId="77777777" w:rsidR="00280365" w:rsidRDefault="00280365" w:rsidP="00280365">
      <w:pPr>
        <w:spacing w:after="0" w:line="240" w:lineRule="auto"/>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 xml:space="preserve">          5.   </w:t>
      </w:r>
      <w:r>
        <w:rPr>
          <w:rFonts w:ascii="Times New Roman" w:eastAsia="Times New Roman" w:hAnsi="Times New Roman"/>
          <w:sz w:val="24"/>
          <w:szCs w:val="24"/>
          <w:lang w:eastAsia="lv-LV"/>
        </w:rPr>
        <w:t xml:space="preserve">Lēmuma izpildes kontroli uzdot Pārgaujas novada pašvaldības izpilddirektorei M.DRUBIŅAI.  </w:t>
      </w:r>
    </w:p>
    <w:p w14:paraId="23A95FAA" w14:textId="77777777" w:rsidR="00280365" w:rsidRDefault="00280365" w:rsidP="00280365">
      <w:pPr>
        <w:spacing w:after="0" w:line="240" w:lineRule="auto"/>
        <w:ind w:firstLine="540"/>
        <w:jc w:val="both"/>
        <w:rPr>
          <w:rFonts w:ascii="Times New Roman" w:eastAsia="Times New Roman" w:hAnsi="Times New Roman"/>
          <w:i/>
          <w:sz w:val="24"/>
          <w:szCs w:val="24"/>
          <w:lang w:eastAsia="lv-LV"/>
        </w:rPr>
      </w:pPr>
    </w:p>
    <w:p w14:paraId="33C7B3E8" w14:textId="77777777" w:rsidR="00280365" w:rsidRDefault="00280365" w:rsidP="00280365">
      <w:pPr>
        <w:spacing w:after="0" w:line="240" w:lineRule="auto"/>
        <w:jc w:val="both"/>
        <w:rPr>
          <w:rFonts w:ascii="Times New Roman" w:eastAsia="Times New Roman" w:hAnsi="Times New Roman"/>
          <w:i/>
          <w:lang w:eastAsia="lv-LV"/>
        </w:rPr>
      </w:pPr>
      <w:r>
        <w:rPr>
          <w:rFonts w:ascii="Times New Roman" w:eastAsia="Times New Roman" w:hAnsi="Times New Roman"/>
          <w:i/>
          <w:lang w:eastAsia="lv-LV"/>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tā pieņemšanas brīdi.</w:t>
      </w:r>
    </w:p>
    <w:p w14:paraId="2EF87CA1" w14:textId="77777777" w:rsidR="00280365" w:rsidRDefault="00280365" w:rsidP="00280365">
      <w:pPr>
        <w:spacing w:after="0" w:line="240" w:lineRule="auto"/>
        <w:jc w:val="both"/>
        <w:rPr>
          <w:rFonts w:ascii="Times New Roman" w:eastAsia="Times New Roman" w:hAnsi="Times New Roman"/>
          <w:i/>
          <w:lang w:eastAsia="lv-LV"/>
        </w:rPr>
      </w:pPr>
    </w:p>
    <w:p w14:paraId="0DD1E6B6" w14:textId="77777777" w:rsidR="00280365" w:rsidRDefault="00280365" w:rsidP="00280365">
      <w:pPr>
        <w:spacing w:after="0" w:line="240" w:lineRule="auto"/>
        <w:jc w:val="both"/>
        <w:rPr>
          <w:rFonts w:ascii="Times New Roman" w:eastAsia="Times New Roman" w:hAnsi="Times New Roman"/>
          <w:i/>
          <w:sz w:val="24"/>
          <w:szCs w:val="24"/>
          <w:lang w:eastAsia="lv-LV"/>
        </w:rPr>
      </w:pPr>
    </w:p>
    <w:p w14:paraId="488C8CC3"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5300FAF7"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67A8C5AC" w14:textId="77777777" w:rsidR="00280365" w:rsidRDefault="00280365" w:rsidP="00280365">
      <w:pPr>
        <w:spacing w:after="0"/>
      </w:pPr>
    </w:p>
    <w:p w14:paraId="50B43F8F" w14:textId="51DDBD03"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D43DB8">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D43DB8">
        <w:rPr>
          <w:rFonts w:ascii="Times New Roman" w:hAnsi="Times New Roman" w:cs="Times New Roman"/>
          <w:b/>
          <w:sz w:val="24"/>
          <w:szCs w:val="24"/>
        </w:rPr>
        <w:t xml:space="preserve"> 90</w:t>
      </w:r>
    </w:p>
    <w:p w14:paraId="2DF73641" w14:textId="42A8F63B"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4,  20</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7FE92544" w14:textId="77777777" w:rsidR="00280365" w:rsidRDefault="00280365" w:rsidP="00280365">
      <w:pPr>
        <w:spacing w:after="0" w:line="240" w:lineRule="auto"/>
        <w:jc w:val="both"/>
        <w:rPr>
          <w:rFonts w:ascii="Times New Roman" w:eastAsia="Times New Roman" w:hAnsi="Times New Roman"/>
          <w:i/>
          <w:sz w:val="24"/>
          <w:szCs w:val="24"/>
          <w:lang w:eastAsia="lv-LV"/>
        </w:rPr>
      </w:pPr>
    </w:p>
    <w:p w14:paraId="2E4790C0" w14:textId="77777777" w:rsidR="00280365" w:rsidRDefault="00280365" w:rsidP="00280365">
      <w:pPr>
        <w:spacing w:after="0" w:line="240" w:lineRule="auto"/>
        <w:jc w:val="center"/>
        <w:rPr>
          <w:rFonts w:ascii="Times New Roman" w:eastAsia="Times New Roman" w:hAnsi="Times New Roman"/>
          <w:b/>
          <w:sz w:val="24"/>
          <w:szCs w:val="24"/>
          <w:lang w:eastAsia="lv-LV"/>
        </w:rPr>
      </w:pPr>
      <w:r>
        <w:rPr>
          <w:rFonts w:ascii="Times New Roman" w:eastAsia="Times New Roman" w:hAnsi="Times New Roman"/>
          <w:b/>
          <w:sz w:val="24"/>
          <w:szCs w:val="24"/>
          <w:lang w:eastAsia="lv-LV"/>
        </w:rPr>
        <w:t>20.§</w:t>
      </w:r>
    </w:p>
    <w:p w14:paraId="0A88D0B9" w14:textId="77777777" w:rsidR="00280365" w:rsidRDefault="00280365" w:rsidP="00280365">
      <w:pPr>
        <w:spacing w:after="0" w:line="240" w:lineRule="auto"/>
        <w:rPr>
          <w:rFonts w:ascii="Times New Roman" w:eastAsia="Times New Roman" w:hAnsi="Times New Roman"/>
          <w:sz w:val="24"/>
          <w:szCs w:val="24"/>
          <w:lang w:eastAsia="lv-LV"/>
        </w:rPr>
      </w:pPr>
    </w:p>
    <w:p w14:paraId="3DBBFACF" w14:textId="0006517A" w:rsidR="00280365" w:rsidRDefault="00280365" w:rsidP="00280365">
      <w:pPr>
        <w:pBdr>
          <w:bottom w:val="single" w:sz="12" w:space="1" w:color="auto"/>
        </w:pBdr>
        <w:spacing w:after="0" w:line="240" w:lineRule="auto"/>
        <w:jc w:val="center"/>
        <w:rPr>
          <w:rFonts w:ascii="Times New Roman" w:eastAsia="Times New Roman" w:hAnsi="Times New Roman"/>
          <w:b/>
          <w:caps/>
          <w:sz w:val="24"/>
          <w:szCs w:val="24"/>
          <w:lang w:eastAsia="lv-LV"/>
        </w:rPr>
      </w:pPr>
      <w:r>
        <w:rPr>
          <w:rFonts w:ascii="Times New Roman" w:eastAsia="Times New Roman" w:hAnsi="Times New Roman"/>
          <w:b/>
          <w:sz w:val="24"/>
          <w:szCs w:val="24"/>
          <w:lang w:eastAsia="lv-LV"/>
        </w:rPr>
        <w:t>Par deklarētās dzīvesvietas ziņu anulēšanu</w:t>
      </w:r>
      <w:bookmarkStart w:id="2" w:name="_Hlk69911669"/>
      <w:r w:rsidR="0019548B">
        <w:rPr>
          <w:rFonts w:ascii="Times New Roman" w:eastAsia="Times New Roman" w:hAnsi="Times New Roman"/>
          <w:b/>
          <w:sz w:val="24"/>
          <w:szCs w:val="24"/>
          <w:lang w:eastAsia="lv-LV"/>
        </w:rPr>
        <w:t xml:space="preserve"> (…)</w:t>
      </w:r>
      <w:r>
        <w:rPr>
          <w:rFonts w:ascii="Times New Roman" w:eastAsia="Times New Roman" w:hAnsi="Times New Roman"/>
          <w:b/>
          <w:sz w:val="24"/>
          <w:szCs w:val="24"/>
          <w:lang w:eastAsia="lv-LV"/>
        </w:rPr>
        <w:t xml:space="preserve">, </w:t>
      </w:r>
      <w:r w:rsidR="0019548B">
        <w:rPr>
          <w:rFonts w:ascii="Times New Roman" w:eastAsia="Times New Roman" w:hAnsi="Times New Roman"/>
          <w:b/>
          <w:sz w:val="24"/>
          <w:szCs w:val="24"/>
          <w:lang w:eastAsia="lv-LV"/>
        </w:rPr>
        <w:t>(…)</w:t>
      </w:r>
      <w:r>
        <w:rPr>
          <w:rFonts w:ascii="Times New Roman" w:eastAsia="Times New Roman" w:hAnsi="Times New Roman"/>
          <w:b/>
          <w:sz w:val="24"/>
          <w:szCs w:val="24"/>
          <w:lang w:eastAsia="lv-LV"/>
        </w:rPr>
        <w:t xml:space="preserve">, </w:t>
      </w:r>
      <w:bookmarkEnd w:id="2"/>
      <w:r w:rsidR="0019548B">
        <w:rPr>
          <w:rFonts w:ascii="Times New Roman" w:eastAsia="Times New Roman" w:hAnsi="Times New Roman"/>
          <w:b/>
          <w:sz w:val="24"/>
          <w:szCs w:val="24"/>
          <w:lang w:eastAsia="lv-LV"/>
        </w:rPr>
        <w:t>(…)</w:t>
      </w:r>
    </w:p>
    <w:p w14:paraId="0C0DEC8E" w14:textId="77777777" w:rsidR="00D43DB8" w:rsidRDefault="00D43DB8" w:rsidP="00D43DB8">
      <w:pPr>
        <w:spacing w:after="0" w:line="240" w:lineRule="auto"/>
        <w:rPr>
          <w:rFonts w:ascii="Times New Roman" w:eastAsia="Times New Roman" w:hAnsi="Times New Roman"/>
          <w:b/>
          <w:sz w:val="24"/>
          <w:szCs w:val="24"/>
          <w:lang w:eastAsia="lv-LV"/>
        </w:rPr>
      </w:pPr>
    </w:p>
    <w:p w14:paraId="6F91BA7A" w14:textId="0D38CBF8" w:rsidR="00280365" w:rsidRDefault="00D43DB8" w:rsidP="00D43DB8">
      <w:pPr>
        <w:spacing w:after="0" w:line="240" w:lineRule="auto"/>
        <w:rPr>
          <w:rFonts w:ascii="Times New Roman" w:eastAsia="Times New Roman" w:hAnsi="Times New Roman"/>
          <w:bCs/>
          <w:sz w:val="24"/>
          <w:szCs w:val="24"/>
          <w:lang w:eastAsia="lv-LV"/>
        </w:rPr>
      </w:pPr>
      <w:r w:rsidRPr="00D43DB8">
        <w:rPr>
          <w:rFonts w:ascii="Times New Roman" w:eastAsia="Times New Roman" w:hAnsi="Times New Roman"/>
          <w:bCs/>
          <w:sz w:val="24"/>
          <w:szCs w:val="24"/>
          <w:lang w:eastAsia="lv-LV"/>
        </w:rPr>
        <w:t>ZIŅO: M.KRASTIŅŠ</w:t>
      </w:r>
    </w:p>
    <w:p w14:paraId="56F5AE67" w14:textId="77777777" w:rsidR="00D43DB8" w:rsidRPr="00D43DB8" w:rsidRDefault="00D43DB8" w:rsidP="00D43DB8">
      <w:pPr>
        <w:spacing w:after="0" w:line="240" w:lineRule="auto"/>
        <w:rPr>
          <w:rFonts w:ascii="Times New Roman" w:eastAsia="Times New Roman" w:hAnsi="Times New Roman"/>
          <w:bCs/>
          <w:sz w:val="24"/>
          <w:szCs w:val="24"/>
          <w:lang w:eastAsia="lv-LV"/>
        </w:rPr>
      </w:pPr>
    </w:p>
    <w:p w14:paraId="44ABCE02" w14:textId="07F8108E"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Pārgaujas novada pašvaldībā (turpmāk – Pašvaldība) 2021.gada 7.janvārī  saņemts iesniegums no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(reģistrācijas Nr. </w:t>
      </w:r>
      <w:r w:rsidR="0037114F">
        <w:fldChar w:fldCharType="begin"/>
      </w:r>
      <w:r w:rsidR="0037114F">
        <w:instrText xml:space="preserve"> HYPERLINK "https://dvs-pargauja.namejs.lv/Portal/Documents/Update/1044802" </w:instrText>
      </w:r>
      <w:r w:rsidR="0037114F">
        <w:fldChar w:fldCharType="separate"/>
      </w:r>
      <w:r>
        <w:rPr>
          <w:rStyle w:val="Hipersaite"/>
          <w:rFonts w:eastAsia="Times New Roman"/>
          <w:szCs w:val="24"/>
        </w:rPr>
        <w:t>4-9/21/</w:t>
      </w:r>
      <w:r w:rsidR="0037114F">
        <w:rPr>
          <w:rStyle w:val="Hipersaite"/>
          <w:rFonts w:eastAsia="Times New Roman"/>
          <w:szCs w:val="24"/>
        </w:rPr>
        <w:fldChar w:fldCharType="end"/>
      </w:r>
      <w:r>
        <w:rPr>
          <w:rFonts w:ascii="Times New Roman" w:eastAsia="Times New Roman" w:hAnsi="Times New Roman"/>
          <w:sz w:val="24"/>
          <w:szCs w:val="24"/>
          <w:lang w:eastAsia="lv-LV"/>
        </w:rPr>
        <w:t>11-B), ar kuru tiek lūgts anulēt ziņas par deklarēto dzīvesvietu</w:t>
      </w:r>
      <w:r w:rsidR="0019548B">
        <w:rPr>
          <w:rFonts w:ascii="Times New Roman" w:eastAsia="Times New Roman" w:hAnsi="Times New Roman"/>
          <w:sz w:val="24"/>
          <w:szCs w:val="24"/>
          <w:lang w:eastAsia="lv-LV"/>
        </w:rPr>
        <w:t xml:space="preserve"> (…)</w:t>
      </w:r>
      <w:r>
        <w:rPr>
          <w:rFonts w:ascii="Times New Roman" w:eastAsia="Times New Roman" w:hAnsi="Times New Roman"/>
          <w:bCs/>
          <w:sz w:val="24"/>
          <w:szCs w:val="24"/>
          <w:lang w:eastAsia="lv-LV"/>
        </w:rPr>
        <w:t xml:space="preserve">, </w:t>
      </w:r>
      <w:r w:rsidR="0019548B">
        <w:rPr>
          <w:rFonts w:ascii="Times New Roman" w:eastAsia="Times New Roman" w:hAnsi="Times New Roman"/>
          <w:bCs/>
          <w:sz w:val="24"/>
          <w:szCs w:val="24"/>
          <w:lang w:eastAsia="lv-LV"/>
        </w:rPr>
        <w:t>(…)</w:t>
      </w:r>
      <w:r>
        <w:rPr>
          <w:rFonts w:ascii="Times New Roman" w:eastAsia="Times New Roman" w:hAnsi="Times New Roman"/>
          <w:bCs/>
          <w:sz w:val="24"/>
          <w:szCs w:val="24"/>
          <w:lang w:eastAsia="lv-LV"/>
        </w:rPr>
        <w:t xml:space="preserve">, </w:t>
      </w:r>
      <w:r w:rsidR="0019548B">
        <w:rPr>
          <w:rFonts w:ascii="Times New Roman" w:eastAsia="Times New Roman" w:hAnsi="Times New Roman"/>
          <w:bCs/>
          <w:sz w:val="24"/>
          <w:szCs w:val="24"/>
          <w:lang w:eastAsia="lv-LV"/>
        </w:rPr>
        <w:t>(…)</w:t>
      </w:r>
      <w:r>
        <w:rPr>
          <w:rFonts w:ascii="Times New Roman" w:eastAsia="Times New Roman" w:hAnsi="Times New Roman"/>
          <w:bCs/>
          <w:sz w:val="24"/>
          <w:szCs w:val="24"/>
          <w:lang w:eastAsia="lv-LV"/>
        </w:rPr>
        <w:t>,</w:t>
      </w:r>
      <w:r>
        <w:rPr>
          <w:rFonts w:ascii="Times New Roman" w:eastAsia="Times New Roman" w:hAnsi="Times New Roman"/>
          <w:sz w:val="24"/>
          <w:szCs w:val="24"/>
          <w:lang w:eastAsia="lv-LV"/>
        </w:rPr>
        <w:t xml:space="preserve"> kuri vairs nedzīvo nekustamajā īpašumā. </w:t>
      </w:r>
    </w:p>
    <w:p w14:paraId="0E0B0DF4" w14:textId="77777777" w:rsidR="00280365" w:rsidRDefault="00280365" w:rsidP="00280365">
      <w:pPr>
        <w:spacing w:after="0" w:line="240" w:lineRule="auto"/>
        <w:ind w:firstLine="426"/>
        <w:jc w:val="both"/>
        <w:rPr>
          <w:rFonts w:ascii="Times New Roman" w:eastAsia="Times New Roman" w:hAnsi="Times New Roman"/>
          <w:spacing w:val="-3"/>
          <w:sz w:val="24"/>
          <w:szCs w:val="24"/>
          <w:lang w:eastAsia="lv-LV"/>
        </w:rPr>
      </w:pPr>
      <w:r>
        <w:rPr>
          <w:rFonts w:ascii="Times New Roman" w:eastAsia="Times New Roman" w:hAnsi="Times New Roman"/>
          <w:sz w:val="24"/>
          <w:szCs w:val="24"/>
          <w:lang w:eastAsia="lv-LV"/>
        </w:rPr>
        <w:t xml:space="preserve">[1] </w:t>
      </w:r>
      <w:r>
        <w:rPr>
          <w:rFonts w:ascii="Times New Roman" w:eastAsia="Times New Roman" w:hAnsi="Times New Roman"/>
          <w:spacing w:val="-3"/>
          <w:sz w:val="24"/>
          <w:szCs w:val="24"/>
          <w:lang w:eastAsia="lv-LV"/>
        </w:rPr>
        <w:t xml:space="preserve">Pašvaldība, izvērtējot Latvijas Republikā spēkā esošo normatīvo aktu prasības un tās rīcībā esošo informāciju, konstatēja: </w:t>
      </w:r>
    </w:p>
    <w:p w14:paraId="5922FA58" w14:textId="4B9ADAC7" w:rsidR="00280365" w:rsidRDefault="00280365" w:rsidP="00280365">
      <w:pPr>
        <w:spacing w:after="0" w:line="240" w:lineRule="auto"/>
        <w:jc w:val="both"/>
        <w:rPr>
          <w:rFonts w:ascii="Times New Roman" w:eastAsia="Times New Roman" w:hAnsi="Times New Roman"/>
          <w:spacing w:val="-3"/>
          <w:sz w:val="24"/>
          <w:szCs w:val="24"/>
          <w:lang w:eastAsia="lv-LV"/>
        </w:rPr>
      </w:pPr>
      <w:r>
        <w:rPr>
          <w:rFonts w:ascii="Times New Roman" w:eastAsia="Times New Roman" w:hAnsi="Times New Roman"/>
          <w:spacing w:val="-3"/>
          <w:sz w:val="24"/>
          <w:szCs w:val="24"/>
          <w:lang w:eastAsia="lv-LV"/>
        </w:rPr>
        <w:tab/>
        <w:t>[1.1] Nekustamā īpašuma (dzīvokļa)</w:t>
      </w:r>
      <w:r w:rsidR="0019548B">
        <w:rPr>
          <w:rFonts w:ascii="Times New Roman" w:eastAsia="Times New Roman" w:hAnsi="Times New Roman"/>
          <w:spacing w:val="-3"/>
          <w:sz w:val="24"/>
          <w:szCs w:val="24"/>
          <w:lang w:eastAsia="lv-LV"/>
        </w:rPr>
        <w:t>(…)</w:t>
      </w:r>
      <w:r>
        <w:rPr>
          <w:rFonts w:ascii="Times New Roman" w:eastAsia="Times New Roman" w:hAnsi="Times New Roman"/>
          <w:sz w:val="24"/>
          <w:szCs w:val="24"/>
          <w:lang w:eastAsia="lv-LV"/>
        </w:rPr>
        <w:t>, Straupes pagasts, Pārgaujas novads,</w:t>
      </w:r>
      <w:r>
        <w:rPr>
          <w:rFonts w:ascii="Times New Roman" w:eastAsia="Times New Roman" w:hAnsi="Times New Roman"/>
          <w:spacing w:val="-3"/>
          <w:sz w:val="24"/>
          <w:szCs w:val="24"/>
          <w:lang w:eastAsia="lv-LV"/>
        </w:rPr>
        <w:t xml:space="preserve">  </w:t>
      </w:r>
      <w:r>
        <w:rPr>
          <w:rFonts w:ascii="Times New Roman" w:eastAsia="Times New Roman" w:hAnsi="Times New Roman"/>
          <w:sz w:val="24"/>
          <w:szCs w:val="24"/>
          <w:lang w:eastAsia="lv-LV"/>
        </w:rPr>
        <w:t xml:space="preserve">kadastra Nr.4282 900 0002, </w:t>
      </w:r>
      <w:r>
        <w:rPr>
          <w:rFonts w:ascii="Times New Roman" w:eastAsia="Times New Roman" w:hAnsi="Times New Roman"/>
          <w:spacing w:val="-3"/>
          <w:sz w:val="24"/>
          <w:szCs w:val="24"/>
          <w:lang w:eastAsia="lv-LV"/>
        </w:rPr>
        <w:t xml:space="preserve"> īpašniece, pamatojoties uz </w:t>
      </w:r>
      <w:r>
        <w:rPr>
          <w:rFonts w:ascii="Times New Roman" w:eastAsia="Times New Roman" w:hAnsi="Times New Roman"/>
          <w:sz w:val="24"/>
          <w:szCs w:val="24"/>
          <w:lang w:eastAsia="lv-LV"/>
        </w:rPr>
        <w:t xml:space="preserve">09.12.2020.  pirkuma līgumu un </w:t>
      </w:r>
      <w:r>
        <w:rPr>
          <w:rFonts w:ascii="Times New Roman" w:eastAsia="Times New Roman" w:hAnsi="Times New Roman"/>
          <w:spacing w:val="-3"/>
          <w:sz w:val="24"/>
          <w:szCs w:val="24"/>
          <w:lang w:eastAsia="lv-LV"/>
        </w:rPr>
        <w:t xml:space="preserve"> </w:t>
      </w:r>
      <w:r>
        <w:rPr>
          <w:rFonts w:ascii="Times New Roman" w:eastAsia="Times New Roman" w:hAnsi="Times New Roman"/>
          <w:sz w:val="24"/>
          <w:szCs w:val="24"/>
          <w:lang w:eastAsia="lv-LV"/>
        </w:rPr>
        <w:t>Vidzemes rajona tiesas Straupes pagasta zemesgrāmatas nodalījuma  Nr.364 3 informāciju ir</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p>
    <w:p w14:paraId="2DEADE5B" w14:textId="0D9EA8AB"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 xml:space="preserve">[1.2] Saskaņā ar  </w:t>
      </w:r>
      <w:r>
        <w:rPr>
          <w:rFonts w:ascii="Times New Roman" w:eastAsia="Times New Roman" w:hAnsi="Times New Roman"/>
          <w:sz w:val="24"/>
          <w:szCs w:val="24"/>
          <w:lang w:eastAsia="lv-LV"/>
        </w:rPr>
        <w:t xml:space="preserve">Pašvaldības 08.01.2021. pieprasīto informāciju no  Latvijas Republikas Iedzīvotāju reģistra, konstatēts, ka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kopš 2005.gada 12.oktobra   ir deklarējis  dzīvesvietu adresē</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Straupes pagasts, Pārgaujas novads.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kopš 2001. gada 29. novembra ir deklarējis savu dzīves vietu</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Straupes pagasts, Pārgaujas novads un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kopš 2001. gada 11. oktobra ir deklarējis savu dzīves vietu</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Straupes pagasts, Pārgaujas novads.</w:t>
      </w:r>
    </w:p>
    <w:p w14:paraId="2661217A" w14:textId="77777777" w:rsidR="00280365" w:rsidRDefault="00280365" w:rsidP="00280365">
      <w:pPr>
        <w:spacing w:after="0" w:line="240" w:lineRule="auto"/>
        <w:ind w:firstLine="426"/>
        <w:jc w:val="both"/>
        <w:rPr>
          <w:rFonts w:ascii="Times New Roman" w:eastAsia="Times New Roman" w:hAnsi="Times New Roman"/>
          <w:spacing w:val="-3"/>
          <w:sz w:val="24"/>
          <w:szCs w:val="24"/>
          <w:lang w:eastAsia="lv-LV"/>
        </w:rPr>
      </w:pPr>
      <w:r>
        <w:rPr>
          <w:rFonts w:ascii="Times New Roman" w:eastAsia="Times New Roman" w:hAnsi="Times New Roman"/>
          <w:spacing w:val="-3"/>
          <w:sz w:val="24"/>
          <w:szCs w:val="24"/>
          <w:lang w:eastAsia="lv-LV"/>
        </w:rPr>
        <w:t xml:space="preserve">[1.3.] Dzīvesvietas deklarēšanas likuma 1.pants nosaka likuma mērķi, proti, panākt, lai ikviena persona būtu sasniedzama tiesiskajās attiecībās ar valsti un pašvaldību. Šī likuma 3.panta pirmā un otrā daļa nosaka, ka dzīvesvieta ir jebkura personas brīvi izraudzīta ar nekustamo īpašumu saistīta vieta (ar adresi), kurā persona labprātīgi apmetusies ar tieši vai klusējot izteiktu nodomu tur dzīvot, kurā dzīvot tai ir tiesisks pamats un kuru šī persona atzīst par vietu, kur tā sasniedzama tiesiskajās attiecībās ar valsti un pašvaldību. Personai ir tiesisks pamats apmesties uz dzīvi noteiktā nekustamā īpašumā, ja tai pieder šis nekustamais īpašums, attiecībā uz to ir noslēgts īres vai nomas līgums vai šā īpašuma lietošanas tiesības tā ieguvusi uz </w:t>
      </w:r>
      <w:r>
        <w:rPr>
          <w:rFonts w:ascii="Times New Roman" w:eastAsia="Times New Roman" w:hAnsi="Times New Roman"/>
          <w:spacing w:val="-3"/>
          <w:sz w:val="24"/>
          <w:szCs w:val="24"/>
          <w:u w:val="single"/>
          <w:lang w:eastAsia="lv-LV"/>
        </w:rPr>
        <w:t>laulības, radniecības, svainības</w:t>
      </w:r>
      <w:r>
        <w:rPr>
          <w:rFonts w:ascii="Times New Roman" w:eastAsia="Times New Roman" w:hAnsi="Times New Roman"/>
          <w:spacing w:val="-3"/>
          <w:sz w:val="24"/>
          <w:szCs w:val="24"/>
          <w:lang w:eastAsia="lv-LV"/>
        </w:rPr>
        <w:t xml:space="preserve"> vai cita </w:t>
      </w:r>
      <w:r>
        <w:rPr>
          <w:rFonts w:ascii="Times New Roman" w:eastAsia="Times New Roman" w:hAnsi="Times New Roman"/>
          <w:spacing w:val="-3"/>
          <w:sz w:val="24"/>
          <w:szCs w:val="24"/>
          <w:u w:val="single"/>
          <w:lang w:eastAsia="lv-LV"/>
        </w:rPr>
        <w:t>likumiska</w:t>
      </w:r>
      <w:r>
        <w:rPr>
          <w:rFonts w:ascii="Times New Roman" w:eastAsia="Times New Roman" w:hAnsi="Times New Roman"/>
          <w:spacing w:val="-3"/>
          <w:sz w:val="24"/>
          <w:szCs w:val="24"/>
          <w:lang w:eastAsia="lv-LV"/>
        </w:rPr>
        <w:t xml:space="preserve"> vai </w:t>
      </w:r>
      <w:r>
        <w:rPr>
          <w:rFonts w:ascii="Times New Roman" w:eastAsia="Times New Roman" w:hAnsi="Times New Roman"/>
          <w:spacing w:val="-3"/>
          <w:sz w:val="24"/>
          <w:szCs w:val="24"/>
          <w:u w:val="single"/>
          <w:lang w:eastAsia="lv-LV"/>
        </w:rPr>
        <w:t>līgumiska pamata</w:t>
      </w:r>
      <w:r>
        <w:rPr>
          <w:rFonts w:ascii="Times New Roman" w:eastAsia="Times New Roman" w:hAnsi="Times New Roman"/>
          <w:spacing w:val="-3"/>
          <w:sz w:val="24"/>
          <w:szCs w:val="24"/>
          <w:lang w:eastAsia="lv-LV"/>
        </w:rPr>
        <w:t xml:space="preserve">. </w:t>
      </w:r>
    </w:p>
    <w:p w14:paraId="774E05AE" w14:textId="77777777"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[1.4.] Saskaņā ar Dzīvesvietas deklarēšanas likuma 12.panta pirmo daļu ziņas par deklarēto dzīvesvietu anulē, ja: 1) dzīvesvietas deklarētājs vai viņa likumiskais pārstāvis, vai dzīvesvietas deklarētāja vai viņa likumiskā pārstāvja pilnvarota persona, deklarējot dzīvesvietu, sniegusi nepatiesas ziņas; 2) attiecīgajai personai </w:t>
      </w:r>
      <w:r>
        <w:rPr>
          <w:rFonts w:ascii="Times New Roman" w:eastAsia="Times New Roman" w:hAnsi="Times New Roman"/>
          <w:sz w:val="24"/>
          <w:szCs w:val="24"/>
          <w:u w:val="single"/>
          <w:lang w:eastAsia="lv-LV"/>
        </w:rPr>
        <w:t>nav tiesiska pamata dzīvot</w:t>
      </w:r>
      <w:r>
        <w:rPr>
          <w:rFonts w:ascii="Times New Roman" w:eastAsia="Times New Roman" w:hAnsi="Times New Roman"/>
          <w:sz w:val="24"/>
          <w:szCs w:val="24"/>
          <w:lang w:eastAsia="lv-LV"/>
        </w:rPr>
        <w:t xml:space="preserve"> deklarētajā dzīvesvietā. Tādējādi likumdevējs ir noteicis tos apstākļus, kuriem iestājoties tiek anulētas ziņas par deklarēto dzīvesvietu. </w:t>
      </w:r>
    </w:p>
    <w:p w14:paraId="073CE58A" w14:textId="77777777" w:rsidR="00280365" w:rsidRDefault="00280365" w:rsidP="00280365">
      <w:pPr>
        <w:autoSpaceDE w:val="0"/>
        <w:autoSpaceDN w:val="0"/>
        <w:adjustRightInd w:val="0"/>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Savukārt saskaņā ar šā panta trešo daļu kārtību, kādā iestāde anulē ziņas par deklarēto dzīvesvietu, nosaka Ministru kabinets. Pamatojoties uz šo deleģējumu Ministru kabinets 2003.gada 11.februārī ir izdevis noteikumus Nr.72 „Kārtība, kādā anulējamas ziņas par deklarēto dzīvesvietu”, kuru 2.punktā noteikts, ka iestāde personas deklarācijā sniegtās ziņas par deklarēto dzīvesvietu anulē, pamatojoties uz iestādes rīcībā esošajiem dokumentiem, pēc šo ziņu pārbaudes normatīvajos aktos noteiktajā kārtībā un motivēta lēmuma pieņemšanas par deklarētās dzīvesvietas ziņu anulēšanu.</w:t>
      </w:r>
    </w:p>
    <w:p w14:paraId="463EA664" w14:textId="77777777"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[1.5.] Saskaņā ar Dzīvesvietas deklarēšanas likuma 11.panta pirmo daļu, iestādei ir tiesības pēc savas iniciatīvas, bet pienākums pēc citu personu iesnieguma pārbaudīt deklarēto ziņu patiesumu, tai skaitā atbilstību valsts reģistros iekļautajām ziņām, kā arī to, vai deklarētājam ir tiesisks pamats deklarēt dzīvesvietu pēc attiecīgās adreses. Pamatojoties uz Dzīvesvietas deklarēšanas likuma 11.panta trešo daļu, par iesniegumu iestāde paziņo dzīvesvietas deklarētājam un uzaicina viņu sniegt paskaidrojumu. </w:t>
      </w:r>
    </w:p>
    <w:p w14:paraId="6C821A33" w14:textId="77777777" w:rsidR="00280365" w:rsidRDefault="00280365" w:rsidP="00280365">
      <w:pPr>
        <w:autoSpaceDE w:val="0"/>
        <w:autoSpaceDN w:val="0"/>
        <w:adjustRightInd w:val="0"/>
        <w:spacing w:after="0" w:line="276"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Savukārt Ministru kabineta 2003. gada 11.februāra noteikumu Nr.72 „Kārtība, kādā anulējamas ziņas par deklarēto dzīvesvietu” 3.punktā noteikts, ka līdz lēmuma pieņemšanai personai ir tiesības iesniegt dokumentus, kas apliecina citu tiesisko pamatu dzīvot deklarētajā dzīvesvietā. Ja persona, pamatojoties uz minētajiem dokumentiem, vēlreiz iesniedz dzīvesvietas deklarāciju, iestāde neanulē ziņas par deklarēto dzīvesvietu.</w:t>
      </w:r>
    </w:p>
    <w:p w14:paraId="5634087E" w14:textId="5984F2D8"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lastRenderedPageBreak/>
        <w:t>Ievērojot minēto, Pašvaldība 11.01.2021. nosūtīja vēstuli</w:t>
      </w:r>
      <w:r w:rsidR="0019548B">
        <w:rPr>
          <w:rFonts w:ascii="Times New Roman" w:eastAsia="Times New Roman" w:hAnsi="Times New Roman"/>
          <w:spacing w:val="-3"/>
          <w:sz w:val="24"/>
          <w:szCs w:val="24"/>
          <w:lang w:eastAsia="lv-LV"/>
        </w:rPr>
        <w:t xml:space="preserve"> (…)</w:t>
      </w:r>
      <w:r>
        <w:rPr>
          <w:rFonts w:ascii="Times New Roman" w:eastAsia="Times New Roman" w:hAnsi="Times New Roman"/>
          <w:bCs/>
          <w:sz w:val="24"/>
          <w:szCs w:val="24"/>
          <w:lang w:eastAsia="lv-LV"/>
        </w:rPr>
        <w:t>,</w:t>
      </w:r>
      <w:r w:rsidR="0019548B">
        <w:rPr>
          <w:rFonts w:ascii="Times New Roman" w:eastAsia="Times New Roman" w:hAnsi="Times New Roman"/>
          <w:bCs/>
          <w:sz w:val="24"/>
          <w:szCs w:val="24"/>
          <w:lang w:eastAsia="lv-LV"/>
        </w:rPr>
        <w:t xml:space="preserve"> (…) </w:t>
      </w:r>
      <w:r>
        <w:rPr>
          <w:rFonts w:ascii="Times New Roman" w:eastAsia="Times New Roman" w:hAnsi="Times New Roman"/>
          <w:bCs/>
          <w:sz w:val="24"/>
          <w:szCs w:val="24"/>
          <w:lang w:eastAsia="lv-LV"/>
        </w:rPr>
        <w:t xml:space="preserve">, </w:t>
      </w:r>
      <w:r w:rsidR="0019548B">
        <w:rPr>
          <w:rFonts w:ascii="Times New Roman" w:eastAsia="Times New Roman" w:hAnsi="Times New Roman"/>
          <w:bCs/>
          <w:sz w:val="24"/>
          <w:szCs w:val="24"/>
          <w:lang w:eastAsia="lv-LV"/>
        </w:rPr>
        <w:t xml:space="preserve">(…) </w:t>
      </w:r>
      <w:r>
        <w:rPr>
          <w:rFonts w:ascii="Times New Roman" w:eastAsia="Times New Roman" w:hAnsi="Times New Roman"/>
          <w:spacing w:val="-3"/>
          <w:sz w:val="24"/>
          <w:szCs w:val="24"/>
          <w:lang w:eastAsia="lv-LV"/>
        </w:rPr>
        <w:t>uz deklarēto dzīvesvietas adresi</w:t>
      </w:r>
      <w:r w:rsidR="0019548B">
        <w:rPr>
          <w:rFonts w:ascii="Times New Roman" w:eastAsia="Times New Roman" w:hAnsi="Times New Roman"/>
          <w:spacing w:val="-3"/>
          <w:sz w:val="24"/>
          <w:szCs w:val="24"/>
          <w:lang w:eastAsia="lv-LV"/>
        </w:rPr>
        <w:t xml:space="preserve"> (…)</w:t>
      </w:r>
      <w:r>
        <w:rPr>
          <w:rFonts w:ascii="Times New Roman" w:eastAsia="Times New Roman" w:hAnsi="Times New Roman"/>
          <w:sz w:val="24"/>
          <w:szCs w:val="24"/>
          <w:lang w:eastAsia="lv-LV"/>
        </w:rPr>
        <w:t>, Straupes pagasts, Pārgaujas novads</w:t>
      </w:r>
      <w:r>
        <w:rPr>
          <w:rFonts w:ascii="Times New Roman" w:eastAsia="Times New Roman" w:hAnsi="Times New Roman"/>
          <w:spacing w:val="-3"/>
          <w:sz w:val="24"/>
          <w:szCs w:val="24"/>
          <w:lang w:eastAsia="lv-LV"/>
        </w:rPr>
        <w:t xml:space="preserve"> līdz 2021. gada 1. februārim </w:t>
      </w:r>
      <w:r>
        <w:rPr>
          <w:rFonts w:ascii="Times New Roman" w:eastAsia="Times New Roman" w:hAnsi="Times New Roman"/>
          <w:sz w:val="24"/>
          <w:szCs w:val="24"/>
          <w:lang w:eastAsia="lv-LV"/>
        </w:rPr>
        <w:t>sniegt ziņas - dokumentus (īres līgums u.c., dokumenti), paskaidrojumus, kas apliecina, ka</w:t>
      </w:r>
      <w:r w:rsidR="0019548B">
        <w:rPr>
          <w:rFonts w:ascii="Times New Roman" w:eastAsia="Times New Roman" w:hAnsi="Times New Roman"/>
          <w:sz w:val="24"/>
          <w:szCs w:val="24"/>
          <w:lang w:eastAsia="lv-LV"/>
        </w:rPr>
        <w:t xml:space="preserve"> (…)</w:t>
      </w:r>
      <w:r>
        <w:rPr>
          <w:rFonts w:ascii="Times New Roman" w:eastAsia="Times New Roman" w:hAnsi="Times New Roman"/>
          <w:bCs/>
          <w:sz w:val="24"/>
          <w:szCs w:val="24"/>
          <w:lang w:eastAsia="lv-LV"/>
        </w:rPr>
        <w:t xml:space="preserve">, </w:t>
      </w:r>
      <w:r w:rsidR="0019548B">
        <w:rPr>
          <w:rFonts w:ascii="Times New Roman" w:eastAsia="Times New Roman" w:hAnsi="Times New Roman"/>
          <w:bCs/>
          <w:sz w:val="24"/>
          <w:szCs w:val="24"/>
          <w:lang w:eastAsia="lv-LV"/>
        </w:rPr>
        <w:t xml:space="preserve"> (…)</w:t>
      </w:r>
      <w:r>
        <w:rPr>
          <w:rFonts w:ascii="Times New Roman" w:eastAsia="Times New Roman" w:hAnsi="Times New Roman"/>
          <w:bCs/>
          <w:sz w:val="24"/>
          <w:szCs w:val="24"/>
          <w:lang w:eastAsia="lv-LV"/>
        </w:rPr>
        <w:t>,</w:t>
      </w:r>
      <w:r w:rsidR="0019548B">
        <w:rPr>
          <w:rFonts w:ascii="Times New Roman" w:eastAsia="Times New Roman" w:hAnsi="Times New Roman"/>
          <w:bCs/>
          <w:sz w:val="24"/>
          <w:szCs w:val="24"/>
          <w:lang w:eastAsia="lv-LV"/>
        </w:rPr>
        <w:t xml:space="preserve"> (…) </w:t>
      </w:r>
      <w:r>
        <w:rPr>
          <w:rFonts w:ascii="Times New Roman" w:eastAsia="Times New Roman" w:hAnsi="Times New Roman"/>
          <w:sz w:val="24"/>
          <w:szCs w:val="24"/>
          <w:lang w:eastAsia="lv-LV"/>
        </w:rPr>
        <w:t>ir tiesisks pamats deklarēt dzīvesvietu pēc attiecīgās adreses</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Straupes pagasts, Pārgaujas novads.</w:t>
      </w:r>
    </w:p>
    <w:p w14:paraId="2536AE41" w14:textId="77777777" w:rsidR="00280365" w:rsidRDefault="00280365" w:rsidP="00280365">
      <w:pPr>
        <w:spacing w:after="0" w:line="240" w:lineRule="auto"/>
        <w:ind w:firstLine="540"/>
        <w:jc w:val="both"/>
        <w:rPr>
          <w:rFonts w:ascii="Times New Roman" w:eastAsia="Times New Roman" w:hAnsi="Times New Roman"/>
          <w:spacing w:val="-3"/>
          <w:sz w:val="24"/>
          <w:szCs w:val="24"/>
          <w:lang w:eastAsia="lv-LV"/>
        </w:rPr>
      </w:pPr>
      <w:r>
        <w:rPr>
          <w:rFonts w:ascii="Times New Roman" w:eastAsia="Times New Roman" w:hAnsi="Times New Roman"/>
          <w:spacing w:val="-3"/>
          <w:sz w:val="24"/>
          <w:szCs w:val="24"/>
          <w:lang w:eastAsia="lv-LV"/>
        </w:rPr>
        <w:t>[2] Pamatojoties uz Administratīvā procesa likuma 64.panta pirmo daļu iestāde pieņem lēmumu viena mēneša laikā no iesnieguma saņemšanas dienas. Saskaņā ar Administratīvā procesa likuma 64.panta otro daļu, ja objektīvu iemeslu dēļ šā panta pirmajā daļā noteikto termiņu nav iespējams ievērot, iestāde to var pagarināt uz laiku, ne ilgāku par četriem mēnešiem no iesnieguma saņemšanas dienas, par to paziņojot iesniedzējam. Ņemot vērā, ka Pašvaldībai lēmuma pieņemšanā nepieciešams iegūt papildus informāciju no trešajām personām, kuras tiesības tiek skartas un Pašvaldībai mēneša laikā šo informāciju nav iespējams iegūt, tad Pašvaldība ar 11</w:t>
      </w:r>
      <w:r>
        <w:rPr>
          <w:rFonts w:ascii="Times New Roman" w:eastAsia="Times New Roman" w:hAnsi="Times New Roman"/>
          <w:sz w:val="24"/>
          <w:szCs w:val="24"/>
          <w:lang w:eastAsia="lv-LV"/>
        </w:rPr>
        <w:t xml:space="preserve">.01.2021. </w:t>
      </w:r>
      <w:r>
        <w:rPr>
          <w:rFonts w:ascii="Times New Roman" w:eastAsia="Times New Roman" w:hAnsi="Times New Roman"/>
          <w:spacing w:val="-3"/>
          <w:sz w:val="24"/>
          <w:szCs w:val="24"/>
          <w:lang w:eastAsia="lv-LV"/>
        </w:rPr>
        <w:t xml:space="preserve">lēmumu – vēstuli (reģistrācijas </w:t>
      </w:r>
      <w:hyperlink r:id="rId31" w:history="1">
        <w:r>
          <w:rPr>
            <w:rStyle w:val="Hipersaite"/>
            <w:rFonts w:eastAsia="Times New Roman"/>
            <w:szCs w:val="24"/>
          </w:rPr>
          <w:t>4-9/21/31</w:t>
        </w:r>
      </w:hyperlink>
      <w:r>
        <w:rPr>
          <w:rFonts w:ascii="Times New Roman" w:eastAsia="Times New Roman" w:hAnsi="Times New Roman"/>
          <w:spacing w:val="-3"/>
          <w:sz w:val="24"/>
          <w:szCs w:val="24"/>
          <w:lang w:eastAsia="lv-LV"/>
        </w:rPr>
        <w:t xml:space="preserve">) nolēma pagarināt administratīvā akta izdošanas termiņu, </w:t>
      </w:r>
      <w:r>
        <w:rPr>
          <w:rFonts w:ascii="Times New Roman" w:eastAsia="Times New Roman" w:hAnsi="Times New Roman"/>
          <w:sz w:val="24"/>
          <w:szCs w:val="24"/>
          <w:lang w:eastAsia="lv-LV"/>
        </w:rPr>
        <w:t xml:space="preserve">bet ne ilgāk kā - līdz </w:t>
      </w:r>
      <w:r>
        <w:rPr>
          <w:rFonts w:ascii="Times New Roman" w:eastAsia="Times New Roman" w:hAnsi="Times New Roman"/>
          <w:sz w:val="24"/>
          <w:szCs w:val="24"/>
          <w:u w:val="single"/>
          <w:lang w:eastAsia="lv-LV"/>
        </w:rPr>
        <w:t>2021.gada 1. maijam.</w:t>
      </w:r>
    </w:p>
    <w:p w14:paraId="3DC7BD58" w14:textId="4CF4DE17" w:rsidR="00280365" w:rsidRDefault="00280365" w:rsidP="00280365">
      <w:pPr>
        <w:spacing w:after="0" w:line="240" w:lineRule="auto"/>
        <w:ind w:firstLine="426"/>
        <w:jc w:val="both"/>
        <w:rPr>
          <w:rFonts w:ascii="Times New Roman" w:eastAsia="Times New Roman" w:hAnsi="Times New Roman"/>
          <w:spacing w:val="-3"/>
          <w:sz w:val="24"/>
          <w:szCs w:val="24"/>
          <w:lang w:eastAsia="lv-LV"/>
        </w:rPr>
      </w:pPr>
      <w:r>
        <w:rPr>
          <w:rFonts w:ascii="Times New Roman" w:eastAsia="Times New Roman" w:hAnsi="Times New Roman"/>
          <w:spacing w:val="-3"/>
          <w:sz w:val="24"/>
          <w:szCs w:val="24"/>
          <w:lang w:eastAsia="lv-LV"/>
        </w:rPr>
        <w:t>[3]  Pašvaldība konstatē, ka ne mutiskus, ne rakstiskus paskaidrojumus līdz šim brīdim</w:t>
      </w:r>
      <w:r w:rsidR="0019548B">
        <w:rPr>
          <w:rFonts w:ascii="Times New Roman" w:eastAsia="Times New Roman" w:hAnsi="Times New Roman"/>
          <w:spacing w:val="-3"/>
          <w:sz w:val="24"/>
          <w:szCs w:val="24"/>
          <w:lang w:eastAsia="lv-LV"/>
        </w:rPr>
        <w:t xml:space="preserve"> (…)</w:t>
      </w:r>
      <w:r>
        <w:rPr>
          <w:rFonts w:ascii="Times New Roman" w:eastAsia="Times New Roman" w:hAnsi="Times New Roman"/>
          <w:bCs/>
          <w:sz w:val="24"/>
          <w:szCs w:val="24"/>
          <w:lang w:eastAsia="lv-LV"/>
        </w:rPr>
        <w:t xml:space="preserve">, </w:t>
      </w:r>
      <w:r w:rsidR="0019548B">
        <w:rPr>
          <w:rFonts w:ascii="Times New Roman" w:eastAsia="Times New Roman" w:hAnsi="Times New Roman"/>
          <w:bCs/>
          <w:sz w:val="24"/>
          <w:szCs w:val="24"/>
          <w:lang w:eastAsia="lv-LV"/>
        </w:rPr>
        <w:t>(…)</w:t>
      </w:r>
      <w:r>
        <w:rPr>
          <w:rFonts w:ascii="Times New Roman" w:eastAsia="Times New Roman" w:hAnsi="Times New Roman"/>
          <w:bCs/>
          <w:sz w:val="24"/>
          <w:szCs w:val="24"/>
          <w:lang w:eastAsia="lv-LV"/>
        </w:rPr>
        <w:t>,</w:t>
      </w:r>
      <w:r w:rsidR="0019548B">
        <w:rPr>
          <w:rFonts w:ascii="Times New Roman" w:eastAsia="Times New Roman" w:hAnsi="Times New Roman"/>
          <w:bCs/>
          <w:sz w:val="24"/>
          <w:szCs w:val="24"/>
          <w:lang w:eastAsia="lv-LV"/>
        </w:rPr>
        <w:t xml:space="preserve"> (…) </w:t>
      </w:r>
      <w:r>
        <w:rPr>
          <w:rFonts w:ascii="Times New Roman" w:eastAsia="Times New Roman" w:hAnsi="Times New Roman"/>
          <w:spacing w:val="-3"/>
          <w:sz w:val="24"/>
          <w:szCs w:val="24"/>
          <w:lang w:eastAsia="lv-LV"/>
        </w:rPr>
        <w:t>nav snieguši. Līdz ar to tiek pieņemts, ka</w:t>
      </w:r>
      <w:r w:rsidR="0019548B">
        <w:rPr>
          <w:rFonts w:ascii="Times New Roman" w:eastAsia="Times New Roman" w:hAnsi="Times New Roman"/>
          <w:spacing w:val="-3"/>
          <w:sz w:val="24"/>
          <w:szCs w:val="24"/>
          <w:lang w:eastAsia="lv-LV"/>
        </w:rPr>
        <w:t xml:space="preserve"> (…)</w:t>
      </w:r>
      <w:r>
        <w:rPr>
          <w:rFonts w:ascii="Times New Roman" w:eastAsia="Times New Roman" w:hAnsi="Times New Roman"/>
          <w:bCs/>
          <w:sz w:val="24"/>
          <w:szCs w:val="24"/>
          <w:lang w:eastAsia="lv-LV"/>
        </w:rPr>
        <w:t>,</w:t>
      </w:r>
      <w:r w:rsidR="0019548B">
        <w:rPr>
          <w:rFonts w:ascii="Times New Roman" w:eastAsia="Times New Roman" w:hAnsi="Times New Roman"/>
          <w:bCs/>
          <w:sz w:val="24"/>
          <w:szCs w:val="24"/>
          <w:lang w:eastAsia="lv-LV"/>
        </w:rPr>
        <w:t xml:space="preserve"> (…)</w:t>
      </w:r>
      <w:r>
        <w:rPr>
          <w:rFonts w:ascii="Times New Roman" w:eastAsia="Times New Roman" w:hAnsi="Times New Roman"/>
          <w:bCs/>
          <w:sz w:val="24"/>
          <w:szCs w:val="24"/>
          <w:lang w:eastAsia="lv-LV"/>
        </w:rPr>
        <w:t xml:space="preserve">, </w:t>
      </w:r>
      <w:r w:rsidR="0019548B">
        <w:rPr>
          <w:rFonts w:ascii="Times New Roman" w:eastAsia="Times New Roman" w:hAnsi="Times New Roman"/>
          <w:bCs/>
          <w:sz w:val="24"/>
          <w:szCs w:val="24"/>
          <w:lang w:eastAsia="lv-LV"/>
        </w:rPr>
        <w:t>(…)</w:t>
      </w:r>
      <w:r>
        <w:rPr>
          <w:rFonts w:ascii="Times New Roman" w:eastAsia="Times New Roman" w:hAnsi="Times New Roman"/>
          <w:sz w:val="24"/>
          <w:szCs w:val="24"/>
          <w:lang w:eastAsia="lv-LV"/>
        </w:rPr>
        <w:t xml:space="preserve">, kura </w:t>
      </w:r>
      <w:r>
        <w:rPr>
          <w:rFonts w:ascii="Times New Roman" w:eastAsia="Times New Roman" w:hAnsi="Times New Roman"/>
          <w:spacing w:val="-3"/>
          <w:sz w:val="24"/>
          <w:szCs w:val="24"/>
          <w:lang w:eastAsia="lv-LV"/>
        </w:rPr>
        <w:t>deklarētā dzīvesvieta ir</w:t>
      </w:r>
      <w:r w:rsidR="0019548B">
        <w:rPr>
          <w:rFonts w:ascii="Times New Roman" w:eastAsia="Times New Roman" w:hAnsi="Times New Roman"/>
          <w:spacing w:val="-3"/>
          <w:sz w:val="24"/>
          <w:szCs w:val="24"/>
          <w:lang w:eastAsia="lv-LV"/>
        </w:rPr>
        <w:t xml:space="preserve"> (…)</w:t>
      </w:r>
      <w:r>
        <w:rPr>
          <w:rFonts w:ascii="Times New Roman" w:eastAsia="Times New Roman" w:hAnsi="Times New Roman"/>
          <w:sz w:val="24"/>
          <w:szCs w:val="24"/>
          <w:lang w:eastAsia="lv-LV"/>
        </w:rPr>
        <w:t xml:space="preserve">, Straupes pagasts, Pārgaujas novads, </w:t>
      </w:r>
      <w:r>
        <w:rPr>
          <w:rFonts w:ascii="Times New Roman" w:eastAsia="Times New Roman" w:hAnsi="Times New Roman"/>
          <w:spacing w:val="-3"/>
          <w:sz w:val="24"/>
          <w:szCs w:val="24"/>
          <w:lang w:eastAsia="lv-LV"/>
        </w:rPr>
        <w:t xml:space="preserve">nav sasniedzami tiesiskajās attiecībās ar valsti un pašvaldību viņu deklarētajā dzīvesvietā. </w:t>
      </w:r>
    </w:p>
    <w:p w14:paraId="32B7A89E" w14:textId="0EC36B25" w:rsidR="00280365" w:rsidRDefault="00280365" w:rsidP="00280365">
      <w:pPr>
        <w:spacing w:after="0" w:line="240" w:lineRule="auto"/>
        <w:ind w:firstLine="540"/>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[4] No iepriekš minētā secināms, ka</w:t>
      </w:r>
      <w:r w:rsidR="0019548B">
        <w:rPr>
          <w:rFonts w:ascii="Times New Roman" w:eastAsia="Times New Roman" w:hAnsi="Times New Roman"/>
          <w:sz w:val="24"/>
          <w:szCs w:val="24"/>
          <w:lang w:eastAsia="lv-LV"/>
        </w:rPr>
        <w:t xml:space="preserve"> (…)</w:t>
      </w:r>
      <w:r>
        <w:rPr>
          <w:rFonts w:ascii="Times New Roman" w:eastAsia="Times New Roman" w:hAnsi="Times New Roman"/>
          <w:bCs/>
          <w:sz w:val="24"/>
          <w:szCs w:val="24"/>
          <w:lang w:eastAsia="lv-LV"/>
        </w:rPr>
        <w:t xml:space="preserve">, </w:t>
      </w:r>
      <w:r w:rsidR="0019548B">
        <w:rPr>
          <w:rFonts w:ascii="Times New Roman" w:eastAsia="Times New Roman" w:hAnsi="Times New Roman"/>
          <w:bCs/>
          <w:sz w:val="24"/>
          <w:szCs w:val="24"/>
          <w:lang w:eastAsia="lv-LV"/>
        </w:rPr>
        <w:t>(…)</w:t>
      </w:r>
      <w:r>
        <w:rPr>
          <w:rFonts w:ascii="Times New Roman" w:eastAsia="Times New Roman" w:hAnsi="Times New Roman"/>
          <w:bCs/>
          <w:sz w:val="24"/>
          <w:szCs w:val="24"/>
          <w:lang w:eastAsia="lv-LV"/>
        </w:rPr>
        <w:t xml:space="preserve">, un  </w:t>
      </w:r>
      <w:r w:rsidR="0019548B">
        <w:rPr>
          <w:rFonts w:ascii="Times New Roman" w:eastAsia="Times New Roman" w:hAnsi="Times New Roman"/>
          <w:bCs/>
          <w:sz w:val="24"/>
          <w:szCs w:val="24"/>
          <w:lang w:eastAsia="lv-LV"/>
        </w:rPr>
        <w:t xml:space="preserve"> (..) </w:t>
      </w:r>
      <w:r>
        <w:rPr>
          <w:rFonts w:ascii="Times New Roman" w:eastAsia="Times New Roman" w:hAnsi="Times New Roman"/>
          <w:sz w:val="24"/>
          <w:szCs w:val="24"/>
          <w:lang w:eastAsia="lv-LV"/>
        </w:rPr>
        <w:t>nav pierādījuši tiesisku pamatu Dzīvesvietas deklarēšanas likuma 3.panta pirmās un otrās daļas izpratnē būt deklarētiem nekustamajā īpašumā</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Straupes pagasts, Pārgaujas novads, kā arī minētās personas nav noslēgušas  īres līgumus ar dzīvokļa īpašnieci. .</w:t>
      </w:r>
    </w:p>
    <w:p w14:paraId="4ACC9276" w14:textId="25A019B7" w:rsidR="00280365" w:rsidRPr="00D43DB8" w:rsidRDefault="00280365" w:rsidP="00D43DB8">
      <w:pPr>
        <w:spacing w:line="240" w:lineRule="auto"/>
        <w:jc w:val="both"/>
        <w:rPr>
          <w:rFonts w:ascii="Times New Roman" w:hAnsi="Times New Roman"/>
          <w:sz w:val="24"/>
          <w:szCs w:val="24"/>
        </w:rPr>
      </w:pPr>
      <w:r>
        <w:rPr>
          <w:rFonts w:ascii="Times New Roman" w:eastAsia="Times New Roman" w:hAnsi="Times New Roman"/>
          <w:sz w:val="24"/>
          <w:szCs w:val="24"/>
          <w:lang w:eastAsia="lv-LV"/>
        </w:rPr>
        <w:t>Ņemot vērā minēto un pamatojoties uz</w:t>
      </w:r>
      <w:r>
        <w:rPr>
          <w:rFonts w:ascii="Times New Roman" w:eastAsia="Times New Roman" w:hAnsi="Times New Roman"/>
          <w:spacing w:val="-3"/>
          <w:sz w:val="24"/>
          <w:szCs w:val="24"/>
          <w:lang w:eastAsia="lv-LV"/>
        </w:rPr>
        <w:t xml:space="preserve"> Dzīvesvietas deklarēšanas likuma 12.panta pirmās daļas 2.punktu, piekto un sesto daļu,  3.panta pirmo un otro daļu, Ministru kabineta 11.02.2003. noteikumu Nr.72 “Kārtība, kādā anulējamas ziņas par deklarēto dzīvesvietu’’ 5.punktu un  </w:t>
      </w:r>
      <w:r>
        <w:rPr>
          <w:rFonts w:ascii="Times New Roman" w:eastAsia="Times New Roman" w:hAnsi="Times New Roman"/>
          <w:sz w:val="24"/>
          <w:szCs w:val="24"/>
          <w:lang w:eastAsia="lv-LV"/>
        </w:rPr>
        <w:t xml:space="preserve">Pārgaujas novada domes Sociālo, izglītības, kultūras un sporta jautājumu komitejas 2021. gada 22. aprīļa atzinumu (protokols Nr.3), Pārgaujas novada dome, atklāti balsojot: </w:t>
      </w:r>
      <w:r w:rsidR="00D43DB8">
        <w:rPr>
          <w:rFonts w:ascii="Times New Roman" w:eastAsia="Calibri" w:hAnsi="Times New Roman" w:cs="Times New Roman"/>
          <w:sz w:val="24"/>
          <w:szCs w:val="24"/>
        </w:rPr>
        <w:t xml:space="preserve">),   </w:t>
      </w:r>
      <w:r w:rsidR="00D43DB8">
        <w:rPr>
          <w:rFonts w:ascii="Times New Roman" w:hAnsi="Times New Roman"/>
          <w:sz w:val="24"/>
          <w:szCs w:val="24"/>
        </w:rPr>
        <w:t xml:space="preserve">   atklāti balsojot</w:t>
      </w:r>
      <w:r w:rsidR="00D43DB8">
        <w:rPr>
          <w:rFonts w:ascii="Times New Roman" w:hAnsi="Times New Roman"/>
          <w:b/>
          <w:sz w:val="24"/>
          <w:szCs w:val="24"/>
        </w:rPr>
        <w:t>: PAR – 8 (</w:t>
      </w:r>
      <w:r w:rsidR="00D43DB8">
        <w:rPr>
          <w:rFonts w:ascii="Times New Roman" w:hAnsi="Times New Roman"/>
          <w:bCs/>
          <w:sz w:val="24"/>
          <w:szCs w:val="24"/>
          <w:lang w:val="pt-PT"/>
        </w:rPr>
        <w:t>Hardijs VENTS, Imants KALNIŅŠ, Juris BALTGALVIS, Guna RUKŠĀNE, Alfs LAPSIŅS, Monvids KRASTIŅŠ, Rudīte VASILE, Jānis PLŪME)</w:t>
      </w:r>
      <w:r w:rsidR="00D43DB8">
        <w:rPr>
          <w:rFonts w:ascii="Times New Roman" w:hAnsi="Times New Roman"/>
          <w:b/>
          <w:sz w:val="24"/>
          <w:szCs w:val="24"/>
        </w:rPr>
        <w:t>, PRET - nav, ATTURAS -</w:t>
      </w:r>
      <w:r w:rsidR="00D43DB8">
        <w:rPr>
          <w:rFonts w:ascii="Times New Roman" w:hAnsi="Times New Roman"/>
          <w:sz w:val="24"/>
          <w:szCs w:val="24"/>
        </w:rPr>
        <w:t xml:space="preserve"> </w:t>
      </w:r>
      <w:r w:rsidR="00D43DB8" w:rsidRPr="000E3F7A">
        <w:rPr>
          <w:rFonts w:ascii="Times New Roman" w:hAnsi="Times New Roman"/>
          <w:b/>
          <w:bCs/>
          <w:sz w:val="24"/>
          <w:szCs w:val="24"/>
        </w:rPr>
        <w:t>nav</w:t>
      </w:r>
      <w:r w:rsidR="00D43DB8">
        <w:rPr>
          <w:rFonts w:ascii="Times New Roman" w:hAnsi="Times New Roman"/>
          <w:sz w:val="24"/>
          <w:szCs w:val="24"/>
        </w:rPr>
        <w:t xml:space="preserve">, Pārgaujas novada domes </w:t>
      </w:r>
      <w:r w:rsidR="00D43DB8">
        <w:rPr>
          <w:rFonts w:ascii="Times New Roman" w:hAnsi="Times New Roman"/>
          <w:b/>
          <w:sz w:val="24"/>
          <w:szCs w:val="24"/>
        </w:rPr>
        <w:t>NOLEMJ:</w:t>
      </w:r>
      <w:r w:rsidR="00D43DB8">
        <w:rPr>
          <w:rFonts w:ascii="Times New Roman" w:hAnsi="Times New Roman"/>
          <w:sz w:val="24"/>
          <w:szCs w:val="24"/>
        </w:rPr>
        <w:t xml:space="preserve">  </w:t>
      </w:r>
    </w:p>
    <w:p w14:paraId="251B8346" w14:textId="7E803EC9" w:rsidR="00280365" w:rsidRDefault="00280365" w:rsidP="00280365">
      <w:pPr>
        <w:tabs>
          <w:tab w:val="left" w:pos="-8505"/>
        </w:tabs>
        <w:spacing w:after="0" w:line="240" w:lineRule="auto"/>
        <w:ind w:firstLine="426"/>
        <w:jc w:val="both"/>
        <w:rPr>
          <w:rFonts w:ascii="Times New Roman" w:eastAsia="Times New Roman" w:hAnsi="Times New Roman"/>
          <w:bCs/>
          <w:spacing w:val="-3"/>
          <w:sz w:val="24"/>
          <w:szCs w:val="24"/>
          <w:lang w:eastAsia="lv-LV"/>
        </w:rPr>
      </w:pPr>
      <w:r>
        <w:rPr>
          <w:rFonts w:ascii="Times New Roman" w:eastAsia="Times New Roman" w:hAnsi="Times New Roman"/>
          <w:bCs/>
          <w:spacing w:val="-3"/>
          <w:sz w:val="24"/>
          <w:szCs w:val="24"/>
          <w:lang w:eastAsia="lv-LV"/>
        </w:rPr>
        <w:t>1.</w:t>
      </w:r>
      <w:r>
        <w:rPr>
          <w:rFonts w:ascii="Times New Roman" w:eastAsia="Times New Roman" w:hAnsi="Times New Roman"/>
          <w:b/>
          <w:spacing w:val="-3"/>
          <w:sz w:val="24"/>
          <w:szCs w:val="24"/>
          <w:lang w:eastAsia="lv-LV"/>
        </w:rPr>
        <w:t xml:space="preserve"> </w:t>
      </w:r>
      <w:r>
        <w:rPr>
          <w:rFonts w:ascii="Times New Roman" w:eastAsia="Times New Roman" w:hAnsi="Times New Roman"/>
          <w:bCs/>
          <w:spacing w:val="-3"/>
          <w:sz w:val="24"/>
          <w:szCs w:val="24"/>
          <w:lang w:eastAsia="lv-LV"/>
        </w:rPr>
        <w:t>Anulēt ziņas par deklarēto dzīvesvietu</w:t>
      </w:r>
      <w:r w:rsidR="0019548B">
        <w:rPr>
          <w:rFonts w:ascii="Times New Roman" w:eastAsia="Times New Roman" w:hAnsi="Times New Roman"/>
          <w:bCs/>
          <w:spacing w:val="-3"/>
          <w:sz w:val="24"/>
          <w:szCs w:val="24"/>
          <w:lang w:eastAsia="lv-LV"/>
        </w:rPr>
        <w:t xml:space="preserve"> (…)</w:t>
      </w:r>
      <w:r>
        <w:rPr>
          <w:rFonts w:ascii="Times New Roman" w:eastAsia="Times New Roman" w:hAnsi="Times New Roman"/>
          <w:bCs/>
          <w:sz w:val="24"/>
          <w:szCs w:val="24"/>
          <w:lang w:eastAsia="lv-LV"/>
        </w:rPr>
        <w:t>,</w:t>
      </w:r>
      <w:r w:rsidR="0019548B">
        <w:rPr>
          <w:rFonts w:ascii="Times New Roman" w:eastAsia="Times New Roman" w:hAnsi="Times New Roman"/>
          <w:bCs/>
          <w:sz w:val="24"/>
          <w:szCs w:val="24"/>
          <w:lang w:eastAsia="lv-LV"/>
        </w:rPr>
        <w:t xml:space="preserve"> (…) </w:t>
      </w:r>
      <w:r>
        <w:rPr>
          <w:rFonts w:ascii="Times New Roman" w:eastAsia="Times New Roman" w:hAnsi="Times New Roman"/>
          <w:bCs/>
          <w:sz w:val="24"/>
          <w:szCs w:val="24"/>
          <w:lang w:eastAsia="lv-LV"/>
        </w:rPr>
        <w:t xml:space="preserve">un  </w:t>
      </w:r>
      <w:r w:rsidR="0019548B">
        <w:rPr>
          <w:rFonts w:ascii="Times New Roman" w:eastAsia="Times New Roman" w:hAnsi="Times New Roman"/>
          <w:bCs/>
          <w:sz w:val="24"/>
          <w:szCs w:val="24"/>
          <w:lang w:eastAsia="lv-LV"/>
        </w:rPr>
        <w:t>(…)</w:t>
      </w:r>
      <w:r>
        <w:rPr>
          <w:rFonts w:ascii="Times New Roman" w:eastAsia="Times New Roman" w:hAnsi="Times New Roman"/>
          <w:bCs/>
          <w:spacing w:val="-3"/>
          <w:sz w:val="24"/>
          <w:szCs w:val="24"/>
          <w:lang w:eastAsia="lv-LV"/>
        </w:rPr>
        <w:t xml:space="preserve">, nekustamajā īpašumā  </w:t>
      </w:r>
      <w:r w:rsidR="0019548B">
        <w:rPr>
          <w:rFonts w:ascii="Times New Roman" w:eastAsia="Times New Roman" w:hAnsi="Times New Roman"/>
          <w:bCs/>
          <w:spacing w:val="-3"/>
          <w:sz w:val="24"/>
          <w:szCs w:val="24"/>
          <w:lang w:eastAsia="lv-LV"/>
        </w:rPr>
        <w:t>(…)</w:t>
      </w:r>
      <w:r>
        <w:rPr>
          <w:rFonts w:ascii="Times New Roman" w:eastAsia="Times New Roman" w:hAnsi="Times New Roman"/>
          <w:bCs/>
          <w:sz w:val="24"/>
          <w:szCs w:val="24"/>
          <w:lang w:eastAsia="lv-LV"/>
        </w:rPr>
        <w:t>, Straupes pagasts, Pārgaujas novads</w:t>
      </w:r>
      <w:r>
        <w:rPr>
          <w:rFonts w:ascii="Times New Roman" w:eastAsia="Times New Roman" w:hAnsi="Times New Roman"/>
          <w:bCs/>
          <w:spacing w:val="-3"/>
          <w:sz w:val="24"/>
          <w:szCs w:val="24"/>
          <w:lang w:eastAsia="lv-LV"/>
        </w:rPr>
        <w:t>.</w:t>
      </w:r>
    </w:p>
    <w:p w14:paraId="2B87D612" w14:textId="77777777" w:rsidR="00280365" w:rsidRDefault="00280365" w:rsidP="00280365">
      <w:pPr>
        <w:tabs>
          <w:tab w:val="left" w:pos="-8505"/>
        </w:tabs>
        <w:spacing w:after="0" w:line="240" w:lineRule="auto"/>
        <w:ind w:firstLine="426"/>
        <w:jc w:val="both"/>
        <w:rPr>
          <w:rFonts w:ascii="Times New Roman" w:eastAsia="Times New Roman" w:hAnsi="Times New Roman"/>
          <w:spacing w:val="-3"/>
          <w:sz w:val="24"/>
          <w:szCs w:val="24"/>
          <w:lang w:eastAsia="lv-LV"/>
        </w:rPr>
      </w:pPr>
      <w:r>
        <w:rPr>
          <w:rFonts w:ascii="Times New Roman" w:eastAsia="Times New Roman" w:hAnsi="Times New Roman"/>
          <w:spacing w:val="-3"/>
          <w:sz w:val="24"/>
          <w:szCs w:val="24"/>
          <w:lang w:eastAsia="lv-LV"/>
        </w:rPr>
        <w:t xml:space="preserve">2. Lēmums par deklarēto ziņu anulēšanu stājas spēkā ar tā pieņemšanas brīdi. Lēmums  izpildāms nekavējoties pēc tā spēkā stāšanās.  </w:t>
      </w:r>
    </w:p>
    <w:p w14:paraId="152C2883" w14:textId="77777777" w:rsidR="00280365" w:rsidRDefault="00280365" w:rsidP="00280365">
      <w:pPr>
        <w:spacing w:after="0" w:line="276" w:lineRule="auto"/>
        <w:ind w:left="426"/>
        <w:jc w:val="both"/>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3. Lēmuma izpildi – deklarēto ziņu anulēšanu uzdot veikt Pārgaujas novada pašvaldības Klientu apkalpošanas speciālistei - lietvedei.</w:t>
      </w:r>
    </w:p>
    <w:p w14:paraId="5A1AF75D" w14:textId="77777777" w:rsidR="00280365" w:rsidRDefault="00280365" w:rsidP="00280365">
      <w:pPr>
        <w:spacing w:after="0" w:line="276" w:lineRule="auto"/>
        <w:ind w:firstLine="426"/>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4.  Lēmumu triju darbdienu laikā par deklarēto ziņu anulēšanu nosūtīt:  </w:t>
      </w:r>
    </w:p>
    <w:p w14:paraId="57909974" w14:textId="77FD767E" w:rsidR="00280365" w:rsidRDefault="00280365" w:rsidP="00280365">
      <w:pPr>
        <w:spacing w:after="0" w:line="276" w:lineRule="auto"/>
        <w:ind w:left="993"/>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4.1. </w:t>
      </w:r>
      <w:r w:rsidR="0019548B">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uz adresi</w:t>
      </w:r>
      <w:r w:rsidR="0019548B">
        <w:rPr>
          <w:rFonts w:ascii="Times New Roman" w:eastAsia="Times New Roman" w:hAnsi="Times New Roman"/>
          <w:sz w:val="24"/>
          <w:szCs w:val="24"/>
          <w:lang w:eastAsia="lv-LV"/>
        </w:rPr>
        <w:t>( ….)</w:t>
      </w:r>
      <w:r>
        <w:rPr>
          <w:rFonts w:ascii="Times New Roman" w:eastAsia="Times New Roman" w:hAnsi="Times New Roman"/>
          <w:bCs/>
          <w:sz w:val="24"/>
          <w:szCs w:val="24"/>
          <w:lang w:eastAsia="lv-LV"/>
        </w:rPr>
        <w:t>, Straupes pagasts, Pārgaujas novads</w:t>
      </w:r>
      <w:r>
        <w:rPr>
          <w:rFonts w:ascii="Times New Roman" w:eastAsia="Times New Roman" w:hAnsi="Times New Roman"/>
          <w:sz w:val="24"/>
          <w:szCs w:val="24"/>
          <w:lang w:eastAsia="lv-LV"/>
        </w:rPr>
        <w:t>;</w:t>
      </w:r>
    </w:p>
    <w:p w14:paraId="615BDBD8" w14:textId="1F8075CA" w:rsidR="00280365" w:rsidRDefault="00280365" w:rsidP="00280365">
      <w:pPr>
        <w:spacing w:after="0" w:line="276" w:lineRule="auto"/>
        <w:ind w:left="993"/>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4.2.  </w:t>
      </w:r>
      <w:r w:rsidR="002A72C2">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uz adresi</w:t>
      </w:r>
      <w:r w:rsidR="002A72C2">
        <w:rPr>
          <w:rFonts w:ascii="Times New Roman" w:eastAsia="Times New Roman" w:hAnsi="Times New Roman"/>
          <w:sz w:val="24"/>
          <w:szCs w:val="24"/>
          <w:lang w:eastAsia="lv-LV"/>
        </w:rPr>
        <w:t xml:space="preserve"> (…)</w:t>
      </w:r>
      <w:r>
        <w:rPr>
          <w:rFonts w:ascii="Times New Roman" w:eastAsia="Times New Roman" w:hAnsi="Times New Roman"/>
          <w:bCs/>
          <w:sz w:val="24"/>
          <w:szCs w:val="24"/>
          <w:lang w:eastAsia="lv-LV"/>
        </w:rPr>
        <w:t>, Straupes pagasts, Pārgaujas novads</w:t>
      </w:r>
      <w:r>
        <w:rPr>
          <w:rFonts w:ascii="Times New Roman" w:eastAsia="Times New Roman" w:hAnsi="Times New Roman"/>
          <w:sz w:val="24"/>
          <w:szCs w:val="24"/>
          <w:lang w:eastAsia="lv-LV"/>
        </w:rPr>
        <w:t>;</w:t>
      </w:r>
    </w:p>
    <w:p w14:paraId="1C0DCC1B" w14:textId="36844085" w:rsidR="00280365" w:rsidRDefault="00280365" w:rsidP="00280365">
      <w:pPr>
        <w:spacing w:after="0" w:line="276" w:lineRule="auto"/>
        <w:ind w:left="993"/>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4.3. </w:t>
      </w:r>
      <w:r w:rsidR="002A72C2">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uz adresi</w:t>
      </w:r>
      <w:r w:rsidR="002A72C2">
        <w:rPr>
          <w:rFonts w:ascii="Times New Roman" w:eastAsia="Times New Roman" w:hAnsi="Times New Roman"/>
          <w:sz w:val="24"/>
          <w:szCs w:val="24"/>
          <w:lang w:eastAsia="lv-LV"/>
        </w:rPr>
        <w:t xml:space="preserve"> (...)</w:t>
      </w:r>
      <w:r>
        <w:rPr>
          <w:rFonts w:ascii="Times New Roman" w:eastAsia="Times New Roman" w:hAnsi="Times New Roman"/>
          <w:bCs/>
          <w:sz w:val="24"/>
          <w:szCs w:val="24"/>
          <w:lang w:eastAsia="lv-LV"/>
        </w:rPr>
        <w:t>, Straupes pagasts, Pārgaujas novads</w:t>
      </w:r>
      <w:r>
        <w:rPr>
          <w:rFonts w:ascii="Times New Roman" w:eastAsia="Times New Roman" w:hAnsi="Times New Roman"/>
          <w:sz w:val="24"/>
          <w:szCs w:val="24"/>
          <w:lang w:eastAsia="lv-LV"/>
        </w:rPr>
        <w:t>;</w:t>
      </w:r>
    </w:p>
    <w:p w14:paraId="585BEB18" w14:textId="2BCEC5BA" w:rsidR="00280365" w:rsidRDefault="00280365" w:rsidP="00280365">
      <w:pPr>
        <w:spacing w:after="0" w:line="276" w:lineRule="auto"/>
        <w:ind w:left="993"/>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4.4. </w:t>
      </w:r>
      <w:r w:rsidR="002A72C2">
        <w:rPr>
          <w:rFonts w:ascii="Times New Roman" w:eastAsia="Times New Roman" w:hAnsi="Times New Roman"/>
          <w:sz w:val="24"/>
          <w:szCs w:val="24"/>
          <w:lang w:eastAsia="lv-LV"/>
        </w:rPr>
        <w:t xml:space="preserve"> (…) </w:t>
      </w:r>
      <w:r>
        <w:rPr>
          <w:rFonts w:ascii="Times New Roman" w:eastAsia="Times New Roman" w:hAnsi="Times New Roman"/>
          <w:sz w:val="24"/>
          <w:szCs w:val="24"/>
          <w:lang w:eastAsia="lv-LV"/>
        </w:rPr>
        <w:t>uz adresi:</w:t>
      </w:r>
      <w:r w:rsidR="002A72C2">
        <w:rPr>
          <w:rFonts w:ascii="Times New Roman" w:eastAsia="Times New Roman" w:hAnsi="Times New Roman"/>
          <w:sz w:val="24"/>
          <w:szCs w:val="24"/>
          <w:lang w:eastAsia="lv-LV"/>
        </w:rPr>
        <w:t xml:space="preserve"> (…)</w:t>
      </w:r>
      <w:r>
        <w:rPr>
          <w:rFonts w:ascii="Times New Roman" w:eastAsia="Times New Roman" w:hAnsi="Times New Roman"/>
          <w:bCs/>
          <w:sz w:val="24"/>
          <w:szCs w:val="24"/>
          <w:lang w:eastAsia="lv-LV"/>
        </w:rPr>
        <w:t>, Straupes pagasts, Pārgaujas novads</w:t>
      </w:r>
      <w:r>
        <w:rPr>
          <w:rFonts w:ascii="Times New Roman" w:eastAsia="Times New Roman" w:hAnsi="Times New Roman"/>
          <w:sz w:val="24"/>
          <w:szCs w:val="24"/>
          <w:lang w:eastAsia="lv-LV"/>
        </w:rPr>
        <w:t>.</w:t>
      </w:r>
    </w:p>
    <w:p w14:paraId="5956D5E7" w14:textId="77777777" w:rsidR="00280365" w:rsidRDefault="00280365" w:rsidP="00280365">
      <w:pPr>
        <w:spacing w:after="0" w:line="276" w:lineRule="auto"/>
        <w:ind w:left="567"/>
        <w:rPr>
          <w:rFonts w:ascii="Times New Roman" w:eastAsia="Times New Roman" w:hAnsi="Times New Roman"/>
          <w:sz w:val="24"/>
          <w:szCs w:val="24"/>
          <w:lang w:eastAsia="lv-LV"/>
        </w:rPr>
      </w:pPr>
      <w:r>
        <w:rPr>
          <w:rFonts w:ascii="Times New Roman" w:eastAsia="Times New Roman" w:hAnsi="Times New Roman"/>
          <w:spacing w:val="-3"/>
          <w:sz w:val="24"/>
          <w:szCs w:val="24"/>
          <w:lang w:eastAsia="lv-LV"/>
        </w:rPr>
        <w:t xml:space="preserve">5.   </w:t>
      </w:r>
      <w:r>
        <w:rPr>
          <w:rFonts w:ascii="Times New Roman" w:eastAsia="Times New Roman" w:hAnsi="Times New Roman"/>
          <w:sz w:val="24"/>
          <w:szCs w:val="24"/>
          <w:lang w:eastAsia="lv-LV"/>
        </w:rPr>
        <w:t xml:space="preserve">Lēmuma izpildes kontroli uzdot Pārgaujas novada pašvaldības izpilddirektorei M.DRUBIŅAI.  </w:t>
      </w:r>
    </w:p>
    <w:p w14:paraId="7358E51E" w14:textId="77777777" w:rsidR="00280365" w:rsidRDefault="00280365" w:rsidP="00280365">
      <w:pPr>
        <w:spacing w:after="0" w:line="240" w:lineRule="auto"/>
        <w:ind w:firstLine="540"/>
        <w:jc w:val="both"/>
        <w:rPr>
          <w:rFonts w:ascii="Times New Roman" w:eastAsia="Times New Roman" w:hAnsi="Times New Roman"/>
          <w:i/>
          <w:sz w:val="24"/>
          <w:szCs w:val="24"/>
          <w:lang w:eastAsia="lv-LV"/>
        </w:rPr>
      </w:pPr>
    </w:p>
    <w:p w14:paraId="345AA6D0" w14:textId="77777777" w:rsidR="00280365" w:rsidRDefault="00280365" w:rsidP="00280365">
      <w:pPr>
        <w:spacing w:after="0" w:line="240" w:lineRule="auto"/>
        <w:jc w:val="both"/>
        <w:rPr>
          <w:rFonts w:ascii="Times New Roman" w:eastAsia="Times New Roman" w:hAnsi="Times New Roman"/>
          <w:i/>
          <w:lang w:eastAsia="lv-LV"/>
        </w:rPr>
      </w:pPr>
      <w:r>
        <w:rPr>
          <w:rFonts w:ascii="Times New Roman" w:eastAsia="Times New Roman" w:hAnsi="Times New Roman"/>
          <w:i/>
          <w:lang w:eastAsia="lv-LV"/>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tā pieņemšanas brīdi.</w:t>
      </w:r>
    </w:p>
    <w:p w14:paraId="14BE373B" w14:textId="0A0753E8" w:rsidR="00280365" w:rsidRDefault="00280365" w:rsidP="00280365">
      <w:pPr>
        <w:spacing w:after="0" w:line="240" w:lineRule="auto"/>
        <w:rPr>
          <w:rFonts w:ascii="Times New Roman" w:eastAsia="Calibri" w:hAnsi="Times New Roman"/>
          <w:sz w:val="24"/>
          <w:szCs w:val="24"/>
        </w:rPr>
      </w:pPr>
    </w:p>
    <w:p w14:paraId="562A9743" w14:textId="3AF9D715" w:rsidR="00D43DB8" w:rsidRDefault="00D43DB8" w:rsidP="00280365">
      <w:pPr>
        <w:spacing w:after="0" w:line="240" w:lineRule="auto"/>
        <w:rPr>
          <w:rFonts w:ascii="Times New Roman" w:eastAsia="Calibri" w:hAnsi="Times New Roman"/>
          <w:sz w:val="24"/>
          <w:szCs w:val="24"/>
        </w:rPr>
      </w:pPr>
    </w:p>
    <w:p w14:paraId="1DBD1021" w14:textId="7920911C" w:rsidR="00D43DB8" w:rsidRDefault="00D43DB8" w:rsidP="00280365">
      <w:pPr>
        <w:spacing w:after="0" w:line="240" w:lineRule="auto"/>
        <w:rPr>
          <w:rFonts w:ascii="Times New Roman" w:eastAsia="Calibri" w:hAnsi="Times New Roman"/>
          <w:sz w:val="24"/>
          <w:szCs w:val="24"/>
        </w:rPr>
      </w:pPr>
    </w:p>
    <w:p w14:paraId="716BD82E" w14:textId="51514409" w:rsidR="00D43DB8" w:rsidRDefault="00D43DB8" w:rsidP="00280365">
      <w:pPr>
        <w:spacing w:after="0" w:line="240" w:lineRule="auto"/>
        <w:rPr>
          <w:rFonts w:ascii="Times New Roman" w:eastAsia="Calibri" w:hAnsi="Times New Roman"/>
          <w:sz w:val="24"/>
          <w:szCs w:val="24"/>
        </w:rPr>
      </w:pPr>
    </w:p>
    <w:p w14:paraId="35ABF9B1" w14:textId="77777777" w:rsidR="00D43DB8" w:rsidRDefault="00D43DB8" w:rsidP="00280365">
      <w:pPr>
        <w:spacing w:after="0" w:line="240" w:lineRule="auto"/>
        <w:rPr>
          <w:rFonts w:ascii="Times New Roman" w:eastAsia="Calibri" w:hAnsi="Times New Roman"/>
          <w:sz w:val="24"/>
          <w:szCs w:val="24"/>
        </w:rPr>
      </w:pPr>
    </w:p>
    <w:p w14:paraId="605998B7" w14:textId="77777777" w:rsidR="00280365" w:rsidRDefault="00280365" w:rsidP="00280365">
      <w:pPr>
        <w:spacing w:after="0"/>
        <w:jc w:val="center"/>
        <w:rPr>
          <w:rFonts w:ascii="Times New Roman" w:hAnsi="Times New Roman"/>
          <w:b/>
          <w:iCs/>
          <w:sz w:val="28"/>
          <w:szCs w:val="28"/>
          <w:lang w:eastAsia="lv-LV"/>
        </w:rPr>
      </w:pPr>
      <w:r>
        <w:rPr>
          <w:rFonts w:ascii="Times New Roman" w:hAnsi="Times New Roman"/>
          <w:b/>
          <w:iCs/>
          <w:sz w:val="28"/>
          <w:szCs w:val="28"/>
          <w:lang w:eastAsia="lv-LV"/>
        </w:rPr>
        <w:lastRenderedPageBreak/>
        <w:t>LĒMUMS</w:t>
      </w:r>
    </w:p>
    <w:p w14:paraId="68448CDA" w14:textId="77777777" w:rsidR="00280365" w:rsidRDefault="00280365" w:rsidP="00280365">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28DC8860" w14:textId="77777777" w:rsidR="00280365" w:rsidRDefault="00280365" w:rsidP="00280365">
      <w:pPr>
        <w:spacing w:after="0"/>
      </w:pPr>
    </w:p>
    <w:p w14:paraId="2F68840C" w14:textId="2D18516F" w:rsidR="00280365" w:rsidRDefault="00280365" w:rsidP="00280365">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Nr.</w:t>
      </w:r>
      <w:r w:rsidR="00D43DB8">
        <w:rPr>
          <w:rFonts w:ascii="Times New Roman" w:hAnsi="Times New Roman" w:cs="Times New Roman"/>
          <w:b/>
          <w:sz w:val="24"/>
          <w:szCs w:val="24"/>
        </w:rPr>
        <w:t xml:space="preserve"> 91</w:t>
      </w:r>
    </w:p>
    <w:p w14:paraId="579E8A8A" w14:textId="77777777" w:rsidR="00280365" w:rsidRDefault="00280365" w:rsidP="00280365">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4,  21..</w:t>
      </w:r>
      <w:proofErr w:type="gramEnd"/>
      <w:r>
        <w:rPr>
          <w:rFonts w:ascii="Times New Roman" w:hAnsi="Times New Roman"/>
          <w:bCs/>
          <w:szCs w:val="24"/>
        </w:rPr>
        <w:t>§</w:t>
      </w:r>
      <w:r>
        <w:rPr>
          <w:rFonts w:ascii="Times New Roman" w:hAnsi="Times New Roman"/>
          <w:szCs w:val="24"/>
        </w:rPr>
        <w:t>)</w:t>
      </w:r>
    </w:p>
    <w:p w14:paraId="7835A33A" w14:textId="77777777" w:rsidR="00280365" w:rsidRDefault="00280365" w:rsidP="00280365">
      <w:pPr>
        <w:spacing w:after="0" w:line="240" w:lineRule="auto"/>
        <w:rPr>
          <w:rFonts w:ascii="Times New Roman" w:eastAsia="Times New Roman" w:hAnsi="Times New Roman"/>
          <w:sz w:val="24"/>
          <w:szCs w:val="24"/>
          <w:lang w:eastAsia="lv-LV"/>
        </w:rPr>
      </w:pPr>
    </w:p>
    <w:p w14:paraId="3CC3D2C5" w14:textId="77777777" w:rsidR="00280365" w:rsidRDefault="00280365" w:rsidP="00280365">
      <w:pPr>
        <w:spacing w:after="0" w:line="240" w:lineRule="auto"/>
        <w:jc w:val="center"/>
        <w:rPr>
          <w:rFonts w:ascii="Times New Roman" w:eastAsia="Times New Roman" w:hAnsi="Times New Roman"/>
          <w:b/>
          <w:bCs/>
          <w:sz w:val="24"/>
          <w:szCs w:val="24"/>
          <w:lang w:eastAsia="lv-LV"/>
        </w:rPr>
      </w:pPr>
      <w:r>
        <w:rPr>
          <w:rFonts w:ascii="Times New Roman" w:eastAsia="Times New Roman" w:hAnsi="Times New Roman"/>
          <w:b/>
          <w:bCs/>
          <w:sz w:val="24"/>
          <w:szCs w:val="24"/>
        </w:rPr>
        <w:tab/>
        <w:t>21</w:t>
      </w:r>
      <w:r>
        <w:rPr>
          <w:rFonts w:ascii="Times New Roman" w:eastAsia="Times New Roman" w:hAnsi="Times New Roman"/>
          <w:b/>
          <w:bCs/>
          <w:sz w:val="24"/>
          <w:szCs w:val="24"/>
          <w:lang w:eastAsia="lv-LV"/>
        </w:rPr>
        <w:t>.§</w:t>
      </w:r>
    </w:p>
    <w:p w14:paraId="3F799C38" w14:textId="77777777" w:rsidR="00280365" w:rsidRDefault="00280365" w:rsidP="00280365">
      <w:pPr>
        <w:spacing w:after="0" w:line="240" w:lineRule="auto"/>
        <w:jc w:val="center"/>
        <w:rPr>
          <w:rFonts w:ascii="Times New Roman" w:eastAsia="Times New Roman" w:hAnsi="Times New Roman"/>
          <w:b/>
          <w:sz w:val="24"/>
          <w:szCs w:val="24"/>
          <w:lang w:eastAsia="lv-LV"/>
        </w:rPr>
      </w:pPr>
    </w:p>
    <w:p w14:paraId="376AE337" w14:textId="5BA0AB25" w:rsidR="00280365" w:rsidRDefault="00280365" w:rsidP="00280365">
      <w:pPr>
        <w:pBdr>
          <w:bottom w:val="single" w:sz="12" w:space="1" w:color="auto"/>
        </w:pBdr>
        <w:spacing w:after="0" w:line="240" w:lineRule="auto"/>
        <w:ind w:left="-426"/>
        <w:jc w:val="center"/>
        <w:rPr>
          <w:rFonts w:ascii="Times New Roman" w:eastAsia="Calibri" w:hAnsi="Times New Roman"/>
          <w:b/>
          <w:sz w:val="24"/>
          <w:szCs w:val="24"/>
        </w:rPr>
      </w:pPr>
      <w:r>
        <w:rPr>
          <w:rFonts w:ascii="Times New Roman" w:hAnsi="Times New Roman"/>
          <w:b/>
          <w:sz w:val="24"/>
          <w:szCs w:val="24"/>
        </w:rPr>
        <w:t xml:space="preserve">Par īres līguma termiņa pagarināšanu ar </w:t>
      </w:r>
      <w:r w:rsidR="002A72C2">
        <w:rPr>
          <w:rFonts w:ascii="Times New Roman" w:hAnsi="Times New Roman"/>
          <w:b/>
          <w:sz w:val="24"/>
          <w:szCs w:val="24"/>
        </w:rPr>
        <w:t>(…)</w:t>
      </w:r>
    </w:p>
    <w:p w14:paraId="1A9B8AC7" w14:textId="77777777" w:rsidR="00280365" w:rsidRDefault="00280365" w:rsidP="00280365">
      <w:pPr>
        <w:spacing w:after="0" w:line="240" w:lineRule="auto"/>
        <w:ind w:left="-426"/>
        <w:jc w:val="center"/>
        <w:rPr>
          <w:rFonts w:ascii="Times New Roman" w:hAnsi="Times New Roman"/>
          <w:b/>
          <w:sz w:val="24"/>
          <w:szCs w:val="24"/>
        </w:rPr>
      </w:pPr>
    </w:p>
    <w:p w14:paraId="5C27A6F1" w14:textId="1ECD8661" w:rsidR="00280365" w:rsidRDefault="00D43DB8" w:rsidP="00D43DB8">
      <w:pPr>
        <w:spacing w:after="0" w:line="240" w:lineRule="auto"/>
        <w:ind w:left="-426"/>
        <w:rPr>
          <w:rFonts w:ascii="Times New Roman" w:hAnsi="Times New Roman"/>
          <w:bCs/>
          <w:sz w:val="24"/>
          <w:szCs w:val="24"/>
          <w:lang w:eastAsia="lv-LV"/>
        </w:rPr>
      </w:pPr>
      <w:r>
        <w:rPr>
          <w:rFonts w:ascii="Times New Roman" w:hAnsi="Times New Roman"/>
          <w:bCs/>
          <w:sz w:val="24"/>
          <w:szCs w:val="24"/>
          <w:lang w:eastAsia="lv-LV"/>
        </w:rPr>
        <w:t>ZIŅO: M.KRASTIŅŠ</w:t>
      </w:r>
    </w:p>
    <w:p w14:paraId="4DA90AC8" w14:textId="77777777" w:rsidR="00D43DB8" w:rsidRPr="00D43DB8" w:rsidRDefault="00D43DB8" w:rsidP="00D43DB8">
      <w:pPr>
        <w:spacing w:after="0" w:line="240" w:lineRule="auto"/>
        <w:ind w:left="-426"/>
        <w:rPr>
          <w:rFonts w:ascii="Times New Roman" w:hAnsi="Times New Roman"/>
          <w:bCs/>
          <w:sz w:val="24"/>
          <w:szCs w:val="24"/>
          <w:lang w:eastAsia="lv-LV"/>
        </w:rPr>
      </w:pPr>
    </w:p>
    <w:p w14:paraId="783C63A8" w14:textId="7621EA36" w:rsidR="00280365" w:rsidRDefault="00280365" w:rsidP="00280365">
      <w:pPr>
        <w:spacing w:after="0" w:line="240" w:lineRule="auto"/>
        <w:ind w:firstLine="720"/>
        <w:jc w:val="both"/>
        <w:rPr>
          <w:rFonts w:ascii="Times New Roman" w:hAnsi="Times New Roman"/>
          <w:color w:val="000000"/>
          <w:sz w:val="24"/>
          <w:szCs w:val="24"/>
        </w:rPr>
      </w:pPr>
      <w:r>
        <w:rPr>
          <w:rFonts w:ascii="Times New Roman" w:hAnsi="Times New Roman"/>
          <w:color w:val="000000"/>
          <w:sz w:val="24"/>
          <w:szCs w:val="24"/>
        </w:rPr>
        <w:t xml:space="preserve">Pārgaujas novada pašvaldībā (turpmāk - </w:t>
      </w:r>
      <w:r>
        <w:rPr>
          <w:rFonts w:ascii="Times New Roman" w:hAnsi="Times New Roman"/>
          <w:i/>
          <w:color w:val="000000"/>
          <w:sz w:val="24"/>
          <w:szCs w:val="24"/>
        </w:rPr>
        <w:t>Pašvaldība</w:t>
      </w:r>
      <w:r>
        <w:rPr>
          <w:rFonts w:ascii="Times New Roman" w:hAnsi="Times New Roman"/>
          <w:color w:val="000000"/>
          <w:sz w:val="24"/>
          <w:szCs w:val="24"/>
        </w:rPr>
        <w:t xml:space="preserve">) 2021. gada 21.aprīlī saņemts </w:t>
      </w:r>
      <w:r w:rsidR="002A72C2">
        <w:rPr>
          <w:rFonts w:ascii="Times New Roman" w:hAnsi="Times New Roman"/>
          <w:color w:val="000000"/>
          <w:sz w:val="24"/>
          <w:szCs w:val="24"/>
        </w:rPr>
        <w:t>(…)</w:t>
      </w:r>
      <w:r>
        <w:rPr>
          <w:rFonts w:ascii="Times New Roman" w:hAnsi="Times New Roman"/>
          <w:color w:val="000000"/>
          <w:sz w:val="24"/>
          <w:szCs w:val="24"/>
        </w:rPr>
        <w:t xml:space="preserve">iesniegums (reģistrācijas  Nr. 4-9/21/223-D)  ar lūgumu pagarināt dzīvokļa īres līgumu dzīvoklim </w:t>
      </w:r>
      <w:r w:rsidR="002A72C2">
        <w:rPr>
          <w:rFonts w:ascii="Times New Roman" w:hAnsi="Times New Roman"/>
          <w:color w:val="000000"/>
          <w:sz w:val="24"/>
          <w:szCs w:val="24"/>
        </w:rPr>
        <w:t xml:space="preserve"> (…) </w:t>
      </w:r>
      <w:r>
        <w:rPr>
          <w:rFonts w:ascii="Times New Roman" w:hAnsi="Times New Roman"/>
          <w:color w:val="000000"/>
          <w:sz w:val="24"/>
          <w:szCs w:val="24"/>
        </w:rPr>
        <w:t>(nodalījuma Nr.446 18, kadastra Nr. 42749000159), Auciemā, Raiskuma pagastā,  Pārgaujas novadā.</w:t>
      </w:r>
    </w:p>
    <w:p w14:paraId="3FC82AC1" w14:textId="77777777" w:rsidR="00280365" w:rsidRDefault="00280365" w:rsidP="00280365">
      <w:pPr>
        <w:spacing w:after="0" w:line="240" w:lineRule="auto"/>
        <w:jc w:val="both"/>
        <w:rPr>
          <w:rFonts w:ascii="Times New Roman" w:hAnsi="Times New Roman"/>
          <w:color w:val="000000"/>
          <w:sz w:val="24"/>
          <w:szCs w:val="24"/>
          <w:lang w:eastAsia="lv-LV"/>
        </w:rPr>
      </w:pPr>
      <w:r>
        <w:rPr>
          <w:rFonts w:ascii="Times New Roman" w:hAnsi="Times New Roman"/>
          <w:sz w:val="24"/>
          <w:szCs w:val="24"/>
          <w:lang w:eastAsia="lv-LV"/>
        </w:rPr>
        <w:t xml:space="preserve">Izvērtējot </w:t>
      </w:r>
      <w:r>
        <w:rPr>
          <w:rFonts w:ascii="Times New Roman" w:hAnsi="Times New Roman"/>
          <w:i/>
          <w:sz w:val="24"/>
          <w:szCs w:val="24"/>
          <w:lang w:eastAsia="lv-LV"/>
        </w:rPr>
        <w:t>Pašvaldības</w:t>
      </w:r>
      <w:r>
        <w:rPr>
          <w:rFonts w:ascii="Times New Roman" w:hAnsi="Times New Roman"/>
          <w:sz w:val="24"/>
          <w:szCs w:val="24"/>
          <w:lang w:eastAsia="lv-LV"/>
        </w:rPr>
        <w:t xml:space="preserve"> rīcībā esošo informāciju, konstatēts:</w:t>
      </w:r>
    </w:p>
    <w:p w14:paraId="7D1CF85D" w14:textId="54A3951F" w:rsidR="00280365" w:rsidRDefault="00280365" w:rsidP="00280365">
      <w:pPr>
        <w:spacing w:after="0" w:line="240" w:lineRule="auto"/>
        <w:jc w:val="both"/>
        <w:rPr>
          <w:rFonts w:ascii="Times New Roman" w:hAnsi="Times New Roman"/>
          <w:sz w:val="24"/>
          <w:szCs w:val="24"/>
          <w:lang w:eastAsia="lv-LV"/>
        </w:rPr>
      </w:pPr>
      <w:r>
        <w:rPr>
          <w:rFonts w:ascii="Times New Roman" w:hAnsi="Times New Roman"/>
          <w:color w:val="000000"/>
          <w:sz w:val="24"/>
          <w:szCs w:val="24"/>
          <w:lang w:eastAsia="lv-LV"/>
        </w:rPr>
        <w:tab/>
      </w:r>
      <w:r>
        <w:rPr>
          <w:rFonts w:ascii="Times New Roman" w:eastAsia="Times New Roman" w:hAnsi="Times New Roman"/>
          <w:sz w:val="24"/>
          <w:szCs w:val="24"/>
        </w:rPr>
        <w:t xml:space="preserve"> </w:t>
      </w:r>
      <w:r>
        <w:rPr>
          <w:rFonts w:ascii="Times New Roman" w:eastAsia="Times New Roman" w:hAnsi="Times New Roman"/>
          <w:i/>
          <w:iCs/>
          <w:sz w:val="24"/>
          <w:szCs w:val="24"/>
        </w:rPr>
        <w:t>Pašvaldība</w:t>
      </w:r>
      <w:r>
        <w:rPr>
          <w:rFonts w:ascii="Times New Roman" w:eastAsia="Times New Roman" w:hAnsi="Times New Roman"/>
          <w:sz w:val="24"/>
          <w:szCs w:val="24"/>
        </w:rPr>
        <w:t xml:space="preserve"> </w:t>
      </w:r>
      <w:r>
        <w:rPr>
          <w:rFonts w:ascii="Times New Roman" w:hAnsi="Times New Roman"/>
          <w:sz w:val="24"/>
          <w:szCs w:val="24"/>
        </w:rPr>
        <w:t xml:space="preserve"> 2018.gada 21.martā noslēdza īres līgumu Nr. PN/4-20.12/18/1  ar </w:t>
      </w:r>
      <w:r w:rsidR="002A72C2">
        <w:rPr>
          <w:rFonts w:ascii="Times New Roman" w:hAnsi="Times New Roman"/>
          <w:sz w:val="24"/>
          <w:szCs w:val="24"/>
        </w:rPr>
        <w:t xml:space="preserve">(….) </w:t>
      </w:r>
      <w:r>
        <w:rPr>
          <w:rFonts w:ascii="Times New Roman" w:hAnsi="Times New Roman"/>
          <w:sz w:val="24"/>
          <w:szCs w:val="24"/>
        </w:rPr>
        <w:t xml:space="preserve">par dzīvokli </w:t>
      </w:r>
      <w:r w:rsidR="002A72C2">
        <w:rPr>
          <w:rFonts w:ascii="Times New Roman" w:hAnsi="Times New Roman"/>
          <w:sz w:val="24"/>
          <w:szCs w:val="24"/>
        </w:rPr>
        <w:t xml:space="preserve">(…) </w:t>
      </w:r>
      <w:r>
        <w:rPr>
          <w:rFonts w:ascii="Times New Roman" w:hAnsi="Times New Roman"/>
          <w:color w:val="000000"/>
          <w:sz w:val="24"/>
          <w:szCs w:val="24"/>
        </w:rPr>
        <w:t>(nodalījuma Nr.446 18, kadastra Nr. 42749000159),Auciemā, Raiskuma pagastā,  Pārgaujas novadā</w:t>
      </w:r>
      <w:r>
        <w:rPr>
          <w:rFonts w:ascii="Times New Roman" w:hAnsi="Times New Roman"/>
          <w:sz w:val="24"/>
          <w:szCs w:val="24"/>
        </w:rPr>
        <w:t xml:space="preserve"> ar kopējo platību </w:t>
      </w:r>
      <w:bookmarkStart w:id="3" w:name="_Hlk51168095"/>
      <w:r>
        <w:rPr>
          <w:rFonts w:ascii="Times New Roman" w:hAnsi="Times New Roman"/>
          <w:sz w:val="24"/>
          <w:szCs w:val="24"/>
        </w:rPr>
        <w:t>91.2 m</w:t>
      </w:r>
      <w:r>
        <w:rPr>
          <w:rFonts w:ascii="Times New Roman" w:hAnsi="Times New Roman"/>
          <w:sz w:val="24"/>
          <w:szCs w:val="24"/>
          <w:vertAlign w:val="superscript"/>
        </w:rPr>
        <w:t>2</w:t>
      </w:r>
      <w:bookmarkEnd w:id="3"/>
      <w:r>
        <w:rPr>
          <w:rFonts w:ascii="Times New Roman" w:hAnsi="Times New Roman"/>
          <w:sz w:val="24"/>
          <w:szCs w:val="24"/>
        </w:rPr>
        <w:t>,</w:t>
      </w:r>
      <w:r>
        <w:rPr>
          <w:rFonts w:ascii="Times New Roman" w:hAnsi="Times New Roman"/>
          <w:color w:val="C00000"/>
          <w:sz w:val="24"/>
          <w:szCs w:val="24"/>
        </w:rPr>
        <w:t xml:space="preserve"> </w:t>
      </w:r>
      <w:r>
        <w:rPr>
          <w:rFonts w:ascii="Times New Roman" w:hAnsi="Times New Roman"/>
          <w:sz w:val="24"/>
          <w:szCs w:val="24"/>
        </w:rPr>
        <w:t xml:space="preserve">pamatojoties uz </w:t>
      </w:r>
      <w:r>
        <w:rPr>
          <w:rFonts w:ascii="Times New Roman" w:hAnsi="Times New Roman"/>
          <w:iCs/>
          <w:sz w:val="24"/>
          <w:szCs w:val="24"/>
        </w:rPr>
        <w:t>Pārgaujas novada domes</w:t>
      </w:r>
      <w:r>
        <w:rPr>
          <w:rFonts w:ascii="Times New Roman" w:hAnsi="Times New Roman"/>
          <w:i/>
          <w:sz w:val="24"/>
          <w:szCs w:val="24"/>
        </w:rPr>
        <w:t xml:space="preserve"> </w:t>
      </w:r>
      <w:r>
        <w:rPr>
          <w:rFonts w:ascii="Times New Roman" w:hAnsi="Times New Roman"/>
          <w:sz w:val="24"/>
          <w:szCs w:val="24"/>
        </w:rPr>
        <w:t>2018.gada 22.februāra  lēmumu Nr.47 “Par pašvaldībai piederošās dzīvojamās platības piešķiršanu”</w:t>
      </w:r>
      <w:r>
        <w:rPr>
          <w:rFonts w:ascii="Times New Roman" w:hAnsi="Times New Roman"/>
          <w:bCs/>
          <w:sz w:val="24"/>
          <w:szCs w:val="24"/>
        </w:rPr>
        <w:t>.</w:t>
      </w:r>
      <w:r>
        <w:rPr>
          <w:rFonts w:ascii="Times New Roman" w:hAnsi="Times New Roman"/>
          <w:sz w:val="24"/>
          <w:szCs w:val="24"/>
          <w:lang w:eastAsia="lv-LV"/>
        </w:rPr>
        <w:t xml:space="preserve"> </w:t>
      </w:r>
    </w:p>
    <w:p w14:paraId="5B710836" w14:textId="1B8297BE" w:rsidR="00280365" w:rsidRDefault="00280365" w:rsidP="00280365">
      <w:pPr>
        <w:spacing w:after="0" w:line="240" w:lineRule="auto"/>
        <w:jc w:val="both"/>
        <w:rPr>
          <w:rFonts w:ascii="Times New Roman" w:hAnsi="Times New Roman"/>
          <w:sz w:val="24"/>
          <w:szCs w:val="24"/>
          <w:lang w:eastAsia="lv-LV"/>
        </w:rPr>
      </w:pPr>
      <w:r>
        <w:rPr>
          <w:rFonts w:ascii="Times New Roman" w:hAnsi="Times New Roman"/>
          <w:sz w:val="24"/>
          <w:szCs w:val="24"/>
          <w:lang w:eastAsia="lv-LV"/>
        </w:rPr>
        <w:tab/>
      </w:r>
      <w:r>
        <w:rPr>
          <w:rFonts w:ascii="Times New Roman" w:hAnsi="Times New Roman"/>
          <w:sz w:val="24"/>
          <w:szCs w:val="24"/>
        </w:rPr>
        <w:t xml:space="preserve">Atbilstoši datu bāzē SOPA pieejamai informācijai, </w:t>
      </w:r>
      <w:r w:rsidR="002A72C2">
        <w:rPr>
          <w:rFonts w:ascii="Times New Roman" w:hAnsi="Times New Roman"/>
          <w:sz w:val="24"/>
          <w:szCs w:val="24"/>
        </w:rPr>
        <w:t xml:space="preserve">(…) </w:t>
      </w:r>
      <w:r>
        <w:rPr>
          <w:rFonts w:ascii="Times New Roman" w:hAnsi="Times New Roman"/>
          <w:sz w:val="24"/>
          <w:szCs w:val="24"/>
        </w:rPr>
        <w:t xml:space="preserve">ģimene sastāv no diviem pieaugušiem: </w:t>
      </w:r>
      <w:r w:rsidR="002A72C2">
        <w:rPr>
          <w:rFonts w:ascii="Times New Roman" w:hAnsi="Times New Roman"/>
          <w:sz w:val="24"/>
          <w:szCs w:val="24"/>
        </w:rPr>
        <w:t xml:space="preserve">(…) </w:t>
      </w:r>
      <w:r>
        <w:rPr>
          <w:rFonts w:ascii="Times New Roman" w:hAnsi="Times New Roman"/>
          <w:sz w:val="24"/>
          <w:szCs w:val="24"/>
        </w:rPr>
        <w:t xml:space="preserve">un viņas vīrs </w:t>
      </w:r>
      <w:r w:rsidR="002A72C2">
        <w:rPr>
          <w:rFonts w:ascii="Times New Roman" w:hAnsi="Times New Roman"/>
          <w:sz w:val="24"/>
          <w:szCs w:val="24"/>
        </w:rPr>
        <w:t xml:space="preserve">(…) </w:t>
      </w:r>
      <w:r>
        <w:rPr>
          <w:rFonts w:ascii="Times New Roman" w:hAnsi="Times New Roman"/>
          <w:sz w:val="24"/>
          <w:szCs w:val="24"/>
        </w:rPr>
        <w:t>un sešiem nepilngadīgiem bērniem, vecumā no 2 līdz 17 gadiem.</w:t>
      </w:r>
    </w:p>
    <w:p w14:paraId="1A54E659" w14:textId="77777777" w:rsidR="00280365" w:rsidRDefault="00280365" w:rsidP="00280365">
      <w:pPr>
        <w:spacing w:after="0" w:line="240" w:lineRule="auto"/>
        <w:jc w:val="both"/>
        <w:rPr>
          <w:rFonts w:ascii="Times New Roman" w:hAnsi="Times New Roman"/>
          <w:color w:val="000000"/>
          <w:sz w:val="24"/>
          <w:szCs w:val="24"/>
          <w:lang w:eastAsia="lv-LV"/>
        </w:rPr>
      </w:pPr>
      <w:r>
        <w:rPr>
          <w:rFonts w:ascii="Times New Roman" w:hAnsi="Times New Roman"/>
          <w:sz w:val="24"/>
          <w:szCs w:val="24"/>
          <w:lang w:eastAsia="lv-LV"/>
        </w:rPr>
        <w:tab/>
        <w:t>Saskaņā ar likuma “Par pašvaldībām” 12.  pantu un 15.  panta pirmās daļas 9. punktu, pašvaldība, sniedzot palīdzību iedzīvotājiem dzīvokļu jautājuma risināšanā, attiecīgās administratīvās teritorijas iedzīvotāju interesēs, var brīvprātīgi realizēt savas iniciatīvas ikvienā jautājumā, ja tas nav Saeimas, Ministru kabineta, ministriju, citu valsts pārvaldes iestāžu, tiesas vai citu pašvaldību kompetencē vai arī, ja šāda darbība nav aizliegta ar likumu.</w:t>
      </w:r>
    </w:p>
    <w:p w14:paraId="461598EF" w14:textId="77777777" w:rsidR="00280365" w:rsidRDefault="00280365" w:rsidP="00280365">
      <w:pPr>
        <w:spacing w:after="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ab/>
      </w:r>
      <w:r>
        <w:rPr>
          <w:rFonts w:ascii="Times New Roman" w:hAnsi="Times New Roman"/>
          <w:sz w:val="24"/>
          <w:szCs w:val="24"/>
          <w:lang w:eastAsia="lv-LV"/>
        </w:rPr>
        <w:t>Saskaņā ar likuma “Par palīdzību dzīvokļa jautājumu risināšanā” 4. panta pirmo daļu, pašvaldība ir tiesīga sniegt palīdzību dzīvokļa jautājumā tās administratīvajā teritorijā dzīvesvietu deklarējušām personām.</w:t>
      </w:r>
    </w:p>
    <w:p w14:paraId="4598CFEE" w14:textId="77777777" w:rsidR="00280365" w:rsidRDefault="00280365" w:rsidP="00280365">
      <w:pPr>
        <w:spacing w:after="0" w:line="240" w:lineRule="auto"/>
        <w:jc w:val="both"/>
        <w:rPr>
          <w:rFonts w:ascii="Times New Roman" w:hAnsi="Times New Roman"/>
          <w:color w:val="000000"/>
          <w:sz w:val="24"/>
          <w:szCs w:val="24"/>
          <w:lang w:eastAsia="lv-LV"/>
        </w:rPr>
      </w:pPr>
      <w:r>
        <w:rPr>
          <w:rFonts w:ascii="Times New Roman" w:hAnsi="Times New Roman"/>
          <w:color w:val="000000"/>
          <w:sz w:val="24"/>
          <w:szCs w:val="24"/>
          <w:lang w:eastAsia="lv-LV"/>
        </w:rPr>
        <w:tab/>
      </w:r>
      <w:r>
        <w:rPr>
          <w:rFonts w:ascii="Times New Roman" w:hAnsi="Times New Roman"/>
          <w:sz w:val="24"/>
          <w:szCs w:val="24"/>
          <w:lang w:eastAsia="lv-LV"/>
        </w:rPr>
        <w:t xml:space="preserve">Saskaņā ar likumu </w:t>
      </w:r>
      <w:r>
        <w:rPr>
          <w:rFonts w:ascii="Times New Roman" w:hAnsi="Times New Roman"/>
          <w:sz w:val="24"/>
          <w:szCs w:val="24"/>
        </w:rPr>
        <w:t xml:space="preserve">„Par dzīvojamo telpu īri” 5.panta pirmo un otro daļu un 6.panta pirmo daļu dzīvojamās telpas īres līgumu slēdz </w:t>
      </w:r>
      <w:proofErr w:type="spellStart"/>
      <w:r>
        <w:rPr>
          <w:rFonts w:ascii="Times New Roman" w:hAnsi="Times New Roman"/>
          <w:sz w:val="24"/>
          <w:szCs w:val="24"/>
        </w:rPr>
        <w:t>rakstveidā</w:t>
      </w:r>
      <w:proofErr w:type="spellEnd"/>
      <w:r>
        <w:rPr>
          <w:rFonts w:ascii="Times New Roman" w:hAnsi="Times New Roman"/>
          <w:sz w:val="24"/>
          <w:szCs w:val="24"/>
        </w:rPr>
        <w:t xml:space="preserve"> izīrētājs un īrnieks. Valstij vai pašvaldībai piederošas dzīvojamās telpas īres līgumu uz valsts vai pašvaldības institūcijas lēmuma pamata slēdz valdītājs. Dzīvojamās telpas īres līgums noslēdzams mēneša laikā pēc šāda lēmuma pieņemšanas. Dzīvojamās telpas īres līgumu var noslēgt, pusēm vienojoties, uz noteiktu laiku vai arī nenorādot termiņu.</w:t>
      </w:r>
    </w:p>
    <w:p w14:paraId="18489DB0" w14:textId="6CF3A107" w:rsidR="00280365" w:rsidRDefault="00280365" w:rsidP="00D43DB8">
      <w:pPr>
        <w:spacing w:line="240" w:lineRule="auto"/>
        <w:jc w:val="both"/>
        <w:rPr>
          <w:rFonts w:ascii="Times New Roman" w:hAnsi="Times New Roman"/>
          <w:sz w:val="24"/>
          <w:szCs w:val="24"/>
        </w:rPr>
      </w:pPr>
      <w:r>
        <w:rPr>
          <w:rFonts w:ascii="Times New Roman" w:hAnsi="Times New Roman"/>
          <w:sz w:val="24"/>
          <w:szCs w:val="24"/>
          <w:lang w:eastAsia="lv-LV"/>
        </w:rPr>
        <w:t>Pamatojoties uz iepriekš minēto un</w:t>
      </w:r>
      <w:r>
        <w:rPr>
          <w:rFonts w:ascii="Times New Roman" w:hAnsi="Times New Roman"/>
          <w:sz w:val="24"/>
          <w:szCs w:val="24"/>
        </w:rPr>
        <w:t xml:space="preserve"> uz likuma </w:t>
      </w:r>
      <w:r>
        <w:rPr>
          <w:rFonts w:ascii="Times New Roman" w:hAnsi="Times New Roman"/>
          <w:sz w:val="24"/>
          <w:szCs w:val="24"/>
          <w:lang w:eastAsia="lv-LV"/>
        </w:rPr>
        <w:t xml:space="preserve">“Par pašvaldībām” 12.  pantu un 15.  panta pirmās daļas 9. punktu, </w:t>
      </w:r>
      <w:r>
        <w:rPr>
          <w:rFonts w:ascii="Times New Roman" w:hAnsi="Times New Roman"/>
          <w:sz w:val="24"/>
          <w:szCs w:val="24"/>
        </w:rPr>
        <w:t xml:space="preserve">„Par dzīvojamo telpu īri” 5.panta pirmo un otro daļu, 6.panta pirmo daļu, likuma „Par palīdzību dzīvokļa jautājumu risināšanā” 4.panta pirmo daļu </w:t>
      </w:r>
      <w:r>
        <w:rPr>
          <w:rFonts w:ascii="Times New Roman" w:hAnsi="Times New Roman"/>
          <w:sz w:val="24"/>
          <w:szCs w:val="24"/>
          <w:lang w:eastAsia="lv-LV"/>
        </w:rPr>
        <w:t xml:space="preserve">un Pārgaujas novada domes Sociālo, izglītības, kultūras un sporta jautājumu komitejas 2021.gada 22. aprīļa atzinumu (protokols Nr.3), Pārgaujas novada dome, </w:t>
      </w:r>
      <w:r w:rsidR="00D43DB8">
        <w:rPr>
          <w:rFonts w:ascii="Times New Roman" w:eastAsia="Calibri" w:hAnsi="Times New Roman" w:cs="Times New Roman"/>
          <w:sz w:val="24"/>
          <w:szCs w:val="24"/>
        </w:rPr>
        <w:t xml:space="preserve">),   </w:t>
      </w:r>
      <w:r w:rsidR="00D43DB8">
        <w:rPr>
          <w:rFonts w:ascii="Times New Roman" w:hAnsi="Times New Roman"/>
          <w:sz w:val="24"/>
          <w:szCs w:val="24"/>
        </w:rPr>
        <w:t xml:space="preserve">   atklāti balsojot</w:t>
      </w:r>
      <w:r w:rsidR="00D43DB8">
        <w:rPr>
          <w:rFonts w:ascii="Times New Roman" w:hAnsi="Times New Roman"/>
          <w:b/>
          <w:sz w:val="24"/>
          <w:szCs w:val="24"/>
        </w:rPr>
        <w:t>: PAR – 8 (</w:t>
      </w:r>
      <w:r w:rsidR="00D43DB8">
        <w:rPr>
          <w:rFonts w:ascii="Times New Roman" w:hAnsi="Times New Roman"/>
          <w:bCs/>
          <w:sz w:val="24"/>
          <w:szCs w:val="24"/>
          <w:lang w:val="pt-PT"/>
        </w:rPr>
        <w:t>Hardijs VENTS, Imants KALNIŅŠ, Juris BALTGALVIS, Guna RUKŠĀNE, Alfs LAPSIŅS, Monvids KRASTIŅŠ, Rudīte VASILE, Jānis PLŪME)</w:t>
      </w:r>
      <w:r w:rsidR="00D43DB8">
        <w:rPr>
          <w:rFonts w:ascii="Times New Roman" w:hAnsi="Times New Roman"/>
          <w:b/>
          <w:sz w:val="24"/>
          <w:szCs w:val="24"/>
        </w:rPr>
        <w:t>, PRET - nav, ATTURAS -</w:t>
      </w:r>
      <w:r w:rsidR="00D43DB8">
        <w:rPr>
          <w:rFonts w:ascii="Times New Roman" w:hAnsi="Times New Roman"/>
          <w:sz w:val="24"/>
          <w:szCs w:val="24"/>
        </w:rPr>
        <w:t xml:space="preserve"> </w:t>
      </w:r>
      <w:r w:rsidR="00D43DB8" w:rsidRPr="000E3F7A">
        <w:rPr>
          <w:rFonts w:ascii="Times New Roman" w:hAnsi="Times New Roman"/>
          <w:b/>
          <w:bCs/>
          <w:sz w:val="24"/>
          <w:szCs w:val="24"/>
        </w:rPr>
        <w:t>nav</w:t>
      </w:r>
      <w:r w:rsidR="00D43DB8">
        <w:rPr>
          <w:rFonts w:ascii="Times New Roman" w:hAnsi="Times New Roman"/>
          <w:sz w:val="24"/>
          <w:szCs w:val="24"/>
        </w:rPr>
        <w:t xml:space="preserve">, Pārgaujas novada domes </w:t>
      </w:r>
      <w:r w:rsidR="00D43DB8">
        <w:rPr>
          <w:rFonts w:ascii="Times New Roman" w:hAnsi="Times New Roman"/>
          <w:b/>
          <w:sz w:val="24"/>
          <w:szCs w:val="24"/>
        </w:rPr>
        <w:t>NOLEMJ:</w:t>
      </w:r>
      <w:r w:rsidR="00D43DB8">
        <w:rPr>
          <w:rFonts w:ascii="Times New Roman" w:hAnsi="Times New Roman"/>
          <w:sz w:val="24"/>
          <w:szCs w:val="24"/>
        </w:rPr>
        <w:t xml:space="preserve">  </w:t>
      </w:r>
    </w:p>
    <w:p w14:paraId="34D6263B" w14:textId="79D5C951" w:rsidR="00280365" w:rsidRDefault="00280365" w:rsidP="00280365">
      <w:pPr>
        <w:numPr>
          <w:ilvl w:val="0"/>
          <w:numId w:val="33"/>
        </w:numPr>
        <w:spacing w:after="0" w:line="240" w:lineRule="auto"/>
        <w:ind w:left="284" w:right="43"/>
        <w:contextualSpacing/>
        <w:jc w:val="both"/>
        <w:rPr>
          <w:rFonts w:ascii="Times New Roman" w:hAnsi="Times New Roman"/>
          <w:sz w:val="24"/>
          <w:szCs w:val="24"/>
          <w:lang w:eastAsia="lv-LV"/>
        </w:rPr>
      </w:pPr>
      <w:r>
        <w:rPr>
          <w:rFonts w:ascii="Times New Roman" w:eastAsia="Times New Roman" w:hAnsi="Times New Roman"/>
          <w:sz w:val="24"/>
          <w:szCs w:val="24"/>
          <w:lang w:eastAsia="lv-LV"/>
        </w:rPr>
        <w:t>Pagarināt īres līguma termiņu ar</w:t>
      </w:r>
      <w:r w:rsidR="002A72C2">
        <w:rPr>
          <w:rFonts w:ascii="Times New Roman" w:eastAsia="Times New Roman" w:hAnsi="Times New Roman"/>
          <w:sz w:val="24"/>
          <w:szCs w:val="24"/>
          <w:lang w:eastAsia="lv-LV"/>
        </w:rPr>
        <w:t xml:space="preserve"> (….)</w:t>
      </w:r>
      <w:r>
        <w:rPr>
          <w:rFonts w:ascii="Times New Roman" w:eastAsia="Times New Roman" w:hAnsi="Times New Roman"/>
          <w:sz w:val="24"/>
          <w:szCs w:val="24"/>
          <w:lang w:eastAsia="lv-LV"/>
        </w:rPr>
        <w:t xml:space="preserve">, </w:t>
      </w:r>
      <w:r>
        <w:rPr>
          <w:rFonts w:ascii="Times New Roman" w:hAnsi="Times New Roman"/>
          <w:color w:val="000000"/>
          <w:sz w:val="24"/>
          <w:szCs w:val="24"/>
          <w:lang w:eastAsia="lv-LV"/>
        </w:rPr>
        <w:t>personas kods</w:t>
      </w:r>
      <w:r w:rsidR="002A72C2">
        <w:rPr>
          <w:rFonts w:ascii="Times New Roman" w:hAnsi="Times New Roman"/>
          <w:color w:val="000000"/>
          <w:sz w:val="24"/>
          <w:szCs w:val="24"/>
          <w:lang w:eastAsia="lv-LV"/>
        </w:rPr>
        <w:t xml:space="preserve"> (…)</w:t>
      </w:r>
      <w:r>
        <w:rPr>
          <w:rFonts w:ascii="Times New Roman" w:hAnsi="Times New Roman"/>
          <w:sz w:val="24"/>
          <w:szCs w:val="24"/>
          <w:lang w:eastAsia="lv-LV"/>
        </w:rPr>
        <w:t xml:space="preserve">, </w:t>
      </w:r>
      <w:r>
        <w:rPr>
          <w:rFonts w:ascii="Times New Roman" w:eastAsia="Times New Roman" w:hAnsi="Times New Roman"/>
          <w:sz w:val="24"/>
          <w:szCs w:val="24"/>
          <w:lang w:eastAsia="lv-LV"/>
        </w:rPr>
        <w:t>dzīvoklī, kas atrodas pēc adreses</w:t>
      </w:r>
      <w:r w:rsidR="002A72C2">
        <w:rPr>
          <w:rFonts w:ascii="Times New Roman" w:eastAsia="Times New Roman" w:hAnsi="Times New Roman"/>
          <w:sz w:val="24"/>
          <w:szCs w:val="24"/>
          <w:lang w:eastAsia="lv-LV"/>
        </w:rPr>
        <w:t xml:space="preserve"> (…)</w:t>
      </w:r>
      <w:r>
        <w:rPr>
          <w:rFonts w:ascii="Times New Roman" w:hAnsi="Times New Roman"/>
          <w:sz w:val="24"/>
          <w:szCs w:val="24"/>
          <w:lang w:eastAsia="lv-LV"/>
        </w:rPr>
        <w:t>, Auciems, Raiskuma pagasts, Pārgaujas novads, LV-4146</w:t>
      </w:r>
      <w:r>
        <w:rPr>
          <w:rFonts w:ascii="Times New Roman" w:eastAsia="Times New Roman" w:hAnsi="Times New Roman"/>
          <w:sz w:val="24"/>
          <w:szCs w:val="24"/>
          <w:lang w:eastAsia="lv-LV"/>
        </w:rPr>
        <w:t xml:space="preserve">, ar kopējo platību </w:t>
      </w:r>
      <w:r>
        <w:rPr>
          <w:rFonts w:ascii="Times New Roman" w:hAnsi="Times New Roman"/>
          <w:sz w:val="24"/>
          <w:szCs w:val="24"/>
        </w:rPr>
        <w:t>91.2</w:t>
      </w:r>
      <w:r>
        <w:rPr>
          <w:rFonts w:ascii="Times New Roman" w:eastAsia="Times New Roman" w:hAnsi="Times New Roman"/>
          <w:sz w:val="24"/>
          <w:szCs w:val="24"/>
          <w:lang w:eastAsia="lv-LV"/>
        </w:rPr>
        <w:t xml:space="preserve"> m</w:t>
      </w:r>
      <w:r>
        <w:rPr>
          <w:rFonts w:ascii="Times New Roman" w:eastAsia="Times New Roman" w:hAnsi="Times New Roman"/>
          <w:sz w:val="24"/>
          <w:szCs w:val="24"/>
          <w:vertAlign w:val="superscript"/>
          <w:lang w:eastAsia="lv-LV"/>
        </w:rPr>
        <w:t>2</w:t>
      </w:r>
      <w:r>
        <w:rPr>
          <w:rFonts w:ascii="Times New Roman" w:eastAsia="Times New Roman" w:hAnsi="Times New Roman"/>
          <w:sz w:val="24"/>
          <w:szCs w:val="24"/>
          <w:lang w:eastAsia="lv-LV"/>
        </w:rPr>
        <w:t>.</w:t>
      </w:r>
    </w:p>
    <w:p w14:paraId="16856F3E" w14:textId="371A3D5D" w:rsidR="00280365" w:rsidRDefault="00280365" w:rsidP="00280365">
      <w:pPr>
        <w:numPr>
          <w:ilvl w:val="0"/>
          <w:numId w:val="33"/>
        </w:numPr>
        <w:spacing w:after="0" w:line="240" w:lineRule="auto"/>
        <w:ind w:left="284" w:right="43"/>
        <w:contextualSpacing/>
        <w:jc w:val="both"/>
        <w:rPr>
          <w:rFonts w:ascii="Times New Roman" w:hAnsi="Times New Roman"/>
          <w:sz w:val="24"/>
          <w:szCs w:val="24"/>
          <w:lang w:eastAsia="lv-LV"/>
        </w:rPr>
      </w:pPr>
      <w:r>
        <w:rPr>
          <w:rFonts w:ascii="Times New Roman" w:eastAsia="Times New Roman" w:hAnsi="Times New Roman"/>
          <w:sz w:val="24"/>
          <w:szCs w:val="24"/>
          <w:lang w:eastAsia="lv-LV"/>
        </w:rPr>
        <w:t xml:space="preserve">Noslēgt dzīvojamās telpas īres līgumu ar </w:t>
      </w:r>
      <w:r w:rsidR="002A72C2">
        <w:rPr>
          <w:rFonts w:ascii="Times New Roman" w:eastAsia="Times New Roman" w:hAnsi="Times New Roman"/>
          <w:sz w:val="24"/>
          <w:szCs w:val="24"/>
          <w:lang w:eastAsia="lv-LV"/>
        </w:rPr>
        <w:t xml:space="preserve"> (…) </w:t>
      </w:r>
      <w:r>
        <w:rPr>
          <w:rFonts w:ascii="Times New Roman" w:eastAsia="Times New Roman" w:hAnsi="Times New Roman"/>
          <w:sz w:val="24"/>
          <w:szCs w:val="24"/>
          <w:lang w:eastAsia="lv-LV"/>
        </w:rPr>
        <w:t xml:space="preserve">uz (5) pieciem gadiem.  Gadījumā, ja personas vainas dēļ īres līgums netiek noslēgts viena mēneša laikā, </w:t>
      </w:r>
      <w:r w:rsidR="002A72C2">
        <w:rPr>
          <w:rFonts w:ascii="Times New Roman" w:eastAsia="Times New Roman" w:hAnsi="Times New Roman"/>
          <w:sz w:val="24"/>
          <w:szCs w:val="24"/>
          <w:lang w:eastAsia="lv-LV"/>
        </w:rPr>
        <w:t xml:space="preserve"> (…) </w:t>
      </w:r>
      <w:r>
        <w:rPr>
          <w:rFonts w:ascii="Times New Roman" w:eastAsia="Times New Roman" w:hAnsi="Times New Roman"/>
          <w:sz w:val="24"/>
          <w:szCs w:val="24"/>
          <w:lang w:eastAsia="lv-LV"/>
        </w:rPr>
        <w:t>zaudē īres tiesības.</w:t>
      </w:r>
    </w:p>
    <w:p w14:paraId="18094DC8" w14:textId="60AFA416" w:rsidR="00280365" w:rsidRDefault="00280365" w:rsidP="00280365">
      <w:pPr>
        <w:numPr>
          <w:ilvl w:val="0"/>
          <w:numId w:val="33"/>
        </w:numPr>
        <w:spacing w:after="0" w:line="240" w:lineRule="auto"/>
        <w:ind w:left="284" w:right="43"/>
        <w:contextualSpacing/>
        <w:jc w:val="both"/>
        <w:rPr>
          <w:rFonts w:ascii="Times New Roman" w:hAnsi="Times New Roman"/>
          <w:sz w:val="24"/>
          <w:szCs w:val="24"/>
          <w:lang w:eastAsia="lv-LV"/>
        </w:rPr>
      </w:pPr>
      <w:r>
        <w:rPr>
          <w:rFonts w:ascii="Times New Roman" w:hAnsi="Times New Roman"/>
          <w:sz w:val="24"/>
          <w:szCs w:val="24"/>
        </w:rPr>
        <w:t xml:space="preserve">Uzdot Pārgaujas novada pašvaldības Kancelejas nodaļai (vadītāja I.KALNIŅA), 5 darba dienu laikā pēc lēmuma parakstīšanas, lēmuma norakstu nosūtīt:  </w:t>
      </w:r>
      <w:r w:rsidR="002A72C2">
        <w:rPr>
          <w:rFonts w:ascii="Times New Roman" w:hAnsi="Times New Roman"/>
          <w:sz w:val="24"/>
          <w:szCs w:val="24"/>
        </w:rPr>
        <w:t xml:space="preserve">(…) </w:t>
      </w:r>
      <w:r>
        <w:rPr>
          <w:rFonts w:ascii="Times New Roman" w:hAnsi="Times New Roman"/>
          <w:sz w:val="24"/>
          <w:szCs w:val="24"/>
        </w:rPr>
        <w:t>uz adresi:</w:t>
      </w:r>
      <w:r>
        <w:rPr>
          <w:rFonts w:ascii="Times New Roman" w:hAnsi="Times New Roman"/>
          <w:bCs/>
          <w:sz w:val="24"/>
          <w:szCs w:val="24"/>
        </w:rPr>
        <w:t xml:space="preserve"> </w:t>
      </w:r>
      <w:r w:rsidR="002A72C2">
        <w:rPr>
          <w:rFonts w:ascii="Times New Roman" w:hAnsi="Times New Roman"/>
          <w:bCs/>
          <w:sz w:val="24"/>
          <w:szCs w:val="24"/>
        </w:rPr>
        <w:t xml:space="preserve">(…), </w:t>
      </w:r>
      <w:r>
        <w:rPr>
          <w:rFonts w:ascii="Times New Roman" w:hAnsi="Times New Roman"/>
          <w:bCs/>
          <w:sz w:val="24"/>
          <w:szCs w:val="24"/>
        </w:rPr>
        <w:t xml:space="preserve">Raiskuma pagasts,  Pārgaujas novads, LV-4152. </w:t>
      </w:r>
    </w:p>
    <w:p w14:paraId="37F9A43C" w14:textId="77777777" w:rsidR="00280365" w:rsidRDefault="00280365" w:rsidP="00280365">
      <w:pPr>
        <w:numPr>
          <w:ilvl w:val="0"/>
          <w:numId w:val="33"/>
        </w:numPr>
        <w:spacing w:after="0" w:line="240" w:lineRule="auto"/>
        <w:ind w:left="284" w:right="43"/>
        <w:contextualSpacing/>
        <w:jc w:val="both"/>
        <w:rPr>
          <w:rFonts w:ascii="Times New Roman" w:hAnsi="Times New Roman"/>
          <w:sz w:val="24"/>
          <w:szCs w:val="24"/>
          <w:lang w:eastAsia="lv-LV"/>
        </w:rPr>
      </w:pPr>
      <w:r>
        <w:rPr>
          <w:rFonts w:ascii="Times New Roman" w:hAnsi="Times New Roman"/>
          <w:sz w:val="24"/>
          <w:szCs w:val="24"/>
        </w:rPr>
        <w:lastRenderedPageBreak/>
        <w:t>Uzdot lēmuma izpildes kontroli veikt Pārgaujas novada pašvaldības izpilddirektorei Marutai DRUBIŅAI.</w:t>
      </w:r>
    </w:p>
    <w:p w14:paraId="7F1E5C92" w14:textId="77777777" w:rsidR="00280365" w:rsidRDefault="00280365" w:rsidP="00280365">
      <w:pPr>
        <w:spacing w:after="0" w:line="240" w:lineRule="auto"/>
        <w:ind w:left="-426" w:right="43"/>
        <w:jc w:val="both"/>
        <w:rPr>
          <w:rFonts w:ascii="Times New Roman" w:hAnsi="Times New Roman"/>
          <w:sz w:val="24"/>
          <w:szCs w:val="24"/>
        </w:rPr>
      </w:pPr>
      <w:r>
        <w:rPr>
          <w:rFonts w:ascii="Times New Roman" w:hAnsi="Times New Roman"/>
          <w:sz w:val="24"/>
          <w:szCs w:val="24"/>
        </w:rPr>
        <w:t xml:space="preserve">          </w:t>
      </w:r>
    </w:p>
    <w:p w14:paraId="4AD257E1" w14:textId="77777777" w:rsidR="00280365" w:rsidRDefault="00280365" w:rsidP="00280365">
      <w:pPr>
        <w:tabs>
          <w:tab w:val="left" w:pos="8647"/>
        </w:tabs>
        <w:spacing w:after="0" w:line="240" w:lineRule="auto"/>
        <w:ind w:right="-99" w:firstLine="709"/>
        <w:jc w:val="both"/>
        <w:rPr>
          <w:rFonts w:ascii="Times New Roman" w:hAnsi="Times New Roman"/>
          <w:i/>
          <w:color w:val="000000"/>
          <w:sz w:val="24"/>
          <w:szCs w:val="24"/>
        </w:rPr>
      </w:pPr>
      <w:r>
        <w:rPr>
          <w:rFonts w:ascii="Times New Roman" w:hAnsi="Times New Roman"/>
          <w:i/>
          <w:color w:val="000000"/>
          <w:sz w:val="24"/>
          <w:szCs w:val="24"/>
        </w:rPr>
        <w:t xml:space="preserve">      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Lēmums stājas spēkā ar brīdi, kad tas paziņots adresātam (lēmums, kas paziņots kā ierakstīts  pasta sūtījums, uzskatāms par paziņotu septītajā dienā  pēc tā nodošanas pastā). </w:t>
      </w:r>
    </w:p>
    <w:p w14:paraId="028242E9" w14:textId="0163F76D" w:rsidR="00280365" w:rsidRDefault="00280365" w:rsidP="00280365">
      <w:pPr>
        <w:rPr>
          <w:rFonts w:ascii="Calibri" w:hAnsi="Calibri"/>
        </w:rPr>
      </w:pPr>
    </w:p>
    <w:p w14:paraId="0A482E33" w14:textId="77777777" w:rsidR="00602E04" w:rsidRDefault="00602E04" w:rsidP="00602E04">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0E211F17" w14:textId="77777777" w:rsidR="00602E04" w:rsidRDefault="00602E04" w:rsidP="00602E04">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27B2708D" w14:textId="77777777" w:rsidR="00602E04" w:rsidRDefault="00602E04" w:rsidP="00602E04">
      <w:pPr>
        <w:spacing w:after="0"/>
      </w:pPr>
    </w:p>
    <w:p w14:paraId="039497BC" w14:textId="01F4C240" w:rsidR="00602E04" w:rsidRDefault="00602E04" w:rsidP="00602E04">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Pr>
          <w:rFonts w:ascii="Times New Roman" w:hAnsi="Times New Roman" w:cs="Times New Roman"/>
          <w:b/>
          <w:sz w:val="24"/>
          <w:szCs w:val="24"/>
        </w:rPr>
        <w:t>Nr.</w:t>
      </w:r>
      <w:r w:rsidR="00D43DB8">
        <w:rPr>
          <w:rFonts w:ascii="Times New Roman" w:hAnsi="Times New Roman" w:cs="Times New Roman"/>
          <w:b/>
          <w:sz w:val="24"/>
          <w:szCs w:val="24"/>
        </w:rPr>
        <w:t xml:space="preserve"> 92</w:t>
      </w:r>
    </w:p>
    <w:p w14:paraId="7317B4B6" w14:textId="25CCCEC5" w:rsidR="00602E04" w:rsidRPr="00602E04" w:rsidRDefault="00602E04" w:rsidP="00602E04">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4,  22</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105E5BD6" w14:textId="0A52AEEB" w:rsidR="00602E04" w:rsidRDefault="00602E04" w:rsidP="00602E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22.§</w:t>
      </w:r>
    </w:p>
    <w:p w14:paraId="0EF5E47B" w14:textId="3D2513EA" w:rsidR="00602E04" w:rsidRDefault="00602E04" w:rsidP="00602E04">
      <w:pPr>
        <w:pStyle w:val="Sarakstarindkopa"/>
        <w:pBdr>
          <w:bottom w:val="single" w:sz="12" w:space="1" w:color="auto"/>
        </w:pBdr>
        <w:spacing w:after="0" w:line="240" w:lineRule="auto"/>
        <w:jc w:val="center"/>
        <w:rPr>
          <w:rFonts w:ascii="Times New Roman" w:hAnsi="Times New Roman"/>
          <w:b/>
          <w:sz w:val="24"/>
          <w:szCs w:val="24"/>
          <w:shd w:val="clear" w:color="auto" w:fill="FFFFFF"/>
        </w:rPr>
      </w:pPr>
      <w:r>
        <w:rPr>
          <w:rFonts w:ascii="Times New Roman" w:hAnsi="Times New Roman"/>
          <w:b/>
          <w:bCs/>
          <w:sz w:val="24"/>
          <w:szCs w:val="24"/>
        </w:rPr>
        <w:t xml:space="preserve">Par </w:t>
      </w:r>
      <w:proofErr w:type="spellStart"/>
      <w:r>
        <w:rPr>
          <w:rFonts w:ascii="Times New Roman" w:hAnsi="Times New Roman"/>
          <w:b/>
          <w:bCs/>
          <w:sz w:val="24"/>
          <w:szCs w:val="24"/>
        </w:rPr>
        <w:t>zemes</w:t>
      </w:r>
      <w:proofErr w:type="spellEnd"/>
      <w:r>
        <w:rPr>
          <w:rFonts w:ascii="Times New Roman" w:hAnsi="Times New Roman"/>
          <w:b/>
          <w:bCs/>
          <w:sz w:val="24"/>
          <w:szCs w:val="24"/>
        </w:rPr>
        <w:t xml:space="preserve"> </w:t>
      </w:r>
      <w:proofErr w:type="spellStart"/>
      <w:r>
        <w:rPr>
          <w:rFonts w:ascii="Times New Roman" w:hAnsi="Times New Roman"/>
          <w:b/>
          <w:bCs/>
          <w:sz w:val="24"/>
          <w:szCs w:val="24"/>
        </w:rPr>
        <w:t>vienības</w:t>
      </w:r>
      <w:proofErr w:type="spellEnd"/>
      <w:r>
        <w:rPr>
          <w:rFonts w:ascii="Times New Roman" w:hAnsi="Times New Roman"/>
          <w:b/>
          <w:bCs/>
          <w:sz w:val="24"/>
          <w:szCs w:val="24"/>
        </w:rPr>
        <w:t xml:space="preserve"> “</w:t>
      </w:r>
      <w:proofErr w:type="spellStart"/>
      <w:r>
        <w:rPr>
          <w:rFonts w:ascii="Times New Roman" w:hAnsi="Times New Roman"/>
          <w:b/>
          <w:sz w:val="24"/>
          <w:szCs w:val="24"/>
        </w:rPr>
        <w:t>Gundegas</w:t>
      </w:r>
      <w:proofErr w:type="spellEnd"/>
      <w:r>
        <w:rPr>
          <w:rFonts w:ascii="Times New Roman" w:hAnsi="Times New Roman"/>
          <w:b/>
          <w:sz w:val="24"/>
          <w:szCs w:val="24"/>
        </w:rPr>
        <w:t xml:space="preserve"> 6”, </w:t>
      </w:r>
      <w:proofErr w:type="spellStart"/>
      <w:r>
        <w:rPr>
          <w:rFonts w:ascii="Times New Roman" w:hAnsi="Times New Roman"/>
          <w:b/>
          <w:sz w:val="24"/>
          <w:szCs w:val="24"/>
        </w:rPr>
        <w:t>Raiskuma</w:t>
      </w:r>
      <w:proofErr w:type="spellEnd"/>
      <w:r>
        <w:rPr>
          <w:rFonts w:ascii="Times New Roman" w:hAnsi="Times New Roman"/>
          <w:b/>
          <w:sz w:val="24"/>
          <w:szCs w:val="24"/>
        </w:rPr>
        <w:t xml:space="preserve"> </w:t>
      </w:r>
      <w:proofErr w:type="spellStart"/>
      <w:r>
        <w:rPr>
          <w:rFonts w:ascii="Times New Roman" w:hAnsi="Times New Roman"/>
          <w:b/>
          <w:sz w:val="24"/>
          <w:szCs w:val="24"/>
        </w:rPr>
        <w:t>pagastā</w:t>
      </w:r>
      <w:proofErr w:type="spellEnd"/>
      <w:r>
        <w:rPr>
          <w:rFonts w:ascii="Times New Roman" w:hAnsi="Times New Roman"/>
          <w:b/>
          <w:sz w:val="24"/>
          <w:szCs w:val="24"/>
        </w:rPr>
        <w:t xml:space="preserve">, </w:t>
      </w:r>
      <w:proofErr w:type="spellStart"/>
      <w:r>
        <w:rPr>
          <w:rFonts w:ascii="Times New Roman" w:hAnsi="Times New Roman"/>
          <w:b/>
          <w:sz w:val="24"/>
          <w:szCs w:val="24"/>
        </w:rPr>
        <w:t>Pārgaujas</w:t>
      </w:r>
      <w:proofErr w:type="spellEnd"/>
      <w:r>
        <w:rPr>
          <w:rFonts w:ascii="Times New Roman" w:hAnsi="Times New Roman"/>
          <w:b/>
          <w:sz w:val="24"/>
          <w:szCs w:val="24"/>
        </w:rPr>
        <w:t xml:space="preserve"> </w:t>
      </w:r>
      <w:proofErr w:type="spellStart"/>
      <w:r>
        <w:rPr>
          <w:rFonts w:ascii="Times New Roman" w:hAnsi="Times New Roman"/>
          <w:b/>
          <w:sz w:val="24"/>
          <w:szCs w:val="24"/>
        </w:rPr>
        <w:t>novadā</w:t>
      </w:r>
      <w:proofErr w:type="spellEnd"/>
      <w:r>
        <w:rPr>
          <w:rFonts w:ascii="Times New Roman" w:hAnsi="Times New Roman"/>
          <w:b/>
          <w:sz w:val="24"/>
          <w:szCs w:val="24"/>
        </w:rPr>
        <w:t>,</w:t>
      </w:r>
      <w:r>
        <w:rPr>
          <w:rFonts w:ascii="Times New Roman" w:hAnsi="Times New Roman"/>
          <w:b/>
          <w:sz w:val="24"/>
          <w:szCs w:val="24"/>
          <w:shd w:val="clear" w:color="auto" w:fill="FFFFFF"/>
        </w:rPr>
        <w:t xml:space="preserve"> </w:t>
      </w:r>
      <w:proofErr w:type="spellStart"/>
      <w:r>
        <w:rPr>
          <w:rFonts w:ascii="Times New Roman" w:hAnsi="Times New Roman"/>
          <w:b/>
          <w:sz w:val="24"/>
          <w:szCs w:val="24"/>
          <w:shd w:val="clear" w:color="auto" w:fill="FFFFFF"/>
        </w:rPr>
        <w:t>atsavināšanu</w:t>
      </w:r>
      <w:proofErr w:type="spellEnd"/>
    </w:p>
    <w:p w14:paraId="0A4AFDF5" w14:textId="77777777" w:rsidR="00602E04" w:rsidRDefault="00602E04" w:rsidP="00602E04">
      <w:pPr>
        <w:pStyle w:val="Sarakstarindkopa"/>
        <w:spacing w:after="0" w:line="240" w:lineRule="auto"/>
        <w:jc w:val="center"/>
        <w:rPr>
          <w:rFonts w:ascii="Times New Roman" w:hAnsi="Times New Roman"/>
          <w:b/>
          <w:sz w:val="24"/>
          <w:szCs w:val="24"/>
          <w:shd w:val="clear" w:color="auto" w:fill="FFFFFF"/>
        </w:rPr>
      </w:pPr>
    </w:p>
    <w:p w14:paraId="79FD471D" w14:textId="49660F9D" w:rsidR="00602E04" w:rsidRDefault="00602E04" w:rsidP="00602E04">
      <w:pPr>
        <w:pStyle w:val="Bezatstarpm"/>
        <w:jc w:val="both"/>
        <w:rPr>
          <w:rFonts w:ascii="Times New Roman" w:hAnsi="Times New Roman" w:cs="Times New Roman"/>
          <w:sz w:val="24"/>
          <w:szCs w:val="24"/>
        </w:rPr>
      </w:pPr>
      <w:r>
        <w:rPr>
          <w:rFonts w:ascii="Times New Roman" w:hAnsi="Times New Roman"/>
          <w:sz w:val="24"/>
          <w:szCs w:val="24"/>
        </w:rPr>
        <w:t>ZIŅO: R.VASILE</w:t>
      </w:r>
      <w:r w:rsidR="00D43DB8">
        <w:rPr>
          <w:rFonts w:ascii="Times New Roman" w:hAnsi="Times New Roman"/>
          <w:sz w:val="24"/>
          <w:szCs w:val="24"/>
        </w:rPr>
        <w:t>, IZSAKĀS: A.LAPSIŅŠ, H.VENTS, M.KRASTIŅŠ</w:t>
      </w:r>
    </w:p>
    <w:p w14:paraId="049E1CB3" w14:textId="77777777" w:rsidR="00602E04" w:rsidRDefault="00602E04" w:rsidP="00602E04">
      <w:pPr>
        <w:spacing w:after="0" w:line="240" w:lineRule="auto"/>
        <w:ind w:left="510" w:right="90"/>
        <w:jc w:val="both"/>
        <w:rPr>
          <w:rFonts w:ascii="Times New Roman" w:eastAsia="Calibri" w:hAnsi="Times New Roman" w:cs="Times New Roman"/>
          <w:sz w:val="24"/>
          <w:szCs w:val="24"/>
        </w:rPr>
      </w:pPr>
    </w:p>
    <w:p w14:paraId="40BFA790" w14:textId="77777777" w:rsidR="00602E04" w:rsidRDefault="00602E04" w:rsidP="00602E04">
      <w:pPr>
        <w:pStyle w:val="Bezatstarpm"/>
        <w:ind w:firstLine="448"/>
        <w:jc w:val="both"/>
        <w:rPr>
          <w:rFonts w:ascii="Times New Roman" w:eastAsia="Calibri" w:hAnsi="Times New Roman" w:cs="Times New Roman"/>
          <w:bCs/>
          <w:sz w:val="24"/>
          <w:szCs w:val="24"/>
        </w:rPr>
      </w:pPr>
      <w:r>
        <w:rPr>
          <w:rFonts w:ascii="Times New Roman" w:hAnsi="Times New Roman"/>
          <w:sz w:val="24"/>
          <w:szCs w:val="24"/>
        </w:rPr>
        <w:tab/>
      </w:r>
      <w:r>
        <w:rPr>
          <w:rFonts w:ascii="Times New Roman" w:hAnsi="Times New Roman"/>
          <w:bCs/>
          <w:sz w:val="24"/>
          <w:szCs w:val="24"/>
        </w:rPr>
        <w:t xml:space="preserve">Zemes vienība </w:t>
      </w:r>
      <w:r>
        <w:rPr>
          <w:rFonts w:ascii="Times New Roman" w:hAnsi="Times New Roman"/>
          <w:sz w:val="24"/>
          <w:szCs w:val="24"/>
        </w:rPr>
        <w:t xml:space="preserve">ar kadastra apzīmējumu 4274 010 0070, adrese </w:t>
      </w:r>
      <w:r>
        <w:rPr>
          <w:rFonts w:ascii="Times New Roman" w:hAnsi="Times New Roman"/>
          <w:bCs/>
          <w:sz w:val="24"/>
          <w:szCs w:val="24"/>
        </w:rPr>
        <w:t>“</w:t>
      </w:r>
      <w:r>
        <w:rPr>
          <w:rFonts w:ascii="Times New Roman" w:hAnsi="Times New Roman"/>
          <w:sz w:val="24"/>
          <w:szCs w:val="24"/>
        </w:rPr>
        <w:t>Gundegas 6”, Raiskuma pagastā, Pārgaujas novadā,</w:t>
      </w:r>
      <w:r>
        <w:rPr>
          <w:rFonts w:ascii="Times New Roman" w:hAnsi="Times New Roman"/>
          <w:sz w:val="24"/>
          <w:szCs w:val="24"/>
          <w:shd w:val="clear" w:color="auto" w:fill="FFFFFF"/>
        </w:rPr>
        <w:t xml:space="preserve"> </w:t>
      </w:r>
      <w:r>
        <w:rPr>
          <w:rFonts w:ascii="Times New Roman" w:hAnsi="Times New Roman"/>
          <w:sz w:val="24"/>
          <w:szCs w:val="24"/>
        </w:rPr>
        <w:t xml:space="preserve">ar platību 0,0555ha, </w:t>
      </w:r>
      <w:r>
        <w:rPr>
          <w:rFonts w:ascii="Times New Roman" w:hAnsi="Times New Roman"/>
          <w:sz w:val="24"/>
          <w:szCs w:val="24"/>
          <w:shd w:val="clear" w:color="auto" w:fill="FFFFFF"/>
        </w:rPr>
        <w:t>ir Pārgaujas novada pašvaldības īpašums, kas reģistrēts Raiskuma pagasta zemesgrāmatas nodalījumā ar Nr.100000604556, turpmāk – NĪ.</w:t>
      </w:r>
      <w:r>
        <w:rPr>
          <w:rFonts w:ascii="Times New Roman" w:hAnsi="Times New Roman"/>
          <w:sz w:val="24"/>
          <w:szCs w:val="24"/>
        </w:rPr>
        <w:t xml:space="preserve"> </w:t>
      </w:r>
    </w:p>
    <w:p w14:paraId="138C236B" w14:textId="77777777" w:rsidR="00602E04" w:rsidRDefault="00602E04" w:rsidP="00602E04">
      <w:pPr>
        <w:pStyle w:val="Bezatstarpm"/>
        <w:ind w:firstLine="448"/>
        <w:jc w:val="both"/>
        <w:rPr>
          <w:rFonts w:ascii="Times New Roman" w:hAnsi="Times New Roman"/>
          <w:sz w:val="24"/>
          <w:szCs w:val="24"/>
        </w:rPr>
      </w:pPr>
    </w:p>
    <w:p w14:paraId="02378D20" w14:textId="77777777" w:rsidR="00602E04" w:rsidRDefault="00602E04" w:rsidP="00602E04">
      <w:pPr>
        <w:pStyle w:val="Bezatstarpm"/>
        <w:ind w:firstLine="448"/>
        <w:jc w:val="both"/>
        <w:rPr>
          <w:rFonts w:ascii="Times New Roman" w:eastAsia="Calibri" w:hAnsi="Times New Roman"/>
          <w:sz w:val="24"/>
          <w:szCs w:val="24"/>
        </w:rPr>
      </w:pPr>
      <w:r>
        <w:rPr>
          <w:rFonts w:ascii="Times New Roman" w:hAnsi="Times New Roman"/>
          <w:sz w:val="24"/>
          <w:szCs w:val="24"/>
        </w:rPr>
        <w:t xml:space="preserve">NĪ ir apgrūtināts ar lietu tiesībām – nacionālā parka neitrālās zonas teritorija 0,0555ha, ekspluatācijas aizsargjoslas teritorija ap elektrisko tīklu gaisvadu līniju pilsētās un ciemos ar nominālo spriegumu līdz 20 kilovoltiem – 0,0046ha, ekspluatācijas aizsargjoslas teritorija gar ielu vai ceļu – sarkanā līnija 0,0020ha. </w:t>
      </w:r>
    </w:p>
    <w:p w14:paraId="282DC284"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Saskaņā ar Publiskas personas mantas atsavināšanas likuma, turpmāk – Likums, 3.panta pirmās daļas 1.punktu publiskas personas nekustamo īpašumu var atsavināt, pārdodot to izsolē. </w:t>
      </w:r>
    </w:p>
    <w:p w14:paraId="7E8C1D24" w14:textId="77777777" w:rsidR="00602E04" w:rsidRDefault="00602E04" w:rsidP="00602E04">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Likuma 4.panta pirmā daļa noteic, ka atvasinātas publiskas personas mantas atsavināšanu var ierosināt, ja tā nav nepieciešama attiecīgai atvasinātai publiskai personai vai tās iestādēm to funkciju nodrošināšanai. Savukārt 5.panta pirmā daļa cita starpā noteic, ka atļauju atsavināt atvasinātu publisku personu nekustamo īpašumu dod  attiecīgās atvasinātās publiskās personas lēmējinstitūcija.</w:t>
      </w:r>
      <w:r>
        <w:rPr>
          <w:rFonts w:ascii="Times New Roman" w:hAnsi="Times New Roman" w:cs="Times New Roman"/>
          <w:sz w:val="24"/>
          <w:szCs w:val="24"/>
          <w:shd w:val="clear" w:color="auto" w:fill="FFFFFF"/>
        </w:rPr>
        <w:t> </w:t>
      </w:r>
      <w:r>
        <w:rPr>
          <w:rFonts w:ascii="Times New Roman" w:hAnsi="Times New Roman" w:cs="Times New Roman"/>
          <w:sz w:val="24"/>
          <w:szCs w:val="24"/>
        </w:rPr>
        <w:t xml:space="preserve"> </w:t>
      </w:r>
    </w:p>
    <w:p w14:paraId="1A3628AB" w14:textId="65B3E592" w:rsidR="00602E04" w:rsidRDefault="00602E04" w:rsidP="005F27EB">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 xml:space="preserve">Atbilstoši Likuma 8.panta otrajai un trešajai daļai atsavināšanai paredzētā atvasinātas publiskas personas nekustamā īpašuma novērtēšanu organizē attiecīgās atvasinātās publiskās personas lēmējinstitūcijas noteiktajā kārtībā un mantas nosacīto cenu apstiprina institūcija (amatpersona), kura saskaņā ar šā panta pirmo un otro daļu organizē nekustamā īpašuma novērtēšanu. NĪ tirgus vērtības aprēķinus veica SIA “LVKV”, kam piešķirts LĪVA Kompetences uzraudzības biroja izsniegts sertifikāts nekustamā īpašuma vērtēšanai SIA “LVKV” sniegusi atzinumu par zemes vienības “Gundegas 6” ar kadastra apzīmējumu </w:t>
      </w:r>
      <w:r>
        <w:rPr>
          <w:rFonts w:ascii="Times New Roman" w:hAnsi="Times New Roman"/>
          <w:sz w:val="24"/>
          <w:szCs w:val="24"/>
        </w:rPr>
        <w:t>4274 010 0070</w:t>
      </w:r>
      <w:r>
        <w:rPr>
          <w:rFonts w:ascii="Times New Roman" w:hAnsi="Times New Roman" w:cs="Times New Roman"/>
          <w:sz w:val="24"/>
          <w:szCs w:val="24"/>
        </w:rPr>
        <w:t xml:space="preserve"> novērtēšanu un noteikusi zemes vienības tirgus vērtību 15</w:t>
      </w:r>
      <w:r>
        <w:rPr>
          <w:rFonts w:ascii="Times New Roman" w:hAnsi="Times New Roman"/>
          <w:sz w:val="24"/>
          <w:szCs w:val="24"/>
          <w:shd w:val="clear" w:color="auto" w:fill="FFFFFF"/>
        </w:rPr>
        <w:t xml:space="preserve">00,00 EUR. Mērniecības izmaksas ir 1236,01 EUR, </w:t>
      </w:r>
      <w:r>
        <w:rPr>
          <w:rFonts w:ascii="Times New Roman" w:hAnsi="Times New Roman" w:cs="Times New Roman"/>
          <w:sz w:val="24"/>
          <w:szCs w:val="24"/>
        </w:rPr>
        <w:t xml:space="preserve">kancelejas nodeva par NĪ reģistrēšanu Zemesgrāmatā 35,57 EUR, vērtēšanas izdevumi 127,57 EUR.  </w:t>
      </w:r>
    </w:p>
    <w:p w14:paraId="099D8142" w14:textId="77777777" w:rsidR="00D43DB8" w:rsidRPr="000672DF" w:rsidRDefault="00602E04" w:rsidP="00D43DB8">
      <w:pPr>
        <w:spacing w:line="240" w:lineRule="auto"/>
        <w:jc w:val="both"/>
        <w:rPr>
          <w:rFonts w:ascii="Times New Roman" w:hAnsi="Times New Roman"/>
          <w:sz w:val="24"/>
          <w:szCs w:val="24"/>
        </w:rPr>
      </w:pPr>
      <w:r>
        <w:rPr>
          <w:rFonts w:ascii="Times New Roman" w:hAnsi="Times New Roman" w:cs="Times New Roman"/>
          <w:sz w:val="24"/>
          <w:szCs w:val="24"/>
        </w:rPr>
        <w:t>Ņemot vērā minēto un pamatojoties uz likuma “Par pašvaldībām” 21.panta pirmās daļas 17.punktu, kas noteic, ka tikai dome var lemt par pašvaldības nekustamā īpašuma atsavināšanu, ieķīlāšanu vai privatizēšanu, kā arī par nekustamās mantas iegūšanu pašvaldības īpašumā, Publiskās personas finanšu līdzekļu un mantas izšķērdēšanas novēršanas likuma 3.pantu, 7.pantu,   Pārgaujas novada pašvaldības īpašumu komisijas 2021.gada 28.aprīļa (protokols nr. 4,  1.§), atklāti balsojot</w:t>
      </w:r>
      <w:r>
        <w:rPr>
          <w:rFonts w:ascii="Times New Roman" w:hAnsi="Times New Roman" w:cs="Times New Roman"/>
          <w:b/>
          <w:sz w:val="24"/>
          <w:szCs w:val="24"/>
        </w:rPr>
        <w:t xml:space="preserve">: </w:t>
      </w:r>
      <w:r w:rsidR="00D43DB8">
        <w:rPr>
          <w:rFonts w:ascii="Times New Roman" w:eastAsia="Calibri" w:hAnsi="Times New Roman" w:cs="Times New Roman"/>
          <w:sz w:val="24"/>
          <w:szCs w:val="24"/>
        </w:rPr>
        <w:t xml:space="preserve">),   </w:t>
      </w:r>
      <w:r w:rsidR="00D43DB8">
        <w:rPr>
          <w:rFonts w:ascii="Times New Roman" w:hAnsi="Times New Roman"/>
          <w:sz w:val="24"/>
          <w:szCs w:val="24"/>
        </w:rPr>
        <w:t xml:space="preserve">   atklāti balsojot</w:t>
      </w:r>
      <w:r w:rsidR="00D43DB8">
        <w:rPr>
          <w:rFonts w:ascii="Times New Roman" w:hAnsi="Times New Roman"/>
          <w:b/>
          <w:sz w:val="24"/>
          <w:szCs w:val="24"/>
        </w:rPr>
        <w:t>: PAR – 8 (</w:t>
      </w:r>
      <w:r w:rsidR="00D43DB8">
        <w:rPr>
          <w:rFonts w:ascii="Times New Roman" w:hAnsi="Times New Roman"/>
          <w:bCs/>
          <w:sz w:val="24"/>
          <w:szCs w:val="24"/>
          <w:lang w:val="pt-PT"/>
        </w:rPr>
        <w:t>Hardijs VENTS, Imants KALNIŅŠ, Juris BALTGALVIS, Guna RUKŠĀNE, Alfs LAPSIŅS, Monvids KRASTIŅŠ, Rudīte VASILE, Jānis PLŪME)</w:t>
      </w:r>
      <w:r w:rsidR="00D43DB8">
        <w:rPr>
          <w:rFonts w:ascii="Times New Roman" w:hAnsi="Times New Roman"/>
          <w:b/>
          <w:sz w:val="24"/>
          <w:szCs w:val="24"/>
        </w:rPr>
        <w:t>, PRET - nav, ATTURAS -</w:t>
      </w:r>
      <w:r w:rsidR="00D43DB8">
        <w:rPr>
          <w:rFonts w:ascii="Times New Roman" w:hAnsi="Times New Roman"/>
          <w:sz w:val="24"/>
          <w:szCs w:val="24"/>
        </w:rPr>
        <w:t xml:space="preserve"> </w:t>
      </w:r>
      <w:r w:rsidR="00D43DB8" w:rsidRPr="000E3F7A">
        <w:rPr>
          <w:rFonts w:ascii="Times New Roman" w:hAnsi="Times New Roman"/>
          <w:b/>
          <w:bCs/>
          <w:sz w:val="24"/>
          <w:szCs w:val="24"/>
        </w:rPr>
        <w:t>nav</w:t>
      </w:r>
      <w:r w:rsidR="00D43DB8">
        <w:rPr>
          <w:rFonts w:ascii="Times New Roman" w:hAnsi="Times New Roman"/>
          <w:sz w:val="24"/>
          <w:szCs w:val="24"/>
        </w:rPr>
        <w:t xml:space="preserve">, Pārgaujas novada domes </w:t>
      </w:r>
      <w:r w:rsidR="00D43DB8">
        <w:rPr>
          <w:rFonts w:ascii="Times New Roman" w:hAnsi="Times New Roman"/>
          <w:b/>
          <w:sz w:val="24"/>
          <w:szCs w:val="24"/>
        </w:rPr>
        <w:t>NOLEMJ:</w:t>
      </w:r>
      <w:r w:rsidR="00D43DB8">
        <w:rPr>
          <w:rFonts w:ascii="Times New Roman" w:hAnsi="Times New Roman"/>
          <w:sz w:val="24"/>
          <w:szCs w:val="24"/>
        </w:rPr>
        <w:t xml:space="preserve">  </w:t>
      </w:r>
    </w:p>
    <w:p w14:paraId="2AC2DE85" w14:textId="7A746876" w:rsidR="00602E04" w:rsidRDefault="00602E04" w:rsidP="00602E04">
      <w:pPr>
        <w:spacing w:after="0" w:line="240" w:lineRule="auto"/>
        <w:ind w:firstLine="442"/>
        <w:jc w:val="both"/>
        <w:rPr>
          <w:rFonts w:ascii="Times New Roman" w:hAnsi="Times New Roman" w:cs="Times New Roman"/>
          <w:b/>
          <w:sz w:val="24"/>
          <w:szCs w:val="24"/>
        </w:rPr>
      </w:pPr>
    </w:p>
    <w:p w14:paraId="10DF6937" w14:textId="77777777" w:rsidR="00602E04" w:rsidRDefault="00602E04" w:rsidP="00602E04">
      <w:pPr>
        <w:spacing w:after="0" w:line="240" w:lineRule="auto"/>
        <w:ind w:firstLine="442"/>
        <w:jc w:val="both"/>
        <w:rPr>
          <w:rFonts w:ascii="Times New Roman" w:hAnsi="Times New Roman" w:cs="Times New Roman"/>
          <w:b/>
          <w:sz w:val="24"/>
          <w:szCs w:val="24"/>
        </w:rPr>
      </w:pPr>
    </w:p>
    <w:p w14:paraId="65D40EBD" w14:textId="77777777" w:rsidR="00602E04" w:rsidRDefault="00602E04" w:rsidP="00B806A0">
      <w:pPr>
        <w:pStyle w:val="Bezatstarpm"/>
        <w:numPr>
          <w:ilvl w:val="0"/>
          <w:numId w:val="43"/>
        </w:numPr>
        <w:jc w:val="both"/>
        <w:rPr>
          <w:rFonts w:ascii="Times New Roman" w:hAnsi="Times New Roman" w:cs="Times New Roman"/>
          <w:sz w:val="24"/>
          <w:szCs w:val="24"/>
        </w:rPr>
      </w:pPr>
      <w:r>
        <w:rPr>
          <w:rFonts w:ascii="Times New Roman" w:hAnsi="Times New Roman"/>
          <w:sz w:val="24"/>
          <w:szCs w:val="24"/>
        </w:rPr>
        <w:t>Nodot atsavināšanai zemes vienību “Gundegas 6</w:t>
      </w:r>
      <w:r>
        <w:rPr>
          <w:rFonts w:ascii="Times New Roman" w:hAnsi="Times New Roman"/>
          <w:bCs/>
          <w:sz w:val="24"/>
          <w:szCs w:val="24"/>
          <w:shd w:val="clear" w:color="auto" w:fill="FFFFFF"/>
        </w:rPr>
        <w:t>"</w:t>
      </w:r>
      <w:r>
        <w:rPr>
          <w:rFonts w:ascii="Times New Roman" w:hAnsi="Times New Roman"/>
          <w:sz w:val="24"/>
          <w:szCs w:val="24"/>
          <w:shd w:val="clear" w:color="auto" w:fill="FFFFFF"/>
        </w:rPr>
        <w:t xml:space="preserve">, Raiskuma pagastā, Pārgaujas novadā, ar kadastra apzīmējumu </w:t>
      </w:r>
      <w:r>
        <w:rPr>
          <w:rFonts w:ascii="Times New Roman" w:hAnsi="Times New Roman"/>
          <w:sz w:val="24"/>
          <w:szCs w:val="24"/>
        </w:rPr>
        <w:t>4274 010 0070</w:t>
      </w:r>
      <w:r>
        <w:rPr>
          <w:rFonts w:ascii="Times New Roman" w:hAnsi="Times New Roman"/>
          <w:sz w:val="24"/>
          <w:szCs w:val="24"/>
          <w:shd w:val="clear" w:color="auto" w:fill="FFFFFF"/>
        </w:rPr>
        <w:t xml:space="preserve">, </w:t>
      </w:r>
      <w:r>
        <w:rPr>
          <w:rFonts w:ascii="Times New Roman" w:hAnsi="Times New Roman"/>
          <w:sz w:val="24"/>
          <w:szCs w:val="24"/>
        </w:rPr>
        <w:t>ar platību 0,0555 ha</w:t>
      </w:r>
      <w:r>
        <w:rPr>
          <w:rFonts w:ascii="Times New Roman" w:hAnsi="Times New Roman"/>
          <w:sz w:val="24"/>
          <w:szCs w:val="24"/>
          <w:shd w:val="clear" w:color="auto" w:fill="FFFFFF"/>
        </w:rPr>
        <w:t xml:space="preserve">, </w:t>
      </w:r>
      <w:r>
        <w:rPr>
          <w:rFonts w:ascii="Times New Roman" w:hAnsi="Times New Roman"/>
          <w:sz w:val="24"/>
          <w:szCs w:val="24"/>
        </w:rPr>
        <w:t>pārdodot nekustamo īpašumu atklātā mutiskā izsolē ar augšupejošu soli.</w:t>
      </w:r>
    </w:p>
    <w:p w14:paraId="13464580" w14:textId="77777777" w:rsidR="00602E04" w:rsidRDefault="00602E04" w:rsidP="00B806A0">
      <w:pPr>
        <w:pStyle w:val="Bezatstarpm"/>
        <w:numPr>
          <w:ilvl w:val="0"/>
          <w:numId w:val="43"/>
        </w:numPr>
        <w:jc w:val="both"/>
        <w:rPr>
          <w:rFonts w:ascii="Times New Roman" w:hAnsi="Times New Roman"/>
          <w:sz w:val="24"/>
          <w:szCs w:val="24"/>
        </w:rPr>
      </w:pPr>
      <w:r>
        <w:rPr>
          <w:rFonts w:ascii="Times New Roman" w:hAnsi="Times New Roman"/>
          <w:sz w:val="24"/>
          <w:szCs w:val="24"/>
        </w:rPr>
        <w:t xml:space="preserve">Apstiprināt nekustamā īpašuma nosacīto cenu, kas ir izsoles sākumcena, </w:t>
      </w:r>
      <w:r>
        <w:rPr>
          <w:rFonts w:ascii="Times New Roman" w:hAnsi="Times New Roman"/>
          <w:sz w:val="24"/>
          <w:szCs w:val="24"/>
          <w:shd w:val="clear" w:color="auto" w:fill="FFFFFF"/>
        </w:rPr>
        <w:t>2900,00 EUR (divi tūkstoši deviņi simti eiro un 00 centi).</w:t>
      </w:r>
    </w:p>
    <w:p w14:paraId="09E4F501" w14:textId="77777777" w:rsidR="00602E04" w:rsidRDefault="00602E04" w:rsidP="00B806A0">
      <w:pPr>
        <w:pStyle w:val="Bezatstarpm"/>
        <w:numPr>
          <w:ilvl w:val="0"/>
          <w:numId w:val="43"/>
        </w:numPr>
        <w:jc w:val="both"/>
        <w:rPr>
          <w:rFonts w:ascii="Times New Roman" w:hAnsi="Times New Roman"/>
          <w:sz w:val="24"/>
          <w:szCs w:val="24"/>
        </w:rPr>
      </w:pPr>
      <w:r>
        <w:rPr>
          <w:rFonts w:ascii="Times New Roman" w:hAnsi="Times New Roman"/>
          <w:sz w:val="24"/>
          <w:szCs w:val="24"/>
        </w:rPr>
        <w:t>Apstiprināt izsoles noteikumus.</w:t>
      </w:r>
    </w:p>
    <w:p w14:paraId="2F97CF00" w14:textId="77777777" w:rsidR="00602E04" w:rsidRDefault="00602E04" w:rsidP="00B806A0">
      <w:pPr>
        <w:pStyle w:val="Bezatstarpm"/>
        <w:numPr>
          <w:ilvl w:val="0"/>
          <w:numId w:val="43"/>
        </w:numPr>
        <w:jc w:val="both"/>
        <w:rPr>
          <w:rFonts w:ascii="Times New Roman" w:hAnsi="Times New Roman"/>
          <w:sz w:val="24"/>
          <w:szCs w:val="24"/>
        </w:rPr>
      </w:pPr>
      <w:r>
        <w:rPr>
          <w:rFonts w:ascii="Times New Roman" w:hAnsi="Times New Roman"/>
          <w:sz w:val="24"/>
          <w:szCs w:val="24"/>
        </w:rPr>
        <w:t>Uzdot Pašvaldības īpašumu komisijai:</w:t>
      </w:r>
    </w:p>
    <w:p w14:paraId="6DED1035" w14:textId="77777777" w:rsidR="00602E04" w:rsidRDefault="00602E04" w:rsidP="00602E04">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4.</w:t>
      </w:r>
      <w:proofErr w:type="gramStart"/>
      <w:r>
        <w:rPr>
          <w:rFonts w:ascii="Times New Roman" w:hAnsi="Times New Roman"/>
          <w:sz w:val="24"/>
          <w:szCs w:val="24"/>
        </w:rPr>
        <w:t>1.organizēt</w:t>
      </w:r>
      <w:proofErr w:type="gram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procedūru</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proofErr w:type="spellStart"/>
      <w:r>
        <w:rPr>
          <w:rFonts w:ascii="Times New Roman" w:hAnsi="Times New Roman"/>
          <w:sz w:val="24"/>
          <w:szCs w:val="24"/>
        </w:rPr>
        <w:t>spēkā</w:t>
      </w:r>
      <w:proofErr w:type="spellEnd"/>
      <w:r>
        <w:rPr>
          <w:rFonts w:ascii="Times New Roman" w:hAnsi="Times New Roman"/>
          <w:sz w:val="24"/>
          <w:szCs w:val="24"/>
        </w:rPr>
        <w:t xml:space="preserve"> </w:t>
      </w:r>
      <w:proofErr w:type="spellStart"/>
      <w:r>
        <w:rPr>
          <w:rFonts w:ascii="Times New Roman" w:hAnsi="Times New Roman"/>
          <w:sz w:val="24"/>
          <w:szCs w:val="24"/>
        </w:rPr>
        <w:t>esošo</w:t>
      </w:r>
      <w:proofErr w:type="spellEnd"/>
      <w:r>
        <w:rPr>
          <w:rFonts w:ascii="Times New Roman" w:hAnsi="Times New Roman"/>
          <w:sz w:val="24"/>
          <w:szCs w:val="24"/>
        </w:rPr>
        <w:t xml:space="preserve"> </w:t>
      </w:r>
      <w:proofErr w:type="spellStart"/>
      <w:r>
        <w:rPr>
          <w:rFonts w:ascii="Times New Roman" w:hAnsi="Times New Roman"/>
          <w:sz w:val="24"/>
          <w:szCs w:val="24"/>
        </w:rPr>
        <w:t>normatīvo</w:t>
      </w:r>
      <w:proofErr w:type="spellEnd"/>
      <w:r>
        <w:rPr>
          <w:rFonts w:ascii="Times New Roman" w:hAnsi="Times New Roman"/>
          <w:sz w:val="24"/>
          <w:szCs w:val="24"/>
        </w:rPr>
        <w:t xml:space="preserve"> </w:t>
      </w:r>
      <w:proofErr w:type="spellStart"/>
      <w:r>
        <w:rPr>
          <w:rFonts w:ascii="Times New Roman" w:hAnsi="Times New Roman"/>
          <w:sz w:val="24"/>
          <w:szCs w:val="24"/>
        </w:rPr>
        <w:t>aktu</w:t>
      </w:r>
      <w:proofErr w:type="spellEnd"/>
      <w:r>
        <w:rPr>
          <w:rFonts w:ascii="Times New Roman" w:hAnsi="Times New Roman"/>
          <w:sz w:val="24"/>
          <w:szCs w:val="24"/>
        </w:rPr>
        <w:t xml:space="preserve"> </w:t>
      </w:r>
      <w:proofErr w:type="spellStart"/>
      <w:r>
        <w:rPr>
          <w:rFonts w:ascii="Times New Roman" w:hAnsi="Times New Roman"/>
          <w:sz w:val="24"/>
          <w:szCs w:val="24"/>
        </w:rPr>
        <w:t>prasībām</w:t>
      </w:r>
      <w:proofErr w:type="spellEnd"/>
      <w:r>
        <w:rPr>
          <w:rFonts w:ascii="Times New Roman" w:hAnsi="Times New Roman"/>
          <w:sz w:val="24"/>
          <w:szCs w:val="24"/>
        </w:rPr>
        <w:t xml:space="preserve">, t.sk. </w:t>
      </w:r>
      <w:proofErr w:type="spellStart"/>
      <w:r>
        <w:rPr>
          <w:rFonts w:ascii="Times New Roman" w:hAnsi="Times New Roman"/>
          <w:sz w:val="24"/>
          <w:szCs w:val="24"/>
        </w:rPr>
        <w:t>informāciju</w:t>
      </w:r>
      <w:proofErr w:type="spellEnd"/>
      <w:r>
        <w:rPr>
          <w:rFonts w:ascii="Times New Roman" w:hAnsi="Times New Roman"/>
          <w:sz w:val="24"/>
          <w:szCs w:val="24"/>
        </w:rPr>
        <w:t xml:space="preserve"> par </w:t>
      </w:r>
      <w:proofErr w:type="spellStart"/>
      <w:r>
        <w:rPr>
          <w:rFonts w:ascii="Times New Roman" w:hAnsi="Times New Roman"/>
          <w:sz w:val="24"/>
          <w:szCs w:val="24"/>
        </w:rPr>
        <w:t>izsoli</w:t>
      </w:r>
      <w:proofErr w:type="spellEnd"/>
      <w:r>
        <w:rPr>
          <w:rFonts w:ascii="Times New Roman" w:hAnsi="Times New Roman"/>
          <w:sz w:val="24"/>
          <w:szCs w:val="24"/>
        </w:rPr>
        <w:t xml:space="preserve"> </w:t>
      </w:r>
      <w:proofErr w:type="spellStart"/>
      <w:r>
        <w:rPr>
          <w:rFonts w:ascii="Times New Roman" w:hAnsi="Times New Roman"/>
          <w:sz w:val="24"/>
          <w:szCs w:val="24"/>
        </w:rPr>
        <w:t>publicējot</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Republikas</w:t>
      </w:r>
      <w:proofErr w:type="spellEnd"/>
      <w:r>
        <w:rPr>
          <w:rFonts w:ascii="Times New Roman" w:hAnsi="Times New Roman"/>
          <w:sz w:val="24"/>
          <w:szCs w:val="24"/>
        </w:rPr>
        <w:t xml:space="preserve"> </w:t>
      </w:r>
      <w:proofErr w:type="spellStart"/>
      <w:r>
        <w:rPr>
          <w:rFonts w:ascii="Times New Roman" w:hAnsi="Times New Roman"/>
          <w:sz w:val="24"/>
          <w:szCs w:val="24"/>
        </w:rPr>
        <w:t>oficiālajā</w:t>
      </w:r>
      <w:proofErr w:type="spellEnd"/>
      <w:r>
        <w:rPr>
          <w:rFonts w:ascii="Times New Roman" w:hAnsi="Times New Roman"/>
          <w:sz w:val="24"/>
          <w:szCs w:val="24"/>
        </w:rPr>
        <w:t xml:space="preserve"> </w:t>
      </w:r>
      <w:proofErr w:type="spellStart"/>
      <w:r>
        <w:rPr>
          <w:rFonts w:ascii="Times New Roman" w:hAnsi="Times New Roman"/>
          <w:sz w:val="24"/>
          <w:szCs w:val="24"/>
        </w:rPr>
        <w:t>izdevumā</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Vēstnesis</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tīmekļvietnē</w:t>
      </w:r>
      <w:proofErr w:type="spellEnd"/>
      <w:r>
        <w:rPr>
          <w:rFonts w:ascii="Times New Roman" w:hAnsi="Times New Roman"/>
          <w:sz w:val="24"/>
          <w:szCs w:val="24"/>
        </w:rPr>
        <w:t xml:space="preserve">, </w:t>
      </w:r>
      <w:proofErr w:type="spellStart"/>
      <w:r>
        <w:rPr>
          <w:rFonts w:ascii="Times New Roman" w:hAnsi="Times New Roman"/>
          <w:sz w:val="24"/>
          <w:szCs w:val="24"/>
        </w:rPr>
        <w:t>nosakot</w:t>
      </w:r>
      <w:proofErr w:type="spellEnd"/>
      <w:r>
        <w:rPr>
          <w:rFonts w:ascii="Times New Roman" w:hAnsi="Times New Roman"/>
          <w:sz w:val="24"/>
          <w:szCs w:val="24"/>
        </w:rPr>
        <w:t xml:space="preserve">, ka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termiņš</w:t>
      </w:r>
      <w:proofErr w:type="spellEnd"/>
      <w:r>
        <w:rPr>
          <w:rFonts w:ascii="Times New Roman" w:hAnsi="Times New Roman"/>
          <w:sz w:val="24"/>
          <w:szCs w:val="24"/>
        </w:rPr>
        <w:t xml:space="preserve"> </w:t>
      </w:r>
      <w:proofErr w:type="spellStart"/>
      <w:r>
        <w:rPr>
          <w:rFonts w:ascii="Times New Roman" w:hAnsi="Times New Roman"/>
          <w:sz w:val="24"/>
          <w:szCs w:val="24"/>
        </w:rPr>
        <w:t>nedrīkst</w:t>
      </w:r>
      <w:proofErr w:type="spellEnd"/>
      <w:r>
        <w:rPr>
          <w:rFonts w:ascii="Times New Roman" w:hAnsi="Times New Roman"/>
          <w:sz w:val="24"/>
          <w:szCs w:val="24"/>
        </w:rPr>
        <w:t xml:space="preserve"> </w:t>
      </w:r>
      <w:proofErr w:type="spellStart"/>
      <w:r>
        <w:rPr>
          <w:rFonts w:ascii="Times New Roman" w:hAnsi="Times New Roman"/>
          <w:sz w:val="24"/>
          <w:szCs w:val="24"/>
        </w:rPr>
        <w:t>būt</w:t>
      </w:r>
      <w:proofErr w:type="spellEnd"/>
      <w:r>
        <w:rPr>
          <w:rFonts w:ascii="Times New Roman" w:hAnsi="Times New Roman"/>
          <w:sz w:val="24"/>
          <w:szCs w:val="24"/>
        </w:rPr>
        <w:t xml:space="preserve"> </w:t>
      </w:r>
      <w:proofErr w:type="spellStart"/>
      <w:r>
        <w:rPr>
          <w:rFonts w:ascii="Times New Roman" w:hAnsi="Times New Roman"/>
          <w:sz w:val="24"/>
          <w:szCs w:val="24"/>
        </w:rPr>
        <w:t>īsāks</w:t>
      </w:r>
      <w:proofErr w:type="spellEnd"/>
      <w:r>
        <w:rPr>
          <w:rFonts w:ascii="Times New Roman" w:hAnsi="Times New Roman"/>
          <w:sz w:val="24"/>
          <w:szCs w:val="24"/>
        </w:rPr>
        <w:t xml:space="preserve"> par </w:t>
      </w:r>
      <w:proofErr w:type="spellStart"/>
      <w:r>
        <w:rPr>
          <w:rFonts w:ascii="Times New Roman" w:hAnsi="Times New Roman"/>
          <w:sz w:val="24"/>
          <w:szCs w:val="24"/>
        </w:rPr>
        <w:t>četrām</w:t>
      </w:r>
      <w:proofErr w:type="spellEnd"/>
      <w:r>
        <w:rPr>
          <w:rFonts w:ascii="Times New Roman" w:hAnsi="Times New Roman"/>
          <w:sz w:val="24"/>
          <w:szCs w:val="24"/>
        </w:rPr>
        <w:t xml:space="preserve"> </w:t>
      </w:r>
      <w:proofErr w:type="spellStart"/>
      <w:r>
        <w:rPr>
          <w:rFonts w:ascii="Times New Roman" w:hAnsi="Times New Roman"/>
          <w:sz w:val="24"/>
          <w:szCs w:val="24"/>
        </w:rPr>
        <w:t>nedēļām</w:t>
      </w:r>
      <w:proofErr w:type="spellEnd"/>
      <w:r>
        <w:rPr>
          <w:rFonts w:ascii="Times New Roman" w:hAnsi="Times New Roman"/>
          <w:sz w:val="24"/>
          <w:szCs w:val="24"/>
        </w:rPr>
        <w:t>;</w:t>
      </w:r>
    </w:p>
    <w:p w14:paraId="3A93BFF5" w14:textId="77777777" w:rsidR="00602E04" w:rsidRDefault="00602E04" w:rsidP="00602E04">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 xml:space="preserve">4.2. </w:t>
      </w:r>
      <w:proofErr w:type="spellStart"/>
      <w:r>
        <w:rPr>
          <w:rFonts w:ascii="Times New Roman" w:hAnsi="Times New Roman"/>
          <w:sz w:val="24"/>
          <w:szCs w:val="24"/>
        </w:rPr>
        <w:t>notikušas</w:t>
      </w:r>
      <w:proofErr w:type="spell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rezultātus</w:t>
      </w:r>
      <w:proofErr w:type="spellEnd"/>
      <w:r>
        <w:rPr>
          <w:rFonts w:ascii="Times New Roman" w:hAnsi="Times New Roman"/>
          <w:sz w:val="24"/>
          <w:szCs w:val="24"/>
        </w:rPr>
        <w:t xml:space="preserve"> </w:t>
      </w:r>
      <w:proofErr w:type="spellStart"/>
      <w:r>
        <w:rPr>
          <w:rFonts w:ascii="Times New Roman" w:hAnsi="Times New Roman"/>
          <w:sz w:val="24"/>
          <w:szCs w:val="24"/>
        </w:rPr>
        <w:t>iesniegt</w:t>
      </w:r>
      <w:proofErr w:type="spellEnd"/>
      <w:r>
        <w:rPr>
          <w:rFonts w:ascii="Times New Roman" w:hAnsi="Times New Roman"/>
          <w:sz w:val="24"/>
          <w:szCs w:val="24"/>
        </w:rPr>
        <w:t xml:space="preserve"> </w:t>
      </w:r>
      <w:proofErr w:type="spellStart"/>
      <w:r>
        <w:rPr>
          <w:rFonts w:ascii="Times New Roman" w:hAnsi="Times New Roman"/>
          <w:sz w:val="24"/>
          <w:szCs w:val="24"/>
        </w:rPr>
        <w:t>apstiprināšanai</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domei</w:t>
      </w:r>
      <w:proofErr w:type="spellEnd"/>
      <w:r>
        <w:rPr>
          <w:rFonts w:ascii="Times New Roman" w:hAnsi="Times New Roman"/>
          <w:sz w:val="24"/>
          <w:szCs w:val="24"/>
        </w:rPr>
        <w:t>.</w:t>
      </w:r>
    </w:p>
    <w:p w14:paraId="5137F9D6" w14:textId="77777777" w:rsidR="00602E04" w:rsidRDefault="00602E04" w:rsidP="00602E04">
      <w:pPr>
        <w:pStyle w:val="Sarakstarindkopa"/>
        <w:spacing w:after="0" w:line="240" w:lineRule="auto"/>
        <w:ind w:left="0" w:right="90"/>
        <w:jc w:val="both"/>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Kontroli</w:t>
      </w:r>
      <w:proofErr w:type="spellEnd"/>
      <w:r>
        <w:rPr>
          <w:rFonts w:ascii="Times New Roman" w:hAnsi="Times New Roman"/>
          <w:sz w:val="24"/>
          <w:szCs w:val="24"/>
        </w:rPr>
        <w:t xml:space="preserve"> par </w:t>
      </w:r>
      <w:proofErr w:type="spellStart"/>
      <w:r>
        <w:rPr>
          <w:rFonts w:ascii="Times New Roman" w:hAnsi="Times New Roman"/>
          <w:sz w:val="24"/>
          <w:szCs w:val="24"/>
        </w:rPr>
        <w:t>lēmuma</w:t>
      </w:r>
      <w:proofErr w:type="spellEnd"/>
      <w:r>
        <w:rPr>
          <w:rFonts w:ascii="Times New Roman" w:hAnsi="Times New Roman"/>
          <w:sz w:val="24"/>
          <w:szCs w:val="24"/>
        </w:rPr>
        <w:t xml:space="preserve"> </w:t>
      </w:r>
      <w:proofErr w:type="spellStart"/>
      <w:r>
        <w:rPr>
          <w:rFonts w:ascii="Times New Roman" w:hAnsi="Times New Roman"/>
          <w:sz w:val="24"/>
          <w:szCs w:val="24"/>
        </w:rPr>
        <w:t>izpildi</w:t>
      </w:r>
      <w:proofErr w:type="spellEnd"/>
      <w:r>
        <w:rPr>
          <w:rFonts w:ascii="Times New Roman" w:hAnsi="Times New Roman"/>
          <w:sz w:val="24"/>
          <w:szCs w:val="24"/>
        </w:rPr>
        <w:t xml:space="preserve"> </w:t>
      </w:r>
      <w:proofErr w:type="spellStart"/>
      <w:r>
        <w:rPr>
          <w:rFonts w:ascii="Times New Roman" w:hAnsi="Times New Roman"/>
          <w:sz w:val="24"/>
          <w:szCs w:val="24"/>
        </w:rPr>
        <w:t>uzdot</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izpilddirektorei</w:t>
      </w:r>
      <w:proofErr w:type="spellEnd"/>
      <w:r>
        <w:rPr>
          <w:rFonts w:ascii="Times New Roman" w:hAnsi="Times New Roman"/>
          <w:sz w:val="24"/>
          <w:szCs w:val="24"/>
        </w:rPr>
        <w:t xml:space="preserve"> </w:t>
      </w:r>
      <w:proofErr w:type="spellStart"/>
      <w:r>
        <w:rPr>
          <w:rFonts w:ascii="Times New Roman" w:hAnsi="Times New Roman"/>
          <w:sz w:val="24"/>
          <w:szCs w:val="24"/>
        </w:rPr>
        <w:t>Marutai</w:t>
      </w:r>
      <w:proofErr w:type="spellEnd"/>
      <w:r>
        <w:rPr>
          <w:rFonts w:ascii="Times New Roman" w:hAnsi="Times New Roman"/>
          <w:sz w:val="24"/>
          <w:szCs w:val="24"/>
        </w:rPr>
        <w:t xml:space="preserve"> </w:t>
      </w:r>
      <w:proofErr w:type="spellStart"/>
      <w:r>
        <w:rPr>
          <w:rFonts w:ascii="Times New Roman" w:hAnsi="Times New Roman"/>
          <w:sz w:val="24"/>
          <w:szCs w:val="24"/>
        </w:rPr>
        <w:t>Drubiņai</w:t>
      </w:r>
      <w:proofErr w:type="spellEnd"/>
      <w:r>
        <w:rPr>
          <w:rFonts w:ascii="Times New Roman" w:hAnsi="Times New Roman"/>
          <w:sz w:val="24"/>
          <w:szCs w:val="24"/>
        </w:rPr>
        <w:t>.</w:t>
      </w:r>
    </w:p>
    <w:p w14:paraId="2D253B41" w14:textId="77777777" w:rsidR="00602E04" w:rsidRDefault="00602E04" w:rsidP="00602E04">
      <w:pPr>
        <w:rPr>
          <w:rFonts w:ascii="Calibri" w:hAnsi="Calibri"/>
        </w:rPr>
      </w:pPr>
    </w:p>
    <w:p w14:paraId="3B557D5A" w14:textId="77777777" w:rsidR="00602E04" w:rsidRDefault="00602E04" w:rsidP="00602E04">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59B6A695" w14:textId="77777777" w:rsidR="00602E04" w:rsidRDefault="00602E04" w:rsidP="00602E04">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4F218782" w14:textId="77777777" w:rsidR="00602E04" w:rsidRDefault="00602E04" w:rsidP="00602E04">
      <w:pPr>
        <w:spacing w:after="0"/>
      </w:pPr>
    </w:p>
    <w:p w14:paraId="545856D9" w14:textId="72CFCDCD" w:rsidR="00602E04" w:rsidRDefault="00602E04" w:rsidP="00602E04">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E00379">
        <w:rPr>
          <w:rFonts w:ascii="Times New Roman" w:hAnsi="Times New Roman" w:cs="Times New Roman"/>
          <w:sz w:val="24"/>
          <w:szCs w:val="24"/>
        </w:rPr>
        <w:t xml:space="preserve">          </w:t>
      </w:r>
      <w:r>
        <w:rPr>
          <w:rFonts w:ascii="Times New Roman" w:hAnsi="Times New Roman" w:cs="Times New Roman"/>
          <w:b/>
          <w:sz w:val="24"/>
          <w:szCs w:val="24"/>
        </w:rPr>
        <w:t>Nr.</w:t>
      </w:r>
      <w:r w:rsidR="00D43DB8">
        <w:rPr>
          <w:rFonts w:ascii="Times New Roman" w:hAnsi="Times New Roman" w:cs="Times New Roman"/>
          <w:b/>
          <w:sz w:val="24"/>
          <w:szCs w:val="24"/>
        </w:rPr>
        <w:t xml:space="preserve"> 93</w:t>
      </w:r>
    </w:p>
    <w:p w14:paraId="5C08ADC1" w14:textId="3BD01821" w:rsidR="00602E04" w:rsidRPr="00602E04" w:rsidRDefault="00602E04" w:rsidP="00602E04">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4,  23..</w:t>
      </w:r>
      <w:proofErr w:type="gramEnd"/>
      <w:r>
        <w:rPr>
          <w:rFonts w:ascii="Times New Roman" w:hAnsi="Times New Roman"/>
          <w:bCs/>
          <w:szCs w:val="24"/>
        </w:rPr>
        <w:t>§</w:t>
      </w:r>
      <w:r>
        <w:rPr>
          <w:rFonts w:ascii="Times New Roman" w:hAnsi="Times New Roman"/>
          <w:szCs w:val="24"/>
        </w:rPr>
        <w:t>)</w:t>
      </w:r>
    </w:p>
    <w:p w14:paraId="24CDC574" w14:textId="77777777" w:rsidR="00602E04" w:rsidRDefault="00602E04" w:rsidP="00D43DB8">
      <w:pPr>
        <w:spacing w:after="0" w:line="240" w:lineRule="auto"/>
        <w:rPr>
          <w:rFonts w:ascii="Times New Roman" w:hAnsi="Times New Roman" w:cs="Times New Roman"/>
          <w:b/>
          <w:sz w:val="24"/>
          <w:szCs w:val="24"/>
        </w:rPr>
      </w:pPr>
    </w:p>
    <w:p w14:paraId="43A62977" w14:textId="31730684" w:rsidR="00602E04" w:rsidRPr="00BE7ED4" w:rsidRDefault="00602E04" w:rsidP="00602E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23.</w:t>
      </w:r>
      <w:r w:rsidRPr="00BE7ED4">
        <w:rPr>
          <w:rFonts w:ascii="Times New Roman" w:hAnsi="Times New Roman" w:cs="Times New Roman"/>
          <w:b/>
          <w:sz w:val="24"/>
          <w:szCs w:val="24"/>
        </w:rPr>
        <w:t>§</w:t>
      </w:r>
    </w:p>
    <w:p w14:paraId="58918010" w14:textId="54C84624" w:rsidR="00602E04" w:rsidRDefault="00602E04" w:rsidP="00602E04">
      <w:pPr>
        <w:pStyle w:val="Sarakstarindkopa"/>
        <w:pBdr>
          <w:bottom w:val="single" w:sz="12" w:space="1" w:color="auto"/>
        </w:pBdr>
        <w:spacing w:after="0" w:line="240" w:lineRule="auto"/>
        <w:jc w:val="center"/>
        <w:rPr>
          <w:rFonts w:ascii="Times New Roman" w:hAnsi="Times New Roman"/>
          <w:b/>
          <w:sz w:val="24"/>
          <w:szCs w:val="24"/>
          <w:shd w:val="clear" w:color="auto" w:fill="FFFFFF"/>
        </w:rPr>
      </w:pPr>
      <w:r>
        <w:rPr>
          <w:rFonts w:ascii="Times New Roman" w:hAnsi="Times New Roman"/>
          <w:b/>
          <w:bCs/>
          <w:sz w:val="24"/>
          <w:szCs w:val="24"/>
        </w:rPr>
        <w:t xml:space="preserve">Par </w:t>
      </w:r>
      <w:proofErr w:type="spellStart"/>
      <w:r>
        <w:rPr>
          <w:rFonts w:ascii="Times New Roman" w:hAnsi="Times New Roman"/>
          <w:b/>
          <w:bCs/>
          <w:sz w:val="24"/>
          <w:szCs w:val="24"/>
        </w:rPr>
        <w:t>zemes</w:t>
      </w:r>
      <w:proofErr w:type="spellEnd"/>
      <w:r>
        <w:rPr>
          <w:rFonts w:ascii="Times New Roman" w:hAnsi="Times New Roman"/>
          <w:b/>
          <w:bCs/>
          <w:sz w:val="24"/>
          <w:szCs w:val="24"/>
        </w:rPr>
        <w:t xml:space="preserve"> </w:t>
      </w:r>
      <w:proofErr w:type="spellStart"/>
      <w:r>
        <w:rPr>
          <w:rFonts w:ascii="Times New Roman" w:hAnsi="Times New Roman"/>
          <w:b/>
          <w:bCs/>
          <w:sz w:val="24"/>
          <w:szCs w:val="24"/>
        </w:rPr>
        <w:t>vienības</w:t>
      </w:r>
      <w:proofErr w:type="spellEnd"/>
      <w:r w:rsidRPr="00A04FBD">
        <w:rPr>
          <w:rFonts w:ascii="Times New Roman" w:hAnsi="Times New Roman"/>
          <w:b/>
          <w:bCs/>
          <w:sz w:val="24"/>
          <w:szCs w:val="24"/>
        </w:rPr>
        <w:t xml:space="preserve"> “</w:t>
      </w:r>
      <w:proofErr w:type="spellStart"/>
      <w:r w:rsidRPr="00A04FBD">
        <w:rPr>
          <w:rFonts w:ascii="Times New Roman" w:hAnsi="Times New Roman"/>
          <w:b/>
          <w:sz w:val="24"/>
          <w:szCs w:val="24"/>
        </w:rPr>
        <w:t>Gundegas</w:t>
      </w:r>
      <w:proofErr w:type="spellEnd"/>
      <w:r w:rsidRPr="00A04FBD">
        <w:rPr>
          <w:rFonts w:ascii="Times New Roman" w:hAnsi="Times New Roman"/>
          <w:b/>
          <w:sz w:val="24"/>
          <w:szCs w:val="24"/>
        </w:rPr>
        <w:t xml:space="preserve"> </w:t>
      </w:r>
      <w:r>
        <w:rPr>
          <w:rFonts w:ascii="Times New Roman" w:hAnsi="Times New Roman"/>
          <w:b/>
          <w:sz w:val="24"/>
          <w:szCs w:val="24"/>
        </w:rPr>
        <w:t>11</w:t>
      </w:r>
      <w:r w:rsidRPr="00A04FBD">
        <w:rPr>
          <w:rFonts w:ascii="Times New Roman" w:hAnsi="Times New Roman"/>
          <w:b/>
          <w:sz w:val="24"/>
          <w:szCs w:val="24"/>
        </w:rPr>
        <w:t xml:space="preserve">”, </w:t>
      </w:r>
      <w:proofErr w:type="spellStart"/>
      <w:r w:rsidRPr="00A04FBD">
        <w:rPr>
          <w:rFonts w:ascii="Times New Roman" w:hAnsi="Times New Roman"/>
          <w:b/>
          <w:sz w:val="24"/>
          <w:szCs w:val="24"/>
        </w:rPr>
        <w:t>Raiskuma</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pagastā</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Pārgaujas</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novadā</w:t>
      </w:r>
      <w:proofErr w:type="spellEnd"/>
      <w:r w:rsidRPr="00A04FBD">
        <w:rPr>
          <w:rFonts w:ascii="Times New Roman" w:hAnsi="Times New Roman"/>
          <w:b/>
          <w:sz w:val="24"/>
          <w:szCs w:val="24"/>
        </w:rPr>
        <w:t>,</w:t>
      </w:r>
      <w:r w:rsidRPr="00A04FBD">
        <w:rPr>
          <w:rFonts w:ascii="Times New Roman" w:hAnsi="Times New Roman"/>
          <w:b/>
          <w:sz w:val="24"/>
          <w:szCs w:val="24"/>
          <w:shd w:val="clear" w:color="auto" w:fill="FFFFFF"/>
        </w:rPr>
        <w:t xml:space="preserve"> </w:t>
      </w:r>
      <w:proofErr w:type="spellStart"/>
      <w:r w:rsidRPr="00A04FBD">
        <w:rPr>
          <w:rFonts w:ascii="Times New Roman" w:hAnsi="Times New Roman"/>
          <w:b/>
          <w:sz w:val="24"/>
          <w:szCs w:val="24"/>
          <w:shd w:val="clear" w:color="auto" w:fill="FFFFFF"/>
        </w:rPr>
        <w:t>atsavināšanu</w:t>
      </w:r>
      <w:proofErr w:type="spellEnd"/>
    </w:p>
    <w:p w14:paraId="60EACABD" w14:textId="77777777" w:rsidR="00602E04" w:rsidRPr="00214570" w:rsidRDefault="00602E04" w:rsidP="00602E04">
      <w:pPr>
        <w:pStyle w:val="Sarakstarindkopa"/>
        <w:spacing w:after="0" w:line="240" w:lineRule="auto"/>
        <w:jc w:val="center"/>
        <w:rPr>
          <w:rFonts w:ascii="Times New Roman" w:hAnsi="Times New Roman"/>
          <w:b/>
          <w:sz w:val="24"/>
          <w:szCs w:val="24"/>
          <w:shd w:val="clear" w:color="auto" w:fill="FFFFFF"/>
        </w:rPr>
      </w:pPr>
    </w:p>
    <w:p w14:paraId="2A70A834" w14:textId="77777777" w:rsidR="00602E04" w:rsidRDefault="00602E04" w:rsidP="00602E04">
      <w:pPr>
        <w:pStyle w:val="Bezatstarpm"/>
        <w:jc w:val="both"/>
        <w:rPr>
          <w:rFonts w:ascii="Times New Roman" w:hAnsi="Times New Roman"/>
          <w:sz w:val="24"/>
          <w:szCs w:val="24"/>
        </w:rPr>
      </w:pPr>
      <w:r>
        <w:rPr>
          <w:rFonts w:ascii="Times New Roman" w:hAnsi="Times New Roman"/>
          <w:sz w:val="24"/>
          <w:szCs w:val="24"/>
        </w:rPr>
        <w:t>ZIŅO:</w:t>
      </w:r>
      <w:r w:rsidRPr="00BE7ED4">
        <w:rPr>
          <w:rFonts w:ascii="Times New Roman" w:hAnsi="Times New Roman"/>
          <w:sz w:val="24"/>
          <w:szCs w:val="24"/>
        </w:rPr>
        <w:t xml:space="preserve"> R.VASILE</w:t>
      </w:r>
    </w:p>
    <w:p w14:paraId="3EF189D0" w14:textId="77777777" w:rsidR="00602E04" w:rsidRDefault="00602E04" w:rsidP="00602E04">
      <w:pPr>
        <w:spacing w:after="0" w:line="240" w:lineRule="auto"/>
        <w:ind w:left="510" w:right="90"/>
        <w:jc w:val="both"/>
        <w:rPr>
          <w:rFonts w:ascii="Times New Roman" w:eastAsia="Calibri" w:hAnsi="Times New Roman" w:cs="Times New Roman"/>
          <w:sz w:val="24"/>
          <w:szCs w:val="24"/>
        </w:rPr>
      </w:pPr>
    </w:p>
    <w:p w14:paraId="5340CFDF" w14:textId="77777777" w:rsidR="00602E04" w:rsidRPr="002B248D" w:rsidRDefault="00602E04" w:rsidP="00602E04">
      <w:pPr>
        <w:pStyle w:val="Bezatstarpm"/>
        <w:ind w:firstLine="448"/>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 xml:space="preserve">Zemes vienība </w:t>
      </w:r>
      <w:r w:rsidRPr="00A04FBD">
        <w:rPr>
          <w:rFonts w:ascii="Times New Roman" w:hAnsi="Times New Roman"/>
          <w:sz w:val="24"/>
          <w:szCs w:val="24"/>
        </w:rPr>
        <w:t>ar kadastra apzīmējumu 4274 010 007</w:t>
      </w:r>
      <w:r>
        <w:rPr>
          <w:rFonts w:ascii="Times New Roman" w:hAnsi="Times New Roman"/>
          <w:sz w:val="24"/>
          <w:szCs w:val="24"/>
        </w:rPr>
        <w:t xml:space="preserve">2, adrese </w:t>
      </w:r>
      <w:r w:rsidRPr="00A04FBD">
        <w:rPr>
          <w:rFonts w:ascii="Times New Roman" w:hAnsi="Times New Roman"/>
          <w:bCs/>
          <w:sz w:val="24"/>
          <w:szCs w:val="24"/>
        </w:rPr>
        <w:t>“</w:t>
      </w:r>
      <w:r w:rsidRPr="00A04FBD">
        <w:rPr>
          <w:rFonts w:ascii="Times New Roman" w:hAnsi="Times New Roman"/>
          <w:sz w:val="24"/>
          <w:szCs w:val="24"/>
        </w:rPr>
        <w:t xml:space="preserve">Gundegas </w:t>
      </w:r>
      <w:r>
        <w:rPr>
          <w:rFonts w:ascii="Times New Roman" w:hAnsi="Times New Roman"/>
          <w:sz w:val="24"/>
          <w:szCs w:val="24"/>
        </w:rPr>
        <w:t>11</w:t>
      </w:r>
      <w:r w:rsidRPr="00A04FBD">
        <w:rPr>
          <w:rFonts w:ascii="Times New Roman" w:hAnsi="Times New Roman"/>
          <w:sz w:val="24"/>
          <w:szCs w:val="24"/>
        </w:rPr>
        <w:t>”, Raiskuma pagastā, Pārgaujas novadā,</w:t>
      </w:r>
      <w:r w:rsidRPr="00A04FBD">
        <w:rPr>
          <w:rFonts w:ascii="Times New Roman" w:hAnsi="Times New Roman"/>
          <w:sz w:val="24"/>
          <w:szCs w:val="24"/>
          <w:shd w:val="clear" w:color="auto" w:fill="FFFFFF"/>
        </w:rPr>
        <w:t xml:space="preserve"> </w:t>
      </w:r>
      <w:r>
        <w:rPr>
          <w:rFonts w:ascii="Times New Roman" w:hAnsi="Times New Roman"/>
          <w:sz w:val="24"/>
          <w:szCs w:val="24"/>
        </w:rPr>
        <w:t xml:space="preserve">ar </w:t>
      </w:r>
      <w:r w:rsidRPr="005A7CB5">
        <w:rPr>
          <w:rFonts w:ascii="Times New Roman" w:hAnsi="Times New Roman"/>
          <w:sz w:val="24"/>
          <w:szCs w:val="24"/>
        </w:rPr>
        <w:t xml:space="preserve">platību </w:t>
      </w:r>
      <w:r>
        <w:rPr>
          <w:rFonts w:ascii="Times New Roman" w:hAnsi="Times New Roman"/>
          <w:sz w:val="24"/>
          <w:szCs w:val="24"/>
        </w:rPr>
        <w:t>0,0651</w:t>
      </w:r>
      <w:r w:rsidRPr="005A7CB5">
        <w:rPr>
          <w:rFonts w:ascii="Times New Roman" w:hAnsi="Times New Roman"/>
          <w:sz w:val="24"/>
          <w:szCs w:val="24"/>
        </w:rPr>
        <w:t>ha,</w:t>
      </w:r>
      <w:r>
        <w:rPr>
          <w:rFonts w:ascii="Times New Roman" w:hAnsi="Times New Roman"/>
          <w:sz w:val="24"/>
          <w:szCs w:val="24"/>
        </w:rPr>
        <w:t xml:space="preserve"> </w:t>
      </w:r>
      <w:r>
        <w:rPr>
          <w:rFonts w:ascii="Times New Roman" w:hAnsi="Times New Roman"/>
          <w:sz w:val="24"/>
          <w:szCs w:val="24"/>
          <w:shd w:val="clear" w:color="auto" w:fill="FFFFFF"/>
        </w:rPr>
        <w:t>ir Pārgaujas</w:t>
      </w:r>
      <w:r w:rsidRPr="00B55732">
        <w:rPr>
          <w:rFonts w:ascii="Times New Roman" w:hAnsi="Times New Roman"/>
          <w:sz w:val="24"/>
          <w:szCs w:val="24"/>
          <w:shd w:val="clear" w:color="auto" w:fill="FFFFFF"/>
        </w:rPr>
        <w:t xml:space="preserve"> novada pašvaldības īpašums, kas reģistrēts </w:t>
      </w:r>
      <w:r>
        <w:rPr>
          <w:rFonts w:ascii="Times New Roman" w:hAnsi="Times New Roman"/>
          <w:sz w:val="24"/>
          <w:szCs w:val="24"/>
          <w:shd w:val="clear" w:color="auto" w:fill="FFFFFF"/>
        </w:rPr>
        <w:t xml:space="preserve">Raiskuma </w:t>
      </w:r>
      <w:r w:rsidRPr="00B55732">
        <w:rPr>
          <w:rFonts w:ascii="Times New Roman" w:hAnsi="Times New Roman"/>
          <w:sz w:val="24"/>
          <w:szCs w:val="24"/>
          <w:shd w:val="clear" w:color="auto" w:fill="FFFFFF"/>
        </w:rPr>
        <w:t>pagasta zemesgrāmatas nodalījumā ar Nr.</w:t>
      </w:r>
      <w:r>
        <w:rPr>
          <w:rFonts w:ascii="Times New Roman" w:hAnsi="Times New Roman"/>
          <w:sz w:val="24"/>
          <w:szCs w:val="24"/>
          <w:shd w:val="clear" w:color="auto" w:fill="FFFFFF"/>
        </w:rPr>
        <w:t>100000604603</w:t>
      </w:r>
      <w:r w:rsidRPr="00B55732">
        <w:rPr>
          <w:rFonts w:ascii="Times New Roman" w:hAnsi="Times New Roman"/>
          <w:sz w:val="24"/>
          <w:szCs w:val="24"/>
          <w:shd w:val="clear" w:color="auto" w:fill="FFFFFF"/>
        </w:rPr>
        <w:t xml:space="preserve">, turpmāk – </w:t>
      </w:r>
      <w:r>
        <w:rPr>
          <w:rFonts w:ascii="Times New Roman" w:hAnsi="Times New Roman"/>
          <w:sz w:val="24"/>
          <w:szCs w:val="24"/>
          <w:shd w:val="clear" w:color="auto" w:fill="FFFFFF"/>
        </w:rPr>
        <w:t>NĪ</w:t>
      </w:r>
      <w:r w:rsidRPr="00B55732">
        <w:rPr>
          <w:rFonts w:ascii="Times New Roman" w:hAnsi="Times New Roman"/>
          <w:sz w:val="24"/>
          <w:szCs w:val="24"/>
          <w:shd w:val="clear" w:color="auto" w:fill="FFFFFF"/>
        </w:rPr>
        <w:t>.</w:t>
      </w:r>
      <w:r w:rsidRPr="00B55732">
        <w:rPr>
          <w:rFonts w:ascii="Times New Roman" w:hAnsi="Times New Roman"/>
          <w:sz w:val="24"/>
          <w:szCs w:val="24"/>
        </w:rPr>
        <w:t xml:space="preserve"> </w:t>
      </w:r>
    </w:p>
    <w:p w14:paraId="787379A5" w14:textId="77777777" w:rsidR="00602E04" w:rsidRDefault="00602E04" w:rsidP="00602E04">
      <w:pPr>
        <w:pStyle w:val="Bezatstarpm"/>
        <w:ind w:firstLine="448"/>
        <w:jc w:val="both"/>
        <w:rPr>
          <w:rFonts w:ascii="Times New Roman" w:hAnsi="Times New Roman"/>
          <w:sz w:val="24"/>
          <w:szCs w:val="24"/>
        </w:rPr>
      </w:pPr>
    </w:p>
    <w:p w14:paraId="010EB4C4"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NĪ ir apgrūtināts ar lietu tiesībām – nacionālā parka neitrālās zonas teritorija 0,0651ha, ekspluatācijas aizsargjoslas teritorija ap elektrisko tīklu gaisvadu līniju pilsētās un ciemos ar nominālo spriegumu līdz 20 kilovoltiem – 0,0033ha, ekspluatācijas aizsargjoslas teritorija gar ielu vai ceļu – sarkanā līnija 0,0021ha. </w:t>
      </w:r>
    </w:p>
    <w:p w14:paraId="2C398691"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Saskaņā ar Publiskas personas mantas atsavināšanas likuma, turpmāk – Likums, 3.panta pirmās daļas 1.punktu publiskas personas nekustamo īpašumu var atsavināt, pārdodot to izsolē. </w:t>
      </w:r>
    </w:p>
    <w:p w14:paraId="35EC2778" w14:textId="77777777" w:rsidR="00602E04" w:rsidRDefault="00602E04" w:rsidP="00602E04">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Likuma 4.panta pirmā daļa noteic, ka atvasinātas publiskas personas mantas atsavināšanu var ierosināt, ja tā nav nepieciešama attiecīgai atvasinātai publiskai personai vai tās iestādēm to funkciju nodrošināšanai. Savukārt 5.panta pirmā daļa cita starpā noteic, ka atļauju atsavināt atvasinātu publisku personu nekustamo īpašumu dod  attiecīgās atvasinātās publiskās personas lēmējinstitūcija.</w:t>
      </w:r>
      <w:r>
        <w:rPr>
          <w:rFonts w:ascii="Times New Roman" w:hAnsi="Times New Roman" w:cs="Times New Roman"/>
          <w:sz w:val="24"/>
          <w:szCs w:val="24"/>
          <w:shd w:val="clear" w:color="auto" w:fill="FFFFFF"/>
        </w:rPr>
        <w:t> </w:t>
      </w:r>
      <w:r>
        <w:rPr>
          <w:rFonts w:ascii="Times New Roman" w:hAnsi="Times New Roman" w:cs="Times New Roman"/>
          <w:sz w:val="24"/>
          <w:szCs w:val="24"/>
        </w:rPr>
        <w:t xml:space="preserve"> </w:t>
      </w:r>
    </w:p>
    <w:p w14:paraId="4E5A242C" w14:textId="2450418F" w:rsidR="00602E04" w:rsidRPr="005F27EB" w:rsidRDefault="00602E04" w:rsidP="005F27EB">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 xml:space="preserve">Atbilstoši Likuma 8.panta otrajai un trešajai daļai atsavināšanai paredzētā atvasinātas publiskas personas nekustamā īpašuma novērtēšanu organizē attiecīgās atvasinātās publiskās personas lēmējinstitūcijas noteiktajā kārtībā un mantas nosacīto cenu apstiprina institūcija (amatpersona), kura saskaņā ar šā panta pirmo un otro daļu organizē nekustamā īpašuma novērtēšanu. NĪ tirgus vērtības aprēķinus veica SIA “LVKV”, kam piešķirts LĪVA Kompetences uzraudzības biroja izsniegts sertifikāts nekustamā īpašuma vērtēšanai SIA “LVKV” sniegusi atzinumu par zemes vienības “Gundegas 11” ar kadastra apzīmējumu </w:t>
      </w:r>
      <w:r w:rsidRPr="00A04FBD">
        <w:rPr>
          <w:rFonts w:ascii="Times New Roman" w:hAnsi="Times New Roman"/>
          <w:sz w:val="24"/>
          <w:szCs w:val="24"/>
        </w:rPr>
        <w:t>4274 010 007</w:t>
      </w:r>
      <w:r>
        <w:rPr>
          <w:rFonts w:ascii="Times New Roman" w:hAnsi="Times New Roman"/>
          <w:sz w:val="24"/>
          <w:szCs w:val="24"/>
        </w:rPr>
        <w:t>2</w:t>
      </w:r>
      <w:r>
        <w:rPr>
          <w:rFonts w:ascii="Times New Roman" w:hAnsi="Times New Roman" w:cs="Times New Roman"/>
          <w:sz w:val="24"/>
          <w:szCs w:val="24"/>
        </w:rPr>
        <w:t xml:space="preserve"> novērtēšanu un noteikusi zemes vienības tirgus vērtību 185</w:t>
      </w:r>
      <w:r>
        <w:rPr>
          <w:rFonts w:ascii="Times New Roman" w:hAnsi="Times New Roman"/>
          <w:sz w:val="24"/>
          <w:szCs w:val="24"/>
          <w:shd w:val="clear" w:color="auto" w:fill="FFFFFF"/>
        </w:rPr>
        <w:t xml:space="preserve">0,00 EUR. Mērniecības izmaksas ir 873,12 EUR, </w:t>
      </w:r>
      <w:r w:rsidRPr="00D042D3">
        <w:rPr>
          <w:rFonts w:ascii="Times New Roman" w:hAnsi="Times New Roman" w:cs="Times New Roman"/>
          <w:sz w:val="24"/>
          <w:szCs w:val="24"/>
        </w:rPr>
        <w:lastRenderedPageBreak/>
        <w:t xml:space="preserve">kancelejas nodeva par </w:t>
      </w:r>
      <w:r>
        <w:rPr>
          <w:rFonts w:ascii="Times New Roman" w:hAnsi="Times New Roman" w:cs="Times New Roman"/>
          <w:sz w:val="24"/>
          <w:szCs w:val="24"/>
        </w:rPr>
        <w:t>NĪ</w:t>
      </w:r>
      <w:r w:rsidRPr="00D042D3">
        <w:rPr>
          <w:rFonts w:ascii="Times New Roman" w:hAnsi="Times New Roman" w:cs="Times New Roman"/>
          <w:sz w:val="24"/>
          <w:szCs w:val="24"/>
        </w:rPr>
        <w:t xml:space="preserve"> reģistrēšan</w:t>
      </w:r>
      <w:r>
        <w:rPr>
          <w:rFonts w:ascii="Times New Roman" w:hAnsi="Times New Roman" w:cs="Times New Roman"/>
          <w:sz w:val="24"/>
          <w:szCs w:val="24"/>
        </w:rPr>
        <w:t>u</w:t>
      </w:r>
      <w:r w:rsidRPr="00D042D3">
        <w:rPr>
          <w:rFonts w:ascii="Times New Roman" w:hAnsi="Times New Roman" w:cs="Times New Roman"/>
          <w:sz w:val="24"/>
          <w:szCs w:val="24"/>
        </w:rPr>
        <w:t xml:space="preserve"> </w:t>
      </w:r>
      <w:r>
        <w:rPr>
          <w:rFonts w:ascii="Times New Roman" w:hAnsi="Times New Roman" w:cs="Times New Roman"/>
          <w:sz w:val="24"/>
          <w:szCs w:val="24"/>
        </w:rPr>
        <w:t>Zemesgrāmatā</w:t>
      </w:r>
      <w:r w:rsidRPr="00D042D3">
        <w:rPr>
          <w:rFonts w:ascii="Times New Roman" w:hAnsi="Times New Roman" w:cs="Times New Roman"/>
          <w:sz w:val="24"/>
          <w:szCs w:val="24"/>
        </w:rPr>
        <w:t xml:space="preserve"> 35</w:t>
      </w:r>
      <w:r>
        <w:rPr>
          <w:rFonts w:ascii="Times New Roman" w:hAnsi="Times New Roman" w:cs="Times New Roman"/>
          <w:sz w:val="24"/>
          <w:szCs w:val="24"/>
        </w:rPr>
        <w:t>,</w:t>
      </w:r>
      <w:r w:rsidRPr="00D042D3">
        <w:rPr>
          <w:rFonts w:ascii="Times New Roman" w:hAnsi="Times New Roman" w:cs="Times New Roman"/>
          <w:sz w:val="24"/>
          <w:szCs w:val="24"/>
        </w:rPr>
        <w:t xml:space="preserve">57 </w:t>
      </w:r>
      <w:r>
        <w:rPr>
          <w:rFonts w:ascii="Times New Roman" w:hAnsi="Times New Roman" w:cs="Times New Roman"/>
          <w:sz w:val="24"/>
          <w:szCs w:val="24"/>
        </w:rPr>
        <w:t xml:space="preserve">EUR, vērtēšanas izdevumi </w:t>
      </w:r>
      <w:r w:rsidRPr="007B209A">
        <w:rPr>
          <w:rFonts w:ascii="Times New Roman" w:hAnsi="Times New Roman" w:cs="Times New Roman"/>
          <w:sz w:val="24"/>
          <w:szCs w:val="24"/>
        </w:rPr>
        <w:t>ir 149,64 EUR.</w:t>
      </w:r>
      <w:r>
        <w:rPr>
          <w:rFonts w:ascii="Times New Roman" w:hAnsi="Times New Roman" w:cs="Times New Roman"/>
          <w:sz w:val="24"/>
          <w:szCs w:val="24"/>
        </w:rPr>
        <w:t xml:space="preserve">  </w:t>
      </w:r>
    </w:p>
    <w:p w14:paraId="732A7D21" w14:textId="77777777" w:rsidR="00602E04" w:rsidRDefault="00602E04" w:rsidP="00602E04">
      <w:pPr>
        <w:spacing w:after="0" w:line="240" w:lineRule="auto"/>
        <w:ind w:right="90" w:firstLine="448"/>
        <w:jc w:val="both"/>
        <w:rPr>
          <w:rFonts w:ascii="Times New Roman" w:hAnsi="Times New Roman" w:cs="Times New Roman"/>
          <w:sz w:val="24"/>
          <w:szCs w:val="24"/>
        </w:rPr>
      </w:pPr>
    </w:p>
    <w:p w14:paraId="075FB501" w14:textId="77777777" w:rsidR="00D43DB8" w:rsidRPr="000672DF" w:rsidRDefault="00602E04" w:rsidP="00D43DB8">
      <w:pPr>
        <w:spacing w:line="240" w:lineRule="auto"/>
        <w:jc w:val="both"/>
        <w:rPr>
          <w:rFonts w:ascii="Times New Roman" w:hAnsi="Times New Roman"/>
          <w:sz w:val="24"/>
          <w:szCs w:val="24"/>
        </w:rPr>
      </w:pPr>
      <w:r>
        <w:rPr>
          <w:rFonts w:ascii="Times New Roman" w:hAnsi="Times New Roman" w:cs="Times New Roman"/>
          <w:sz w:val="24"/>
          <w:szCs w:val="24"/>
        </w:rPr>
        <w:t xml:space="preserve">Ņemot vērā minēto un pamatojoties uz likuma “Par pašvaldībām” 21.panta pirmās daļas 17.punktu, kas noteic, ka tikai dome var lemt par pašvaldības nekustamā īpašuma atsavināšanu, ieķīlāšanu vai privatizēšanu, kā arī par nekustamās mantas iegūšanu pašvaldības īpašumā, Publiskās personas finanšu līdzekļu un mantas izšķērdēšanas novēršanas likuma 3.pantu, 7.pantu,   Pārgaujas novada pašvaldības īpašumu komisijas 2021.gada </w:t>
      </w:r>
      <w:r w:rsidRPr="008F227B">
        <w:rPr>
          <w:rFonts w:ascii="Times New Roman" w:hAnsi="Times New Roman" w:cs="Times New Roman"/>
          <w:sz w:val="24"/>
          <w:szCs w:val="24"/>
        </w:rPr>
        <w:t>28.aprīļa (protokols nr. 4,  2.§),</w:t>
      </w:r>
      <w:r>
        <w:rPr>
          <w:rFonts w:ascii="Times New Roman" w:hAnsi="Times New Roman" w:cs="Times New Roman"/>
          <w:sz w:val="24"/>
          <w:szCs w:val="24"/>
        </w:rPr>
        <w:t xml:space="preserve"> </w:t>
      </w:r>
      <w:r w:rsidR="00D43DB8">
        <w:rPr>
          <w:rFonts w:ascii="Times New Roman" w:eastAsia="Calibri" w:hAnsi="Times New Roman" w:cs="Times New Roman"/>
          <w:sz w:val="24"/>
          <w:szCs w:val="24"/>
        </w:rPr>
        <w:t xml:space="preserve">),   </w:t>
      </w:r>
      <w:r w:rsidR="00D43DB8">
        <w:rPr>
          <w:rFonts w:ascii="Times New Roman" w:hAnsi="Times New Roman"/>
          <w:sz w:val="24"/>
          <w:szCs w:val="24"/>
        </w:rPr>
        <w:t xml:space="preserve">   atklāti balsojot</w:t>
      </w:r>
      <w:r w:rsidR="00D43DB8">
        <w:rPr>
          <w:rFonts w:ascii="Times New Roman" w:hAnsi="Times New Roman"/>
          <w:b/>
          <w:sz w:val="24"/>
          <w:szCs w:val="24"/>
        </w:rPr>
        <w:t>: PAR – 8 (</w:t>
      </w:r>
      <w:r w:rsidR="00D43DB8">
        <w:rPr>
          <w:rFonts w:ascii="Times New Roman" w:hAnsi="Times New Roman"/>
          <w:bCs/>
          <w:sz w:val="24"/>
          <w:szCs w:val="24"/>
          <w:lang w:val="pt-PT"/>
        </w:rPr>
        <w:t>Hardijs VENTS, Imants KALNIŅŠ, Juris BALTGALVIS, Guna RUKŠĀNE, Alfs LAPSIŅS, Monvids KRASTIŅŠ, Rudīte VASILE, Jānis PLŪME)</w:t>
      </w:r>
      <w:r w:rsidR="00D43DB8">
        <w:rPr>
          <w:rFonts w:ascii="Times New Roman" w:hAnsi="Times New Roman"/>
          <w:b/>
          <w:sz w:val="24"/>
          <w:szCs w:val="24"/>
        </w:rPr>
        <w:t>, PRET - nav, ATTURAS -</w:t>
      </w:r>
      <w:r w:rsidR="00D43DB8">
        <w:rPr>
          <w:rFonts w:ascii="Times New Roman" w:hAnsi="Times New Roman"/>
          <w:sz w:val="24"/>
          <w:szCs w:val="24"/>
        </w:rPr>
        <w:t xml:space="preserve"> </w:t>
      </w:r>
      <w:r w:rsidR="00D43DB8" w:rsidRPr="000E3F7A">
        <w:rPr>
          <w:rFonts w:ascii="Times New Roman" w:hAnsi="Times New Roman"/>
          <w:b/>
          <w:bCs/>
          <w:sz w:val="24"/>
          <w:szCs w:val="24"/>
        </w:rPr>
        <w:t>nav</w:t>
      </w:r>
      <w:r w:rsidR="00D43DB8">
        <w:rPr>
          <w:rFonts w:ascii="Times New Roman" w:hAnsi="Times New Roman"/>
          <w:sz w:val="24"/>
          <w:szCs w:val="24"/>
        </w:rPr>
        <w:t xml:space="preserve">, Pārgaujas novada domes </w:t>
      </w:r>
      <w:r w:rsidR="00D43DB8">
        <w:rPr>
          <w:rFonts w:ascii="Times New Roman" w:hAnsi="Times New Roman"/>
          <w:b/>
          <w:sz w:val="24"/>
          <w:szCs w:val="24"/>
        </w:rPr>
        <w:t>NOLEMJ:</w:t>
      </w:r>
      <w:r w:rsidR="00D43DB8">
        <w:rPr>
          <w:rFonts w:ascii="Times New Roman" w:hAnsi="Times New Roman"/>
          <w:sz w:val="24"/>
          <w:szCs w:val="24"/>
        </w:rPr>
        <w:t xml:space="preserve">  </w:t>
      </w:r>
    </w:p>
    <w:p w14:paraId="26896B60" w14:textId="77777777" w:rsidR="00602E04" w:rsidRDefault="00602E04" w:rsidP="00D43DB8">
      <w:pPr>
        <w:spacing w:after="0" w:line="240" w:lineRule="auto"/>
        <w:jc w:val="both"/>
        <w:rPr>
          <w:rFonts w:ascii="Times New Roman" w:hAnsi="Times New Roman" w:cs="Times New Roman"/>
          <w:b/>
          <w:sz w:val="24"/>
          <w:szCs w:val="24"/>
        </w:rPr>
      </w:pPr>
    </w:p>
    <w:p w14:paraId="00E918F2" w14:textId="7BF0827B" w:rsidR="00602E04" w:rsidRDefault="00D43DB8" w:rsidP="00D43DB8">
      <w:pPr>
        <w:pStyle w:val="Bezatstarpm"/>
        <w:jc w:val="both"/>
        <w:rPr>
          <w:rFonts w:ascii="Times New Roman" w:hAnsi="Times New Roman"/>
          <w:sz w:val="24"/>
          <w:szCs w:val="24"/>
        </w:rPr>
      </w:pPr>
      <w:r>
        <w:rPr>
          <w:rFonts w:ascii="Times New Roman" w:hAnsi="Times New Roman"/>
          <w:sz w:val="24"/>
          <w:szCs w:val="24"/>
        </w:rPr>
        <w:t>1.</w:t>
      </w:r>
      <w:r w:rsidR="00602E04">
        <w:rPr>
          <w:rFonts w:ascii="Times New Roman" w:hAnsi="Times New Roman"/>
          <w:sz w:val="24"/>
          <w:szCs w:val="24"/>
        </w:rPr>
        <w:t>Nodot atsavināšanai zemes vienību “Gundegas 11</w:t>
      </w:r>
      <w:r w:rsidR="00602E04">
        <w:rPr>
          <w:rFonts w:ascii="Times New Roman" w:hAnsi="Times New Roman"/>
          <w:bCs/>
          <w:sz w:val="24"/>
          <w:szCs w:val="24"/>
          <w:shd w:val="clear" w:color="auto" w:fill="FFFFFF"/>
        </w:rPr>
        <w:t>"</w:t>
      </w:r>
      <w:r w:rsidR="00602E04">
        <w:rPr>
          <w:rFonts w:ascii="Times New Roman" w:hAnsi="Times New Roman"/>
          <w:sz w:val="24"/>
          <w:szCs w:val="24"/>
          <w:shd w:val="clear" w:color="auto" w:fill="FFFFFF"/>
        </w:rPr>
        <w:t xml:space="preserve">, Raiskuma pagastā, Pārgaujas novadā, ar kadastra apzīmējumu </w:t>
      </w:r>
      <w:r w:rsidR="00602E04" w:rsidRPr="00A04FBD">
        <w:rPr>
          <w:rFonts w:ascii="Times New Roman" w:hAnsi="Times New Roman"/>
          <w:sz w:val="24"/>
          <w:szCs w:val="24"/>
        </w:rPr>
        <w:t>4274 010 007</w:t>
      </w:r>
      <w:r w:rsidR="00602E04">
        <w:rPr>
          <w:rFonts w:ascii="Times New Roman" w:hAnsi="Times New Roman"/>
          <w:sz w:val="24"/>
          <w:szCs w:val="24"/>
        </w:rPr>
        <w:t>2</w:t>
      </w:r>
      <w:r w:rsidR="00602E04">
        <w:rPr>
          <w:rFonts w:ascii="Times New Roman" w:hAnsi="Times New Roman"/>
          <w:sz w:val="24"/>
          <w:szCs w:val="24"/>
          <w:shd w:val="clear" w:color="auto" w:fill="FFFFFF"/>
        </w:rPr>
        <w:t xml:space="preserve">, </w:t>
      </w:r>
      <w:r w:rsidR="00602E04">
        <w:rPr>
          <w:rFonts w:ascii="Times New Roman" w:hAnsi="Times New Roman"/>
          <w:sz w:val="24"/>
          <w:szCs w:val="24"/>
        </w:rPr>
        <w:t>ar platību 0,0651ha</w:t>
      </w:r>
      <w:r w:rsidR="00602E04">
        <w:rPr>
          <w:rFonts w:ascii="Times New Roman" w:hAnsi="Times New Roman"/>
          <w:sz w:val="24"/>
          <w:szCs w:val="24"/>
          <w:shd w:val="clear" w:color="auto" w:fill="FFFFFF"/>
        </w:rPr>
        <w:t xml:space="preserve">, </w:t>
      </w:r>
      <w:r w:rsidR="00602E04">
        <w:rPr>
          <w:rFonts w:ascii="Times New Roman" w:hAnsi="Times New Roman"/>
          <w:sz w:val="24"/>
          <w:szCs w:val="24"/>
        </w:rPr>
        <w:t>pārdodot nekustamo īpašumu atklātā mutiskā izsolē ar augšupejošu soli.</w:t>
      </w:r>
    </w:p>
    <w:p w14:paraId="096EB1F1" w14:textId="2CC9481E" w:rsidR="00602E04" w:rsidRDefault="00E00379" w:rsidP="00E00379">
      <w:pPr>
        <w:pStyle w:val="Bezatstarpm"/>
        <w:jc w:val="both"/>
        <w:rPr>
          <w:rFonts w:ascii="Times New Roman" w:hAnsi="Times New Roman"/>
          <w:sz w:val="24"/>
          <w:szCs w:val="24"/>
        </w:rPr>
      </w:pPr>
      <w:r>
        <w:rPr>
          <w:rFonts w:ascii="Times New Roman" w:hAnsi="Times New Roman"/>
          <w:sz w:val="24"/>
          <w:szCs w:val="24"/>
        </w:rPr>
        <w:t>2.</w:t>
      </w:r>
      <w:r w:rsidR="00602E04">
        <w:rPr>
          <w:rFonts w:ascii="Times New Roman" w:hAnsi="Times New Roman"/>
          <w:sz w:val="24"/>
          <w:szCs w:val="24"/>
        </w:rPr>
        <w:t xml:space="preserve">Apstiprināt nekustamā īpašuma nosacīto cenu, kas ir izsoles sākumcena, </w:t>
      </w:r>
      <w:r w:rsidR="00602E04">
        <w:rPr>
          <w:rFonts w:ascii="Times New Roman" w:hAnsi="Times New Roman"/>
          <w:sz w:val="24"/>
          <w:szCs w:val="24"/>
          <w:shd w:val="clear" w:color="auto" w:fill="FFFFFF"/>
        </w:rPr>
        <w:t>2910,00 EUR (divi tūkstoši deviņi simti desmit eiro un 00 centi).</w:t>
      </w:r>
    </w:p>
    <w:p w14:paraId="76AD1C9A" w14:textId="63F6A4BA" w:rsidR="00602E04" w:rsidRDefault="00E00379" w:rsidP="00E00379">
      <w:pPr>
        <w:pStyle w:val="Bezatstarpm"/>
        <w:jc w:val="both"/>
        <w:rPr>
          <w:rFonts w:ascii="Times New Roman" w:hAnsi="Times New Roman"/>
          <w:sz w:val="24"/>
          <w:szCs w:val="24"/>
        </w:rPr>
      </w:pPr>
      <w:r>
        <w:rPr>
          <w:rFonts w:ascii="Times New Roman" w:hAnsi="Times New Roman"/>
          <w:sz w:val="24"/>
          <w:szCs w:val="24"/>
        </w:rPr>
        <w:t>3.</w:t>
      </w:r>
      <w:r w:rsidR="00602E04">
        <w:rPr>
          <w:rFonts w:ascii="Times New Roman" w:hAnsi="Times New Roman"/>
          <w:sz w:val="24"/>
          <w:szCs w:val="24"/>
        </w:rPr>
        <w:t>Apstiprināt izsoles noteikumus.</w:t>
      </w:r>
    </w:p>
    <w:p w14:paraId="6A2F322C" w14:textId="7ED56C18" w:rsidR="00602E04" w:rsidRDefault="00E00379" w:rsidP="00E00379">
      <w:pPr>
        <w:pStyle w:val="Bezatstarpm"/>
        <w:jc w:val="both"/>
        <w:rPr>
          <w:rFonts w:ascii="Times New Roman" w:hAnsi="Times New Roman"/>
          <w:sz w:val="24"/>
          <w:szCs w:val="24"/>
        </w:rPr>
      </w:pPr>
      <w:r>
        <w:rPr>
          <w:rFonts w:ascii="Times New Roman" w:hAnsi="Times New Roman"/>
          <w:sz w:val="24"/>
          <w:szCs w:val="24"/>
        </w:rPr>
        <w:t>4.</w:t>
      </w:r>
      <w:r w:rsidR="00602E04">
        <w:rPr>
          <w:rFonts w:ascii="Times New Roman" w:hAnsi="Times New Roman"/>
          <w:sz w:val="24"/>
          <w:szCs w:val="24"/>
        </w:rPr>
        <w:t>Uzdot Pašvaldības īpašumu komisijai:</w:t>
      </w:r>
    </w:p>
    <w:p w14:paraId="2FA4ABB6" w14:textId="77777777" w:rsidR="00602E04" w:rsidRDefault="00602E04" w:rsidP="00602E04">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4.</w:t>
      </w:r>
      <w:proofErr w:type="gramStart"/>
      <w:r>
        <w:rPr>
          <w:rFonts w:ascii="Times New Roman" w:hAnsi="Times New Roman"/>
          <w:sz w:val="24"/>
          <w:szCs w:val="24"/>
        </w:rPr>
        <w:t>1.organizēt</w:t>
      </w:r>
      <w:proofErr w:type="gram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procedūru</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proofErr w:type="spellStart"/>
      <w:r>
        <w:rPr>
          <w:rFonts w:ascii="Times New Roman" w:hAnsi="Times New Roman"/>
          <w:sz w:val="24"/>
          <w:szCs w:val="24"/>
        </w:rPr>
        <w:t>spēkā</w:t>
      </w:r>
      <w:proofErr w:type="spellEnd"/>
      <w:r>
        <w:rPr>
          <w:rFonts w:ascii="Times New Roman" w:hAnsi="Times New Roman"/>
          <w:sz w:val="24"/>
          <w:szCs w:val="24"/>
        </w:rPr>
        <w:t xml:space="preserve"> </w:t>
      </w:r>
      <w:proofErr w:type="spellStart"/>
      <w:r>
        <w:rPr>
          <w:rFonts w:ascii="Times New Roman" w:hAnsi="Times New Roman"/>
          <w:sz w:val="24"/>
          <w:szCs w:val="24"/>
        </w:rPr>
        <w:t>esošo</w:t>
      </w:r>
      <w:proofErr w:type="spellEnd"/>
      <w:r>
        <w:rPr>
          <w:rFonts w:ascii="Times New Roman" w:hAnsi="Times New Roman"/>
          <w:sz w:val="24"/>
          <w:szCs w:val="24"/>
        </w:rPr>
        <w:t xml:space="preserve"> </w:t>
      </w:r>
      <w:proofErr w:type="spellStart"/>
      <w:r>
        <w:rPr>
          <w:rFonts w:ascii="Times New Roman" w:hAnsi="Times New Roman"/>
          <w:sz w:val="24"/>
          <w:szCs w:val="24"/>
        </w:rPr>
        <w:t>normatīvo</w:t>
      </w:r>
      <w:proofErr w:type="spellEnd"/>
      <w:r>
        <w:rPr>
          <w:rFonts w:ascii="Times New Roman" w:hAnsi="Times New Roman"/>
          <w:sz w:val="24"/>
          <w:szCs w:val="24"/>
        </w:rPr>
        <w:t xml:space="preserve"> </w:t>
      </w:r>
      <w:proofErr w:type="spellStart"/>
      <w:r>
        <w:rPr>
          <w:rFonts w:ascii="Times New Roman" w:hAnsi="Times New Roman"/>
          <w:sz w:val="24"/>
          <w:szCs w:val="24"/>
        </w:rPr>
        <w:t>aktu</w:t>
      </w:r>
      <w:proofErr w:type="spellEnd"/>
      <w:r>
        <w:rPr>
          <w:rFonts w:ascii="Times New Roman" w:hAnsi="Times New Roman"/>
          <w:sz w:val="24"/>
          <w:szCs w:val="24"/>
        </w:rPr>
        <w:t xml:space="preserve"> </w:t>
      </w:r>
      <w:proofErr w:type="spellStart"/>
      <w:r>
        <w:rPr>
          <w:rFonts w:ascii="Times New Roman" w:hAnsi="Times New Roman"/>
          <w:sz w:val="24"/>
          <w:szCs w:val="24"/>
        </w:rPr>
        <w:t>prasībām</w:t>
      </w:r>
      <w:proofErr w:type="spellEnd"/>
      <w:r>
        <w:rPr>
          <w:rFonts w:ascii="Times New Roman" w:hAnsi="Times New Roman"/>
          <w:sz w:val="24"/>
          <w:szCs w:val="24"/>
        </w:rPr>
        <w:t xml:space="preserve">, t.sk. </w:t>
      </w:r>
      <w:proofErr w:type="spellStart"/>
      <w:r>
        <w:rPr>
          <w:rFonts w:ascii="Times New Roman" w:hAnsi="Times New Roman"/>
          <w:sz w:val="24"/>
          <w:szCs w:val="24"/>
        </w:rPr>
        <w:t>informāciju</w:t>
      </w:r>
      <w:proofErr w:type="spellEnd"/>
      <w:r>
        <w:rPr>
          <w:rFonts w:ascii="Times New Roman" w:hAnsi="Times New Roman"/>
          <w:sz w:val="24"/>
          <w:szCs w:val="24"/>
        </w:rPr>
        <w:t xml:space="preserve"> par </w:t>
      </w:r>
      <w:proofErr w:type="spellStart"/>
      <w:r>
        <w:rPr>
          <w:rFonts w:ascii="Times New Roman" w:hAnsi="Times New Roman"/>
          <w:sz w:val="24"/>
          <w:szCs w:val="24"/>
        </w:rPr>
        <w:t>izsoli</w:t>
      </w:r>
      <w:proofErr w:type="spellEnd"/>
      <w:r>
        <w:rPr>
          <w:rFonts w:ascii="Times New Roman" w:hAnsi="Times New Roman"/>
          <w:sz w:val="24"/>
          <w:szCs w:val="24"/>
        </w:rPr>
        <w:t xml:space="preserve"> </w:t>
      </w:r>
      <w:proofErr w:type="spellStart"/>
      <w:r>
        <w:rPr>
          <w:rFonts w:ascii="Times New Roman" w:hAnsi="Times New Roman"/>
          <w:sz w:val="24"/>
          <w:szCs w:val="24"/>
        </w:rPr>
        <w:t>publicējot</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Republikas</w:t>
      </w:r>
      <w:proofErr w:type="spellEnd"/>
      <w:r>
        <w:rPr>
          <w:rFonts w:ascii="Times New Roman" w:hAnsi="Times New Roman"/>
          <w:sz w:val="24"/>
          <w:szCs w:val="24"/>
        </w:rPr>
        <w:t xml:space="preserve"> </w:t>
      </w:r>
      <w:proofErr w:type="spellStart"/>
      <w:r>
        <w:rPr>
          <w:rFonts w:ascii="Times New Roman" w:hAnsi="Times New Roman"/>
          <w:sz w:val="24"/>
          <w:szCs w:val="24"/>
        </w:rPr>
        <w:t>oficiālajā</w:t>
      </w:r>
      <w:proofErr w:type="spellEnd"/>
      <w:r>
        <w:rPr>
          <w:rFonts w:ascii="Times New Roman" w:hAnsi="Times New Roman"/>
          <w:sz w:val="24"/>
          <w:szCs w:val="24"/>
        </w:rPr>
        <w:t xml:space="preserve"> </w:t>
      </w:r>
      <w:proofErr w:type="spellStart"/>
      <w:r>
        <w:rPr>
          <w:rFonts w:ascii="Times New Roman" w:hAnsi="Times New Roman"/>
          <w:sz w:val="24"/>
          <w:szCs w:val="24"/>
        </w:rPr>
        <w:t>izdevumā</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Vēstnesis</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tīmekļvietnē</w:t>
      </w:r>
      <w:proofErr w:type="spellEnd"/>
      <w:r>
        <w:rPr>
          <w:rFonts w:ascii="Times New Roman" w:hAnsi="Times New Roman"/>
          <w:sz w:val="24"/>
          <w:szCs w:val="24"/>
        </w:rPr>
        <w:t xml:space="preserve">, </w:t>
      </w:r>
      <w:proofErr w:type="spellStart"/>
      <w:r>
        <w:rPr>
          <w:rFonts w:ascii="Times New Roman" w:hAnsi="Times New Roman"/>
          <w:sz w:val="24"/>
          <w:szCs w:val="24"/>
        </w:rPr>
        <w:t>nosakot</w:t>
      </w:r>
      <w:proofErr w:type="spellEnd"/>
      <w:r>
        <w:rPr>
          <w:rFonts w:ascii="Times New Roman" w:hAnsi="Times New Roman"/>
          <w:sz w:val="24"/>
          <w:szCs w:val="24"/>
        </w:rPr>
        <w:t xml:space="preserve">, ka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termiņš</w:t>
      </w:r>
      <w:proofErr w:type="spellEnd"/>
      <w:r>
        <w:rPr>
          <w:rFonts w:ascii="Times New Roman" w:hAnsi="Times New Roman"/>
          <w:sz w:val="24"/>
          <w:szCs w:val="24"/>
        </w:rPr>
        <w:t xml:space="preserve"> </w:t>
      </w:r>
      <w:proofErr w:type="spellStart"/>
      <w:r>
        <w:rPr>
          <w:rFonts w:ascii="Times New Roman" w:hAnsi="Times New Roman"/>
          <w:sz w:val="24"/>
          <w:szCs w:val="24"/>
        </w:rPr>
        <w:t>nedrīkst</w:t>
      </w:r>
      <w:proofErr w:type="spellEnd"/>
      <w:r>
        <w:rPr>
          <w:rFonts w:ascii="Times New Roman" w:hAnsi="Times New Roman"/>
          <w:sz w:val="24"/>
          <w:szCs w:val="24"/>
        </w:rPr>
        <w:t xml:space="preserve"> </w:t>
      </w:r>
      <w:proofErr w:type="spellStart"/>
      <w:r>
        <w:rPr>
          <w:rFonts w:ascii="Times New Roman" w:hAnsi="Times New Roman"/>
          <w:sz w:val="24"/>
          <w:szCs w:val="24"/>
        </w:rPr>
        <w:t>būt</w:t>
      </w:r>
      <w:proofErr w:type="spellEnd"/>
      <w:r>
        <w:rPr>
          <w:rFonts w:ascii="Times New Roman" w:hAnsi="Times New Roman"/>
          <w:sz w:val="24"/>
          <w:szCs w:val="24"/>
        </w:rPr>
        <w:t xml:space="preserve"> </w:t>
      </w:r>
      <w:proofErr w:type="spellStart"/>
      <w:r>
        <w:rPr>
          <w:rFonts w:ascii="Times New Roman" w:hAnsi="Times New Roman"/>
          <w:sz w:val="24"/>
          <w:szCs w:val="24"/>
        </w:rPr>
        <w:t>īsāks</w:t>
      </w:r>
      <w:proofErr w:type="spellEnd"/>
      <w:r>
        <w:rPr>
          <w:rFonts w:ascii="Times New Roman" w:hAnsi="Times New Roman"/>
          <w:sz w:val="24"/>
          <w:szCs w:val="24"/>
        </w:rPr>
        <w:t xml:space="preserve"> par </w:t>
      </w:r>
      <w:proofErr w:type="spellStart"/>
      <w:r>
        <w:rPr>
          <w:rFonts w:ascii="Times New Roman" w:hAnsi="Times New Roman"/>
          <w:sz w:val="24"/>
          <w:szCs w:val="24"/>
        </w:rPr>
        <w:t>četrām</w:t>
      </w:r>
      <w:proofErr w:type="spellEnd"/>
      <w:r>
        <w:rPr>
          <w:rFonts w:ascii="Times New Roman" w:hAnsi="Times New Roman"/>
          <w:sz w:val="24"/>
          <w:szCs w:val="24"/>
        </w:rPr>
        <w:t xml:space="preserve"> </w:t>
      </w:r>
      <w:proofErr w:type="spellStart"/>
      <w:r>
        <w:rPr>
          <w:rFonts w:ascii="Times New Roman" w:hAnsi="Times New Roman"/>
          <w:sz w:val="24"/>
          <w:szCs w:val="24"/>
        </w:rPr>
        <w:t>nedēļām</w:t>
      </w:r>
      <w:proofErr w:type="spellEnd"/>
      <w:r>
        <w:rPr>
          <w:rFonts w:ascii="Times New Roman" w:hAnsi="Times New Roman"/>
          <w:sz w:val="24"/>
          <w:szCs w:val="24"/>
        </w:rPr>
        <w:t>;</w:t>
      </w:r>
    </w:p>
    <w:p w14:paraId="5B5C23E8" w14:textId="77777777" w:rsidR="00602E04" w:rsidRDefault="00602E04" w:rsidP="00602E04">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 xml:space="preserve">4.2. </w:t>
      </w:r>
      <w:proofErr w:type="spellStart"/>
      <w:r>
        <w:rPr>
          <w:rFonts w:ascii="Times New Roman" w:hAnsi="Times New Roman"/>
          <w:sz w:val="24"/>
          <w:szCs w:val="24"/>
        </w:rPr>
        <w:t>notikušas</w:t>
      </w:r>
      <w:proofErr w:type="spell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rezultātus</w:t>
      </w:r>
      <w:proofErr w:type="spellEnd"/>
      <w:r>
        <w:rPr>
          <w:rFonts w:ascii="Times New Roman" w:hAnsi="Times New Roman"/>
          <w:sz w:val="24"/>
          <w:szCs w:val="24"/>
        </w:rPr>
        <w:t xml:space="preserve"> </w:t>
      </w:r>
      <w:proofErr w:type="spellStart"/>
      <w:r>
        <w:rPr>
          <w:rFonts w:ascii="Times New Roman" w:hAnsi="Times New Roman"/>
          <w:sz w:val="24"/>
          <w:szCs w:val="24"/>
        </w:rPr>
        <w:t>iesniegt</w:t>
      </w:r>
      <w:proofErr w:type="spellEnd"/>
      <w:r>
        <w:rPr>
          <w:rFonts w:ascii="Times New Roman" w:hAnsi="Times New Roman"/>
          <w:sz w:val="24"/>
          <w:szCs w:val="24"/>
        </w:rPr>
        <w:t xml:space="preserve"> </w:t>
      </w:r>
      <w:proofErr w:type="spellStart"/>
      <w:r>
        <w:rPr>
          <w:rFonts w:ascii="Times New Roman" w:hAnsi="Times New Roman"/>
          <w:sz w:val="24"/>
          <w:szCs w:val="24"/>
        </w:rPr>
        <w:t>apstiprināšanai</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domei</w:t>
      </w:r>
      <w:proofErr w:type="spellEnd"/>
      <w:r>
        <w:rPr>
          <w:rFonts w:ascii="Times New Roman" w:hAnsi="Times New Roman"/>
          <w:sz w:val="24"/>
          <w:szCs w:val="24"/>
        </w:rPr>
        <w:t>.</w:t>
      </w:r>
    </w:p>
    <w:p w14:paraId="78DA5D5C" w14:textId="77777777" w:rsidR="00602E04" w:rsidRDefault="00602E04" w:rsidP="00602E04">
      <w:pPr>
        <w:pStyle w:val="Sarakstarindkopa"/>
        <w:spacing w:after="0" w:line="240" w:lineRule="auto"/>
        <w:ind w:left="0" w:right="90"/>
        <w:jc w:val="both"/>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Kontroli</w:t>
      </w:r>
      <w:proofErr w:type="spellEnd"/>
      <w:r>
        <w:rPr>
          <w:rFonts w:ascii="Times New Roman" w:hAnsi="Times New Roman"/>
          <w:sz w:val="24"/>
          <w:szCs w:val="24"/>
        </w:rPr>
        <w:t xml:space="preserve"> par </w:t>
      </w:r>
      <w:proofErr w:type="spellStart"/>
      <w:r>
        <w:rPr>
          <w:rFonts w:ascii="Times New Roman" w:hAnsi="Times New Roman"/>
          <w:sz w:val="24"/>
          <w:szCs w:val="24"/>
        </w:rPr>
        <w:t>lēmuma</w:t>
      </w:r>
      <w:proofErr w:type="spellEnd"/>
      <w:r>
        <w:rPr>
          <w:rFonts w:ascii="Times New Roman" w:hAnsi="Times New Roman"/>
          <w:sz w:val="24"/>
          <w:szCs w:val="24"/>
        </w:rPr>
        <w:t xml:space="preserve"> </w:t>
      </w:r>
      <w:proofErr w:type="spellStart"/>
      <w:r>
        <w:rPr>
          <w:rFonts w:ascii="Times New Roman" w:hAnsi="Times New Roman"/>
          <w:sz w:val="24"/>
          <w:szCs w:val="24"/>
        </w:rPr>
        <w:t>izpildi</w:t>
      </w:r>
      <w:proofErr w:type="spellEnd"/>
      <w:r>
        <w:rPr>
          <w:rFonts w:ascii="Times New Roman" w:hAnsi="Times New Roman"/>
          <w:sz w:val="24"/>
          <w:szCs w:val="24"/>
        </w:rPr>
        <w:t xml:space="preserve"> </w:t>
      </w:r>
      <w:proofErr w:type="spellStart"/>
      <w:r>
        <w:rPr>
          <w:rFonts w:ascii="Times New Roman" w:hAnsi="Times New Roman"/>
          <w:sz w:val="24"/>
          <w:szCs w:val="24"/>
        </w:rPr>
        <w:t>uzdot</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izpilddirektorei</w:t>
      </w:r>
      <w:proofErr w:type="spellEnd"/>
      <w:r>
        <w:rPr>
          <w:rFonts w:ascii="Times New Roman" w:hAnsi="Times New Roman"/>
          <w:sz w:val="24"/>
          <w:szCs w:val="24"/>
        </w:rPr>
        <w:t xml:space="preserve"> </w:t>
      </w:r>
      <w:proofErr w:type="spellStart"/>
      <w:r>
        <w:rPr>
          <w:rFonts w:ascii="Times New Roman" w:hAnsi="Times New Roman"/>
          <w:sz w:val="24"/>
          <w:szCs w:val="24"/>
        </w:rPr>
        <w:t>Marutai</w:t>
      </w:r>
      <w:proofErr w:type="spellEnd"/>
      <w:r>
        <w:rPr>
          <w:rFonts w:ascii="Times New Roman" w:hAnsi="Times New Roman"/>
          <w:sz w:val="24"/>
          <w:szCs w:val="24"/>
        </w:rPr>
        <w:t xml:space="preserve"> </w:t>
      </w:r>
      <w:proofErr w:type="spellStart"/>
      <w:r>
        <w:rPr>
          <w:rFonts w:ascii="Times New Roman" w:hAnsi="Times New Roman"/>
          <w:sz w:val="24"/>
          <w:szCs w:val="24"/>
        </w:rPr>
        <w:t>Drubiņai</w:t>
      </w:r>
      <w:proofErr w:type="spellEnd"/>
      <w:r>
        <w:rPr>
          <w:rFonts w:ascii="Times New Roman" w:hAnsi="Times New Roman"/>
          <w:sz w:val="24"/>
          <w:szCs w:val="24"/>
        </w:rPr>
        <w:t>.</w:t>
      </w:r>
    </w:p>
    <w:p w14:paraId="5F8D4210" w14:textId="77777777" w:rsidR="00602E04" w:rsidRDefault="00602E04" w:rsidP="00602E04">
      <w:pPr>
        <w:spacing w:after="0" w:line="240" w:lineRule="auto"/>
        <w:rPr>
          <w:rFonts w:ascii="Times New Roman" w:hAnsi="Times New Roman" w:cs="Times New Roman"/>
          <w:sz w:val="24"/>
          <w:szCs w:val="24"/>
        </w:rPr>
      </w:pPr>
    </w:p>
    <w:p w14:paraId="403F5241" w14:textId="77777777" w:rsidR="00602E04" w:rsidRDefault="00602E04" w:rsidP="00602E04">
      <w:pPr>
        <w:spacing w:after="0" w:line="240" w:lineRule="auto"/>
        <w:rPr>
          <w:rFonts w:ascii="Times New Roman" w:hAnsi="Times New Roman" w:cs="Times New Roman"/>
          <w:sz w:val="24"/>
          <w:szCs w:val="24"/>
        </w:rPr>
      </w:pPr>
    </w:p>
    <w:p w14:paraId="6B34D60A" w14:textId="77777777" w:rsidR="00602E04" w:rsidRDefault="00602E04" w:rsidP="00602E04">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65042E8C" w14:textId="77777777" w:rsidR="00602E04" w:rsidRDefault="00602E04" w:rsidP="00602E04">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6C7AA6DE" w14:textId="77777777" w:rsidR="00602E04" w:rsidRDefault="00602E04" w:rsidP="00602E04">
      <w:pPr>
        <w:spacing w:after="0"/>
      </w:pPr>
    </w:p>
    <w:p w14:paraId="38609613" w14:textId="2F532241" w:rsidR="00602E04" w:rsidRDefault="00602E04" w:rsidP="00602E04">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E0037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E00379">
        <w:rPr>
          <w:rFonts w:ascii="Times New Roman" w:hAnsi="Times New Roman" w:cs="Times New Roman"/>
          <w:b/>
          <w:sz w:val="24"/>
          <w:szCs w:val="24"/>
        </w:rPr>
        <w:t xml:space="preserve"> 94.</w:t>
      </w:r>
    </w:p>
    <w:p w14:paraId="6C6A2174" w14:textId="0ED6B683" w:rsidR="00602E04" w:rsidRPr="00602E04" w:rsidRDefault="00602E04" w:rsidP="00602E04">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4,  24..</w:t>
      </w:r>
      <w:proofErr w:type="gramEnd"/>
      <w:r>
        <w:rPr>
          <w:rFonts w:ascii="Times New Roman" w:hAnsi="Times New Roman"/>
          <w:bCs/>
          <w:szCs w:val="24"/>
        </w:rPr>
        <w:t>§</w:t>
      </w:r>
      <w:r>
        <w:rPr>
          <w:rFonts w:ascii="Times New Roman" w:hAnsi="Times New Roman"/>
          <w:szCs w:val="24"/>
        </w:rPr>
        <w:t>)</w:t>
      </w:r>
    </w:p>
    <w:p w14:paraId="6DCCF736" w14:textId="77777777" w:rsidR="00602E04" w:rsidRDefault="00602E04" w:rsidP="00602E04">
      <w:pPr>
        <w:spacing w:after="0" w:line="240" w:lineRule="auto"/>
        <w:jc w:val="center"/>
        <w:rPr>
          <w:rFonts w:ascii="Times New Roman" w:hAnsi="Times New Roman" w:cs="Times New Roman"/>
          <w:b/>
          <w:sz w:val="24"/>
          <w:szCs w:val="24"/>
        </w:rPr>
      </w:pPr>
    </w:p>
    <w:p w14:paraId="58436426" w14:textId="5D7F0AC4" w:rsidR="00602E04" w:rsidRPr="00BE7ED4" w:rsidRDefault="00602E04" w:rsidP="00602E04">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24.</w:t>
      </w:r>
      <w:r w:rsidRPr="00BE7ED4">
        <w:rPr>
          <w:rFonts w:ascii="Times New Roman" w:hAnsi="Times New Roman" w:cs="Times New Roman"/>
          <w:b/>
          <w:sz w:val="24"/>
          <w:szCs w:val="24"/>
        </w:rPr>
        <w:t>§</w:t>
      </w:r>
    </w:p>
    <w:p w14:paraId="2C65EC29" w14:textId="2355F0B5" w:rsidR="00602E04" w:rsidRDefault="00602E04" w:rsidP="00602E04">
      <w:pPr>
        <w:pStyle w:val="Sarakstarindkopa"/>
        <w:pBdr>
          <w:bottom w:val="single" w:sz="12" w:space="1" w:color="auto"/>
        </w:pBdr>
        <w:spacing w:after="0" w:line="240" w:lineRule="auto"/>
        <w:jc w:val="center"/>
        <w:rPr>
          <w:rFonts w:ascii="Times New Roman" w:hAnsi="Times New Roman"/>
          <w:b/>
          <w:sz w:val="24"/>
          <w:szCs w:val="24"/>
          <w:shd w:val="clear" w:color="auto" w:fill="FFFFFF"/>
        </w:rPr>
      </w:pPr>
      <w:r>
        <w:rPr>
          <w:rFonts w:ascii="Times New Roman" w:hAnsi="Times New Roman"/>
          <w:b/>
          <w:bCs/>
          <w:sz w:val="24"/>
          <w:szCs w:val="24"/>
        </w:rPr>
        <w:t xml:space="preserve">Par </w:t>
      </w:r>
      <w:proofErr w:type="spellStart"/>
      <w:r>
        <w:rPr>
          <w:rFonts w:ascii="Times New Roman" w:hAnsi="Times New Roman"/>
          <w:b/>
          <w:bCs/>
          <w:sz w:val="24"/>
          <w:szCs w:val="24"/>
        </w:rPr>
        <w:t>zemes</w:t>
      </w:r>
      <w:proofErr w:type="spellEnd"/>
      <w:r>
        <w:rPr>
          <w:rFonts w:ascii="Times New Roman" w:hAnsi="Times New Roman"/>
          <w:b/>
          <w:bCs/>
          <w:sz w:val="24"/>
          <w:szCs w:val="24"/>
        </w:rPr>
        <w:t xml:space="preserve"> </w:t>
      </w:r>
      <w:proofErr w:type="spellStart"/>
      <w:r>
        <w:rPr>
          <w:rFonts w:ascii="Times New Roman" w:hAnsi="Times New Roman"/>
          <w:b/>
          <w:bCs/>
          <w:sz w:val="24"/>
          <w:szCs w:val="24"/>
        </w:rPr>
        <w:t>vienības</w:t>
      </w:r>
      <w:proofErr w:type="spellEnd"/>
      <w:r w:rsidRPr="00A04FBD">
        <w:rPr>
          <w:rFonts w:ascii="Times New Roman" w:hAnsi="Times New Roman"/>
          <w:b/>
          <w:bCs/>
          <w:sz w:val="24"/>
          <w:szCs w:val="24"/>
        </w:rPr>
        <w:t xml:space="preserve"> “</w:t>
      </w:r>
      <w:proofErr w:type="spellStart"/>
      <w:r w:rsidRPr="00A04FBD">
        <w:rPr>
          <w:rFonts w:ascii="Times New Roman" w:hAnsi="Times New Roman"/>
          <w:b/>
          <w:sz w:val="24"/>
          <w:szCs w:val="24"/>
        </w:rPr>
        <w:t>Gundegas</w:t>
      </w:r>
      <w:proofErr w:type="spellEnd"/>
      <w:r w:rsidRPr="00A04FBD">
        <w:rPr>
          <w:rFonts w:ascii="Times New Roman" w:hAnsi="Times New Roman"/>
          <w:b/>
          <w:sz w:val="24"/>
          <w:szCs w:val="24"/>
        </w:rPr>
        <w:t xml:space="preserve"> </w:t>
      </w:r>
      <w:r>
        <w:rPr>
          <w:rFonts w:ascii="Times New Roman" w:hAnsi="Times New Roman"/>
          <w:b/>
          <w:sz w:val="24"/>
          <w:szCs w:val="24"/>
        </w:rPr>
        <w:t>12</w:t>
      </w:r>
      <w:r w:rsidRPr="00A04FBD">
        <w:rPr>
          <w:rFonts w:ascii="Times New Roman" w:hAnsi="Times New Roman"/>
          <w:b/>
          <w:sz w:val="24"/>
          <w:szCs w:val="24"/>
        </w:rPr>
        <w:t xml:space="preserve">”, </w:t>
      </w:r>
      <w:proofErr w:type="spellStart"/>
      <w:r w:rsidRPr="00A04FBD">
        <w:rPr>
          <w:rFonts w:ascii="Times New Roman" w:hAnsi="Times New Roman"/>
          <w:b/>
          <w:sz w:val="24"/>
          <w:szCs w:val="24"/>
        </w:rPr>
        <w:t>Raiskuma</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pagastā</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Pārgaujas</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novadā</w:t>
      </w:r>
      <w:proofErr w:type="spellEnd"/>
      <w:r w:rsidRPr="00A04FBD">
        <w:rPr>
          <w:rFonts w:ascii="Times New Roman" w:hAnsi="Times New Roman"/>
          <w:b/>
          <w:sz w:val="24"/>
          <w:szCs w:val="24"/>
        </w:rPr>
        <w:t>,</w:t>
      </w:r>
      <w:r w:rsidRPr="00A04FBD">
        <w:rPr>
          <w:rFonts w:ascii="Times New Roman" w:hAnsi="Times New Roman"/>
          <w:b/>
          <w:sz w:val="24"/>
          <w:szCs w:val="24"/>
          <w:shd w:val="clear" w:color="auto" w:fill="FFFFFF"/>
        </w:rPr>
        <w:t xml:space="preserve"> </w:t>
      </w:r>
      <w:proofErr w:type="spellStart"/>
      <w:r w:rsidRPr="00A04FBD">
        <w:rPr>
          <w:rFonts w:ascii="Times New Roman" w:hAnsi="Times New Roman"/>
          <w:b/>
          <w:sz w:val="24"/>
          <w:szCs w:val="24"/>
          <w:shd w:val="clear" w:color="auto" w:fill="FFFFFF"/>
        </w:rPr>
        <w:t>atsavināšanu</w:t>
      </w:r>
      <w:proofErr w:type="spellEnd"/>
    </w:p>
    <w:p w14:paraId="5D219904" w14:textId="77777777" w:rsidR="00602E04" w:rsidRPr="00214570" w:rsidRDefault="00602E04" w:rsidP="00602E04">
      <w:pPr>
        <w:pStyle w:val="Sarakstarindkopa"/>
        <w:spacing w:after="0" w:line="240" w:lineRule="auto"/>
        <w:jc w:val="center"/>
        <w:rPr>
          <w:rFonts w:ascii="Times New Roman" w:hAnsi="Times New Roman"/>
          <w:b/>
          <w:sz w:val="24"/>
          <w:szCs w:val="24"/>
          <w:shd w:val="clear" w:color="auto" w:fill="FFFFFF"/>
        </w:rPr>
      </w:pPr>
    </w:p>
    <w:p w14:paraId="6CF80A2A" w14:textId="77777777" w:rsidR="00602E04" w:rsidRDefault="00602E04" w:rsidP="00602E04">
      <w:pPr>
        <w:pStyle w:val="Bezatstarpm"/>
        <w:jc w:val="both"/>
        <w:rPr>
          <w:rFonts w:ascii="Times New Roman" w:hAnsi="Times New Roman"/>
          <w:sz w:val="24"/>
          <w:szCs w:val="24"/>
        </w:rPr>
      </w:pPr>
      <w:r>
        <w:rPr>
          <w:rFonts w:ascii="Times New Roman" w:hAnsi="Times New Roman"/>
          <w:sz w:val="24"/>
          <w:szCs w:val="24"/>
        </w:rPr>
        <w:t>ZIŅO:</w:t>
      </w:r>
      <w:r w:rsidRPr="00BE7ED4">
        <w:rPr>
          <w:rFonts w:ascii="Times New Roman" w:hAnsi="Times New Roman"/>
          <w:sz w:val="24"/>
          <w:szCs w:val="24"/>
        </w:rPr>
        <w:t xml:space="preserve"> R.VASILE</w:t>
      </w:r>
    </w:p>
    <w:p w14:paraId="02AAD3B0" w14:textId="77777777" w:rsidR="00602E04" w:rsidRDefault="00602E04" w:rsidP="00602E04">
      <w:pPr>
        <w:spacing w:after="0" w:line="240" w:lineRule="auto"/>
        <w:ind w:left="510" w:right="90"/>
        <w:jc w:val="both"/>
        <w:rPr>
          <w:rFonts w:ascii="Times New Roman" w:eastAsia="Calibri" w:hAnsi="Times New Roman" w:cs="Times New Roman"/>
          <w:sz w:val="24"/>
          <w:szCs w:val="24"/>
        </w:rPr>
      </w:pPr>
    </w:p>
    <w:p w14:paraId="6E87C619" w14:textId="77777777" w:rsidR="00602E04" w:rsidRPr="002B248D" w:rsidRDefault="00602E04" w:rsidP="00602E04">
      <w:pPr>
        <w:pStyle w:val="Bezatstarpm"/>
        <w:ind w:firstLine="448"/>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 xml:space="preserve">Zemes vienība </w:t>
      </w:r>
      <w:r w:rsidRPr="00A04FBD">
        <w:rPr>
          <w:rFonts w:ascii="Times New Roman" w:hAnsi="Times New Roman"/>
          <w:sz w:val="24"/>
          <w:szCs w:val="24"/>
        </w:rPr>
        <w:t>ar kadastra apzīmējumu 4274 010 007</w:t>
      </w:r>
      <w:r>
        <w:rPr>
          <w:rFonts w:ascii="Times New Roman" w:hAnsi="Times New Roman"/>
          <w:sz w:val="24"/>
          <w:szCs w:val="24"/>
        </w:rPr>
        <w:t xml:space="preserve">3, adrese </w:t>
      </w:r>
      <w:r w:rsidRPr="00A04FBD">
        <w:rPr>
          <w:rFonts w:ascii="Times New Roman" w:hAnsi="Times New Roman"/>
          <w:bCs/>
          <w:sz w:val="24"/>
          <w:szCs w:val="24"/>
        </w:rPr>
        <w:t>“</w:t>
      </w:r>
      <w:r w:rsidRPr="00A04FBD">
        <w:rPr>
          <w:rFonts w:ascii="Times New Roman" w:hAnsi="Times New Roman"/>
          <w:sz w:val="24"/>
          <w:szCs w:val="24"/>
        </w:rPr>
        <w:t xml:space="preserve">Gundegas </w:t>
      </w:r>
      <w:r>
        <w:rPr>
          <w:rFonts w:ascii="Times New Roman" w:hAnsi="Times New Roman"/>
          <w:sz w:val="24"/>
          <w:szCs w:val="24"/>
        </w:rPr>
        <w:t>12</w:t>
      </w:r>
      <w:r w:rsidRPr="00A04FBD">
        <w:rPr>
          <w:rFonts w:ascii="Times New Roman" w:hAnsi="Times New Roman"/>
          <w:sz w:val="24"/>
          <w:szCs w:val="24"/>
        </w:rPr>
        <w:t>”, Raiskuma pagastā, Pārgaujas novadā,</w:t>
      </w:r>
      <w:r w:rsidRPr="00A04FBD">
        <w:rPr>
          <w:rFonts w:ascii="Times New Roman" w:hAnsi="Times New Roman"/>
          <w:sz w:val="24"/>
          <w:szCs w:val="24"/>
          <w:shd w:val="clear" w:color="auto" w:fill="FFFFFF"/>
        </w:rPr>
        <w:t xml:space="preserve"> </w:t>
      </w:r>
      <w:r>
        <w:rPr>
          <w:rFonts w:ascii="Times New Roman" w:hAnsi="Times New Roman"/>
          <w:sz w:val="24"/>
          <w:szCs w:val="24"/>
        </w:rPr>
        <w:t xml:space="preserve">ar </w:t>
      </w:r>
      <w:r w:rsidRPr="005A7CB5">
        <w:rPr>
          <w:rFonts w:ascii="Times New Roman" w:hAnsi="Times New Roman"/>
          <w:sz w:val="24"/>
          <w:szCs w:val="24"/>
        </w:rPr>
        <w:t xml:space="preserve">platību </w:t>
      </w:r>
      <w:r>
        <w:rPr>
          <w:rFonts w:ascii="Times New Roman" w:hAnsi="Times New Roman"/>
          <w:sz w:val="24"/>
          <w:szCs w:val="24"/>
        </w:rPr>
        <w:t>0,0602</w:t>
      </w:r>
      <w:r w:rsidRPr="005A7CB5">
        <w:rPr>
          <w:rFonts w:ascii="Times New Roman" w:hAnsi="Times New Roman"/>
          <w:sz w:val="24"/>
          <w:szCs w:val="24"/>
        </w:rPr>
        <w:t>ha,</w:t>
      </w:r>
      <w:r>
        <w:rPr>
          <w:rFonts w:ascii="Times New Roman" w:hAnsi="Times New Roman"/>
          <w:sz w:val="24"/>
          <w:szCs w:val="24"/>
        </w:rPr>
        <w:t xml:space="preserve"> </w:t>
      </w:r>
      <w:r>
        <w:rPr>
          <w:rFonts w:ascii="Times New Roman" w:hAnsi="Times New Roman"/>
          <w:sz w:val="24"/>
          <w:szCs w:val="24"/>
          <w:shd w:val="clear" w:color="auto" w:fill="FFFFFF"/>
        </w:rPr>
        <w:t>ir Pārgaujas</w:t>
      </w:r>
      <w:r w:rsidRPr="00B55732">
        <w:rPr>
          <w:rFonts w:ascii="Times New Roman" w:hAnsi="Times New Roman"/>
          <w:sz w:val="24"/>
          <w:szCs w:val="24"/>
          <w:shd w:val="clear" w:color="auto" w:fill="FFFFFF"/>
        </w:rPr>
        <w:t xml:space="preserve"> novada pašvaldības īpašums, kas reģistrēts </w:t>
      </w:r>
      <w:r>
        <w:rPr>
          <w:rFonts w:ascii="Times New Roman" w:hAnsi="Times New Roman"/>
          <w:sz w:val="24"/>
          <w:szCs w:val="24"/>
          <w:shd w:val="clear" w:color="auto" w:fill="FFFFFF"/>
        </w:rPr>
        <w:t xml:space="preserve">Raiskuma </w:t>
      </w:r>
      <w:r w:rsidRPr="00B55732">
        <w:rPr>
          <w:rFonts w:ascii="Times New Roman" w:hAnsi="Times New Roman"/>
          <w:sz w:val="24"/>
          <w:szCs w:val="24"/>
          <w:shd w:val="clear" w:color="auto" w:fill="FFFFFF"/>
        </w:rPr>
        <w:t>pagasta zemesgrāmatas nodalījumā ar Nr.</w:t>
      </w:r>
      <w:r>
        <w:rPr>
          <w:rFonts w:ascii="Times New Roman" w:hAnsi="Times New Roman"/>
          <w:sz w:val="24"/>
          <w:szCs w:val="24"/>
          <w:shd w:val="clear" w:color="auto" w:fill="FFFFFF"/>
        </w:rPr>
        <w:t>100000604582</w:t>
      </w:r>
      <w:r w:rsidRPr="00B55732">
        <w:rPr>
          <w:rFonts w:ascii="Times New Roman" w:hAnsi="Times New Roman"/>
          <w:sz w:val="24"/>
          <w:szCs w:val="24"/>
          <w:shd w:val="clear" w:color="auto" w:fill="FFFFFF"/>
        </w:rPr>
        <w:t xml:space="preserve">, turpmāk – </w:t>
      </w:r>
      <w:r>
        <w:rPr>
          <w:rFonts w:ascii="Times New Roman" w:hAnsi="Times New Roman"/>
          <w:sz w:val="24"/>
          <w:szCs w:val="24"/>
          <w:shd w:val="clear" w:color="auto" w:fill="FFFFFF"/>
        </w:rPr>
        <w:t>NĪ</w:t>
      </w:r>
      <w:r w:rsidRPr="00B55732">
        <w:rPr>
          <w:rFonts w:ascii="Times New Roman" w:hAnsi="Times New Roman"/>
          <w:sz w:val="24"/>
          <w:szCs w:val="24"/>
          <w:shd w:val="clear" w:color="auto" w:fill="FFFFFF"/>
        </w:rPr>
        <w:t>.</w:t>
      </w:r>
      <w:r w:rsidRPr="00B55732">
        <w:rPr>
          <w:rFonts w:ascii="Times New Roman" w:hAnsi="Times New Roman"/>
          <w:sz w:val="24"/>
          <w:szCs w:val="24"/>
        </w:rPr>
        <w:t xml:space="preserve"> </w:t>
      </w:r>
    </w:p>
    <w:p w14:paraId="69C7B201" w14:textId="77777777" w:rsidR="00602E04" w:rsidRDefault="00602E04" w:rsidP="00602E04">
      <w:pPr>
        <w:pStyle w:val="Bezatstarpm"/>
        <w:ind w:firstLine="448"/>
        <w:jc w:val="both"/>
        <w:rPr>
          <w:rFonts w:ascii="Times New Roman" w:hAnsi="Times New Roman"/>
          <w:sz w:val="24"/>
          <w:szCs w:val="24"/>
        </w:rPr>
      </w:pPr>
    </w:p>
    <w:p w14:paraId="2D04CA20"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NĪ ir apgrūtināts ar lietu tiesībām – nacionālā parka neitrālās zonas teritorija 0,0602ha, ekspluatācijas aizsargjoslas teritorija ap elektrisko tīklu gaisvadu līniju pilsētās un ciemos ar nominālo spriegumu līdz 20 kilovoltiem – 0,0029ha, ekspluatācijas aizsargjoslas teritorija gar ielu vai ceļu – sarkanā līnija 0,0021ha. </w:t>
      </w:r>
    </w:p>
    <w:p w14:paraId="2BCAE779"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Saskaņā ar Publiskas personas mantas atsavināšanas likuma, turpmāk – Likums, 3.panta pirmās daļas 1.punktu publiskas personas nekustamo īpašumu var atsavināt, pārdodot to izsolē. </w:t>
      </w:r>
    </w:p>
    <w:p w14:paraId="221EC920" w14:textId="77777777" w:rsidR="00602E04" w:rsidRDefault="00602E04" w:rsidP="00602E04">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 xml:space="preserve">Likuma 4.panta pirmā daļa noteic, ka atvasinātas publiskas personas mantas atsavināšanu var ierosināt, ja tā nav nepieciešama attiecīgai atvasinātai publiskai personai vai tās iestādēm to funkciju nodrošināšanai. Savukārt 5.panta pirmā daļa cita starpā noteic, ka atļauju atsavināt </w:t>
      </w:r>
      <w:r>
        <w:rPr>
          <w:rFonts w:ascii="Times New Roman" w:hAnsi="Times New Roman" w:cs="Times New Roman"/>
          <w:sz w:val="24"/>
          <w:szCs w:val="24"/>
        </w:rPr>
        <w:lastRenderedPageBreak/>
        <w:t>atvasinātu publisku personu nekustamo īpašumu dod  attiecīgās atvasinātās publiskās personas lēmējinstitūcija.</w:t>
      </w:r>
      <w:r>
        <w:rPr>
          <w:rFonts w:ascii="Times New Roman" w:hAnsi="Times New Roman" w:cs="Times New Roman"/>
          <w:sz w:val="24"/>
          <w:szCs w:val="24"/>
          <w:shd w:val="clear" w:color="auto" w:fill="FFFFFF"/>
        </w:rPr>
        <w:t> </w:t>
      </w:r>
      <w:r>
        <w:rPr>
          <w:rFonts w:ascii="Times New Roman" w:hAnsi="Times New Roman" w:cs="Times New Roman"/>
          <w:sz w:val="24"/>
          <w:szCs w:val="24"/>
        </w:rPr>
        <w:t xml:space="preserve"> </w:t>
      </w:r>
    </w:p>
    <w:p w14:paraId="09C49259" w14:textId="4B1B39BE" w:rsidR="00602E04" w:rsidRPr="005F27EB" w:rsidRDefault="00602E04" w:rsidP="005F27EB">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 xml:space="preserve">Atbilstoši Likuma 8.panta otrajai un trešajai daļai atsavināšanai paredzētā atvasinātas publiskas personas nekustamā īpašuma novērtēšanu organizē attiecīgās atvasinātās publiskās personas lēmējinstitūcijas noteiktajā kārtībā un mantas nosacīto cenu apstiprina institūcija (amatpersona), kura saskaņā ar šā panta pirmo un otro daļu organizē nekustamā īpašuma novērtēšanu. NĪ tirgus vērtības aprēķinus veica SIA “LVKV”, kam piešķirts LĪVA Kompetences uzraudzības biroja izsniegts sertifikāts nekustamā īpašuma vērtēšanai SIA “LVKV” sniegusi atzinumu par zemes vienības “Gundegas 12” ar kadastra apzīmējumu </w:t>
      </w:r>
      <w:r w:rsidRPr="00A04FBD">
        <w:rPr>
          <w:rFonts w:ascii="Times New Roman" w:hAnsi="Times New Roman"/>
          <w:sz w:val="24"/>
          <w:szCs w:val="24"/>
        </w:rPr>
        <w:t>4274 010 007</w:t>
      </w:r>
      <w:r>
        <w:rPr>
          <w:rFonts w:ascii="Times New Roman" w:hAnsi="Times New Roman"/>
          <w:sz w:val="24"/>
          <w:szCs w:val="24"/>
        </w:rPr>
        <w:t>3</w:t>
      </w:r>
      <w:r>
        <w:rPr>
          <w:rFonts w:ascii="Times New Roman" w:hAnsi="Times New Roman" w:cs="Times New Roman"/>
          <w:sz w:val="24"/>
          <w:szCs w:val="24"/>
        </w:rPr>
        <w:t xml:space="preserve"> novērtēšanu un noteikusi zemes vienības tirgus vērtību 172</w:t>
      </w:r>
      <w:r>
        <w:rPr>
          <w:rFonts w:ascii="Times New Roman" w:hAnsi="Times New Roman"/>
          <w:sz w:val="24"/>
          <w:szCs w:val="24"/>
          <w:shd w:val="clear" w:color="auto" w:fill="FFFFFF"/>
        </w:rPr>
        <w:t xml:space="preserve">0,00 EUR. Mērniecības izmaksas ir 909,36 EUR, </w:t>
      </w:r>
      <w:r w:rsidRPr="00D042D3">
        <w:rPr>
          <w:rFonts w:ascii="Times New Roman" w:hAnsi="Times New Roman" w:cs="Times New Roman"/>
          <w:sz w:val="24"/>
          <w:szCs w:val="24"/>
        </w:rPr>
        <w:t xml:space="preserve">kancelejas nodeva par </w:t>
      </w:r>
      <w:r>
        <w:rPr>
          <w:rFonts w:ascii="Times New Roman" w:hAnsi="Times New Roman" w:cs="Times New Roman"/>
          <w:sz w:val="24"/>
          <w:szCs w:val="24"/>
        </w:rPr>
        <w:t>NĪ</w:t>
      </w:r>
      <w:r w:rsidRPr="00D042D3">
        <w:rPr>
          <w:rFonts w:ascii="Times New Roman" w:hAnsi="Times New Roman" w:cs="Times New Roman"/>
          <w:sz w:val="24"/>
          <w:szCs w:val="24"/>
        </w:rPr>
        <w:t xml:space="preserve"> reģistrēšan</w:t>
      </w:r>
      <w:r>
        <w:rPr>
          <w:rFonts w:ascii="Times New Roman" w:hAnsi="Times New Roman" w:cs="Times New Roman"/>
          <w:sz w:val="24"/>
          <w:szCs w:val="24"/>
        </w:rPr>
        <w:t>u</w:t>
      </w:r>
      <w:r w:rsidRPr="00D042D3">
        <w:rPr>
          <w:rFonts w:ascii="Times New Roman" w:hAnsi="Times New Roman" w:cs="Times New Roman"/>
          <w:sz w:val="24"/>
          <w:szCs w:val="24"/>
        </w:rPr>
        <w:t xml:space="preserve"> </w:t>
      </w:r>
      <w:r>
        <w:rPr>
          <w:rFonts w:ascii="Times New Roman" w:hAnsi="Times New Roman" w:cs="Times New Roman"/>
          <w:sz w:val="24"/>
          <w:szCs w:val="24"/>
        </w:rPr>
        <w:t>Zemesgrāmatā</w:t>
      </w:r>
      <w:r w:rsidRPr="00D042D3">
        <w:rPr>
          <w:rFonts w:ascii="Times New Roman" w:hAnsi="Times New Roman" w:cs="Times New Roman"/>
          <w:sz w:val="24"/>
          <w:szCs w:val="24"/>
        </w:rPr>
        <w:t xml:space="preserve"> 35</w:t>
      </w:r>
      <w:r>
        <w:rPr>
          <w:rFonts w:ascii="Times New Roman" w:hAnsi="Times New Roman" w:cs="Times New Roman"/>
          <w:sz w:val="24"/>
          <w:szCs w:val="24"/>
        </w:rPr>
        <w:t>,</w:t>
      </w:r>
      <w:r w:rsidRPr="00D042D3">
        <w:rPr>
          <w:rFonts w:ascii="Times New Roman" w:hAnsi="Times New Roman" w:cs="Times New Roman"/>
          <w:sz w:val="24"/>
          <w:szCs w:val="24"/>
        </w:rPr>
        <w:t xml:space="preserve">57 </w:t>
      </w:r>
      <w:r>
        <w:rPr>
          <w:rFonts w:ascii="Times New Roman" w:hAnsi="Times New Roman" w:cs="Times New Roman"/>
          <w:sz w:val="24"/>
          <w:szCs w:val="24"/>
        </w:rPr>
        <w:t xml:space="preserve">EUR, vērtēšanas izdevumi </w:t>
      </w:r>
      <w:r w:rsidRPr="006B6641">
        <w:rPr>
          <w:rFonts w:ascii="Times New Roman" w:hAnsi="Times New Roman" w:cs="Times New Roman"/>
          <w:sz w:val="24"/>
          <w:szCs w:val="24"/>
        </w:rPr>
        <w:t>ir 138,37 EUR.</w:t>
      </w:r>
      <w:r>
        <w:rPr>
          <w:rFonts w:ascii="Times New Roman" w:hAnsi="Times New Roman" w:cs="Times New Roman"/>
          <w:sz w:val="24"/>
          <w:szCs w:val="24"/>
        </w:rPr>
        <w:t xml:space="preserve">  </w:t>
      </w:r>
    </w:p>
    <w:p w14:paraId="552F0D4A" w14:textId="77777777" w:rsidR="00602E04" w:rsidRDefault="00602E04" w:rsidP="00602E04">
      <w:pPr>
        <w:spacing w:after="0" w:line="240" w:lineRule="auto"/>
        <w:ind w:right="90" w:firstLine="448"/>
        <w:jc w:val="both"/>
        <w:rPr>
          <w:rFonts w:ascii="Times New Roman" w:hAnsi="Times New Roman" w:cs="Times New Roman"/>
          <w:sz w:val="24"/>
          <w:szCs w:val="24"/>
        </w:rPr>
      </w:pPr>
    </w:p>
    <w:p w14:paraId="51EDF0EA" w14:textId="75B32C21" w:rsidR="00602E04" w:rsidRPr="00E00379" w:rsidRDefault="00602E04" w:rsidP="00E00379">
      <w:pPr>
        <w:spacing w:line="240" w:lineRule="auto"/>
        <w:jc w:val="both"/>
        <w:rPr>
          <w:rFonts w:ascii="Times New Roman" w:hAnsi="Times New Roman"/>
          <w:sz w:val="24"/>
          <w:szCs w:val="24"/>
        </w:rPr>
      </w:pPr>
      <w:r>
        <w:rPr>
          <w:rFonts w:ascii="Times New Roman" w:hAnsi="Times New Roman" w:cs="Times New Roman"/>
          <w:sz w:val="24"/>
          <w:szCs w:val="24"/>
        </w:rPr>
        <w:t xml:space="preserve">Ņemot vērā minēto un pamatojoties uz likuma “Par pašvaldībām” 21.panta pirmās daļas 17.punktu, kas noteic, ka tikai dome var lemt par pašvaldības nekustamā īpašuma atsavināšanu, ieķīlāšanu vai privatizēšanu, kā arī par nekustamās mantas iegūšanu pašvaldības īpašumā, Publiskās personas finanšu līdzekļu un mantas izšķērdēšanas novēršanas likuma 3.pantu, 7.pantu,   Pārgaujas novada pašvaldības īpašumu komisijas 2021.gada </w:t>
      </w:r>
      <w:r w:rsidRPr="00DC3327">
        <w:rPr>
          <w:rFonts w:ascii="Times New Roman" w:hAnsi="Times New Roman" w:cs="Times New Roman"/>
          <w:sz w:val="24"/>
          <w:szCs w:val="24"/>
        </w:rPr>
        <w:t>28.aprīļa (protokols nr. 4,  3.§),</w:t>
      </w:r>
      <w:r>
        <w:rPr>
          <w:rFonts w:ascii="Times New Roman" w:hAnsi="Times New Roman" w:cs="Times New Roman"/>
          <w:sz w:val="24"/>
          <w:szCs w:val="24"/>
        </w:rPr>
        <w:t xml:space="preserve"> </w:t>
      </w:r>
      <w:r w:rsidR="00E00379">
        <w:rPr>
          <w:rFonts w:ascii="Times New Roman" w:eastAsia="Calibri" w:hAnsi="Times New Roman" w:cs="Times New Roman"/>
          <w:sz w:val="24"/>
          <w:szCs w:val="24"/>
        </w:rPr>
        <w:t xml:space="preserve">),   </w:t>
      </w:r>
      <w:r w:rsidR="00E00379">
        <w:rPr>
          <w:rFonts w:ascii="Times New Roman" w:hAnsi="Times New Roman"/>
          <w:sz w:val="24"/>
          <w:szCs w:val="24"/>
        </w:rPr>
        <w:t xml:space="preserve">   atklāti balsojot</w:t>
      </w:r>
      <w:r w:rsidR="00E00379">
        <w:rPr>
          <w:rFonts w:ascii="Times New Roman" w:hAnsi="Times New Roman"/>
          <w:b/>
          <w:sz w:val="24"/>
          <w:szCs w:val="24"/>
        </w:rPr>
        <w:t>: PAR – 8 (</w:t>
      </w:r>
      <w:r w:rsidR="00E00379">
        <w:rPr>
          <w:rFonts w:ascii="Times New Roman" w:hAnsi="Times New Roman"/>
          <w:bCs/>
          <w:sz w:val="24"/>
          <w:szCs w:val="24"/>
          <w:lang w:val="pt-PT"/>
        </w:rPr>
        <w:t>Hardijs VENTS, Imants KALNIŅŠ, Juris BALTGALVIS, Guna RUKŠĀNE, Alfs LAPSIŅS, Monvids KRASTIŅŠ, Rudīte VASILE, Jānis PLŪME)</w:t>
      </w:r>
      <w:r w:rsidR="00E00379">
        <w:rPr>
          <w:rFonts w:ascii="Times New Roman" w:hAnsi="Times New Roman"/>
          <w:b/>
          <w:sz w:val="24"/>
          <w:szCs w:val="24"/>
        </w:rPr>
        <w:t>, PRET - nav, ATTURAS -</w:t>
      </w:r>
      <w:r w:rsidR="00E00379">
        <w:rPr>
          <w:rFonts w:ascii="Times New Roman" w:hAnsi="Times New Roman"/>
          <w:sz w:val="24"/>
          <w:szCs w:val="24"/>
        </w:rPr>
        <w:t xml:space="preserve"> </w:t>
      </w:r>
      <w:r w:rsidR="00E00379" w:rsidRPr="000E3F7A">
        <w:rPr>
          <w:rFonts w:ascii="Times New Roman" w:hAnsi="Times New Roman"/>
          <w:b/>
          <w:bCs/>
          <w:sz w:val="24"/>
          <w:szCs w:val="24"/>
        </w:rPr>
        <w:t>nav</w:t>
      </w:r>
      <w:r w:rsidR="00E00379">
        <w:rPr>
          <w:rFonts w:ascii="Times New Roman" w:hAnsi="Times New Roman"/>
          <w:sz w:val="24"/>
          <w:szCs w:val="24"/>
        </w:rPr>
        <w:t xml:space="preserve">, Pārgaujas novada domes </w:t>
      </w:r>
      <w:r w:rsidR="00E00379">
        <w:rPr>
          <w:rFonts w:ascii="Times New Roman" w:hAnsi="Times New Roman"/>
          <w:b/>
          <w:sz w:val="24"/>
          <w:szCs w:val="24"/>
        </w:rPr>
        <w:t>NOLEMJ:</w:t>
      </w:r>
      <w:r w:rsidR="00E00379">
        <w:rPr>
          <w:rFonts w:ascii="Times New Roman" w:hAnsi="Times New Roman"/>
          <w:sz w:val="24"/>
          <w:szCs w:val="24"/>
        </w:rPr>
        <w:t xml:space="preserve">  </w:t>
      </w:r>
    </w:p>
    <w:p w14:paraId="30401501" w14:textId="3BE6B51C" w:rsidR="00602E04" w:rsidRDefault="00E00379" w:rsidP="00E00379">
      <w:pPr>
        <w:pStyle w:val="Bezatstarpm"/>
        <w:jc w:val="both"/>
        <w:rPr>
          <w:rFonts w:ascii="Times New Roman" w:hAnsi="Times New Roman"/>
          <w:sz w:val="24"/>
          <w:szCs w:val="24"/>
        </w:rPr>
      </w:pPr>
      <w:r>
        <w:rPr>
          <w:rFonts w:ascii="Times New Roman" w:hAnsi="Times New Roman"/>
          <w:sz w:val="24"/>
          <w:szCs w:val="24"/>
        </w:rPr>
        <w:t>1.</w:t>
      </w:r>
      <w:r w:rsidR="00602E04">
        <w:rPr>
          <w:rFonts w:ascii="Times New Roman" w:hAnsi="Times New Roman"/>
          <w:sz w:val="24"/>
          <w:szCs w:val="24"/>
        </w:rPr>
        <w:t>Nodot atsavināšanai zemes vienību “Gundegas 12</w:t>
      </w:r>
      <w:r w:rsidR="00602E04">
        <w:rPr>
          <w:rFonts w:ascii="Times New Roman" w:hAnsi="Times New Roman"/>
          <w:bCs/>
          <w:sz w:val="24"/>
          <w:szCs w:val="24"/>
          <w:shd w:val="clear" w:color="auto" w:fill="FFFFFF"/>
        </w:rPr>
        <w:t>"</w:t>
      </w:r>
      <w:r w:rsidR="00602E04">
        <w:rPr>
          <w:rFonts w:ascii="Times New Roman" w:hAnsi="Times New Roman"/>
          <w:sz w:val="24"/>
          <w:szCs w:val="24"/>
          <w:shd w:val="clear" w:color="auto" w:fill="FFFFFF"/>
        </w:rPr>
        <w:t xml:space="preserve">, Raiskuma pagastā, Pārgaujas novadā, ar kadastra apzīmējumu </w:t>
      </w:r>
      <w:r w:rsidR="00602E04" w:rsidRPr="00A04FBD">
        <w:rPr>
          <w:rFonts w:ascii="Times New Roman" w:hAnsi="Times New Roman"/>
          <w:sz w:val="24"/>
          <w:szCs w:val="24"/>
        </w:rPr>
        <w:t>4274 010 007</w:t>
      </w:r>
      <w:r w:rsidR="00602E04">
        <w:rPr>
          <w:rFonts w:ascii="Times New Roman" w:hAnsi="Times New Roman"/>
          <w:sz w:val="24"/>
          <w:szCs w:val="24"/>
        </w:rPr>
        <w:t>3</w:t>
      </w:r>
      <w:r w:rsidR="00602E04">
        <w:rPr>
          <w:rFonts w:ascii="Times New Roman" w:hAnsi="Times New Roman"/>
          <w:sz w:val="24"/>
          <w:szCs w:val="24"/>
          <w:shd w:val="clear" w:color="auto" w:fill="FFFFFF"/>
        </w:rPr>
        <w:t xml:space="preserve">, </w:t>
      </w:r>
      <w:r w:rsidR="00602E04">
        <w:rPr>
          <w:rFonts w:ascii="Times New Roman" w:hAnsi="Times New Roman"/>
          <w:sz w:val="24"/>
          <w:szCs w:val="24"/>
        </w:rPr>
        <w:t>ar platību 0,0602ha</w:t>
      </w:r>
      <w:r w:rsidR="00602E04">
        <w:rPr>
          <w:rFonts w:ascii="Times New Roman" w:hAnsi="Times New Roman"/>
          <w:sz w:val="24"/>
          <w:szCs w:val="24"/>
          <w:shd w:val="clear" w:color="auto" w:fill="FFFFFF"/>
        </w:rPr>
        <w:t xml:space="preserve">, </w:t>
      </w:r>
      <w:r w:rsidR="00602E04">
        <w:rPr>
          <w:rFonts w:ascii="Times New Roman" w:hAnsi="Times New Roman"/>
          <w:sz w:val="24"/>
          <w:szCs w:val="24"/>
        </w:rPr>
        <w:t>pārdodot nekustamo īpašumu atklātā mutiskā izsolē ar augšupejošu soli.</w:t>
      </w:r>
    </w:p>
    <w:p w14:paraId="25729298" w14:textId="5CCEF4A7" w:rsidR="00602E04" w:rsidRDefault="00E00379" w:rsidP="00E00379">
      <w:pPr>
        <w:pStyle w:val="Bezatstarpm"/>
        <w:jc w:val="both"/>
        <w:rPr>
          <w:rFonts w:ascii="Times New Roman" w:hAnsi="Times New Roman"/>
          <w:sz w:val="24"/>
          <w:szCs w:val="24"/>
        </w:rPr>
      </w:pPr>
      <w:r>
        <w:rPr>
          <w:rFonts w:ascii="Times New Roman" w:hAnsi="Times New Roman"/>
          <w:sz w:val="24"/>
          <w:szCs w:val="24"/>
        </w:rPr>
        <w:t>2.</w:t>
      </w:r>
      <w:r w:rsidR="00602E04">
        <w:rPr>
          <w:rFonts w:ascii="Times New Roman" w:hAnsi="Times New Roman"/>
          <w:sz w:val="24"/>
          <w:szCs w:val="24"/>
        </w:rPr>
        <w:t xml:space="preserve">Apstiprināt nekustamā īpašuma nosacīto cenu, kas ir izsoles sākumcena, </w:t>
      </w:r>
      <w:r w:rsidR="00602E04">
        <w:rPr>
          <w:rFonts w:ascii="Times New Roman" w:hAnsi="Times New Roman"/>
          <w:sz w:val="24"/>
          <w:szCs w:val="24"/>
          <w:shd w:val="clear" w:color="auto" w:fill="FFFFFF"/>
        </w:rPr>
        <w:t>2805,00 EUR (divi tūkstoši astoņi simti pieci eiro un 00 centi).</w:t>
      </w:r>
    </w:p>
    <w:p w14:paraId="376E92C8" w14:textId="0CDEDE4B" w:rsidR="00602E04" w:rsidRDefault="00E00379" w:rsidP="00E00379">
      <w:pPr>
        <w:pStyle w:val="Bezatstarpm"/>
        <w:jc w:val="both"/>
        <w:rPr>
          <w:rFonts w:ascii="Times New Roman" w:hAnsi="Times New Roman"/>
          <w:sz w:val="24"/>
          <w:szCs w:val="24"/>
        </w:rPr>
      </w:pPr>
      <w:r>
        <w:rPr>
          <w:rFonts w:ascii="Times New Roman" w:hAnsi="Times New Roman"/>
          <w:sz w:val="24"/>
          <w:szCs w:val="24"/>
        </w:rPr>
        <w:t>3.</w:t>
      </w:r>
      <w:r w:rsidR="00602E04">
        <w:rPr>
          <w:rFonts w:ascii="Times New Roman" w:hAnsi="Times New Roman"/>
          <w:sz w:val="24"/>
          <w:szCs w:val="24"/>
        </w:rPr>
        <w:t>Apstiprināt izsoles noteikumus.</w:t>
      </w:r>
    </w:p>
    <w:p w14:paraId="2801DA06" w14:textId="2644F672" w:rsidR="00602E04" w:rsidRDefault="00E00379" w:rsidP="00E00379">
      <w:pPr>
        <w:pStyle w:val="Bezatstarpm"/>
        <w:jc w:val="both"/>
        <w:rPr>
          <w:rFonts w:ascii="Times New Roman" w:hAnsi="Times New Roman"/>
          <w:sz w:val="24"/>
          <w:szCs w:val="24"/>
        </w:rPr>
      </w:pPr>
      <w:r>
        <w:rPr>
          <w:rFonts w:ascii="Times New Roman" w:hAnsi="Times New Roman"/>
          <w:sz w:val="24"/>
          <w:szCs w:val="24"/>
        </w:rPr>
        <w:t>4.</w:t>
      </w:r>
      <w:r w:rsidR="00602E04">
        <w:rPr>
          <w:rFonts w:ascii="Times New Roman" w:hAnsi="Times New Roman"/>
          <w:sz w:val="24"/>
          <w:szCs w:val="24"/>
        </w:rPr>
        <w:t>Uzdot Pašvaldības īpašumu komisijai:</w:t>
      </w:r>
    </w:p>
    <w:p w14:paraId="6A15EA13" w14:textId="77777777" w:rsidR="00602E04" w:rsidRPr="00E00379" w:rsidRDefault="00602E04" w:rsidP="00E00379">
      <w:pPr>
        <w:spacing w:after="0" w:line="240" w:lineRule="auto"/>
        <w:ind w:right="90"/>
        <w:jc w:val="both"/>
        <w:rPr>
          <w:rFonts w:ascii="Times New Roman" w:hAnsi="Times New Roman"/>
          <w:sz w:val="24"/>
          <w:szCs w:val="24"/>
        </w:rPr>
      </w:pPr>
      <w:r w:rsidRPr="00E00379">
        <w:rPr>
          <w:rFonts w:ascii="Times New Roman" w:hAnsi="Times New Roman"/>
          <w:sz w:val="24"/>
          <w:szCs w:val="24"/>
        </w:rPr>
        <w:t>4.1.organizēt izsoles procedūru atbilstoši spēkā esošo normatīvo aktu prasībām, t.sk. informāciju par izsoli publicējot Latvijas Republikas oficiālajā izdevumā “Latvijas Vēstnesis”, Pašvaldības tīmekļvietnē, nosakot, ka Izsoles termiņš nedrīkst būt īsāks par četrām nedēļām;</w:t>
      </w:r>
    </w:p>
    <w:p w14:paraId="65C1C932" w14:textId="77777777" w:rsidR="00602E04" w:rsidRPr="00E00379" w:rsidRDefault="00602E04" w:rsidP="00E00379">
      <w:pPr>
        <w:spacing w:after="0" w:line="240" w:lineRule="auto"/>
        <w:ind w:right="90"/>
        <w:jc w:val="both"/>
        <w:rPr>
          <w:rFonts w:ascii="Times New Roman" w:hAnsi="Times New Roman"/>
          <w:sz w:val="24"/>
          <w:szCs w:val="24"/>
        </w:rPr>
      </w:pPr>
      <w:r w:rsidRPr="00E00379">
        <w:rPr>
          <w:rFonts w:ascii="Times New Roman" w:hAnsi="Times New Roman"/>
          <w:sz w:val="24"/>
          <w:szCs w:val="24"/>
        </w:rPr>
        <w:t>4.2. notikušas izsoles rezultātus iesniegt apstiprināšanai Pārgaujas novada domei.</w:t>
      </w:r>
    </w:p>
    <w:p w14:paraId="56506B63" w14:textId="77777777" w:rsidR="00602E04" w:rsidRDefault="00602E04" w:rsidP="00602E04">
      <w:pPr>
        <w:pStyle w:val="Sarakstarindkopa"/>
        <w:spacing w:after="0" w:line="240" w:lineRule="auto"/>
        <w:ind w:left="0" w:right="90"/>
        <w:jc w:val="both"/>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Kontroli</w:t>
      </w:r>
      <w:proofErr w:type="spellEnd"/>
      <w:r>
        <w:rPr>
          <w:rFonts w:ascii="Times New Roman" w:hAnsi="Times New Roman"/>
          <w:sz w:val="24"/>
          <w:szCs w:val="24"/>
        </w:rPr>
        <w:t xml:space="preserve"> par </w:t>
      </w:r>
      <w:proofErr w:type="spellStart"/>
      <w:r>
        <w:rPr>
          <w:rFonts w:ascii="Times New Roman" w:hAnsi="Times New Roman"/>
          <w:sz w:val="24"/>
          <w:szCs w:val="24"/>
        </w:rPr>
        <w:t>lēmuma</w:t>
      </w:r>
      <w:proofErr w:type="spellEnd"/>
      <w:r>
        <w:rPr>
          <w:rFonts w:ascii="Times New Roman" w:hAnsi="Times New Roman"/>
          <w:sz w:val="24"/>
          <w:szCs w:val="24"/>
        </w:rPr>
        <w:t xml:space="preserve"> </w:t>
      </w:r>
      <w:proofErr w:type="spellStart"/>
      <w:r>
        <w:rPr>
          <w:rFonts w:ascii="Times New Roman" w:hAnsi="Times New Roman"/>
          <w:sz w:val="24"/>
          <w:szCs w:val="24"/>
        </w:rPr>
        <w:t>izpildi</w:t>
      </w:r>
      <w:proofErr w:type="spellEnd"/>
      <w:r>
        <w:rPr>
          <w:rFonts w:ascii="Times New Roman" w:hAnsi="Times New Roman"/>
          <w:sz w:val="24"/>
          <w:szCs w:val="24"/>
        </w:rPr>
        <w:t xml:space="preserve"> </w:t>
      </w:r>
      <w:proofErr w:type="spellStart"/>
      <w:r>
        <w:rPr>
          <w:rFonts w:ascii="Times New Roman" w:hAnsi="Times New Roman"/>
          <w:sz w:val="24"/>
          <w:szCs w:val="24"/>
        </w:rPr>
        <w:t>uzdot</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izpilddirektorei</w:t>
      </w:r>
      <w:proofErr w:type="spellEnd"/>
      <w:r>
        <w:rPr>
          <w:rFonts w:ascii="Times New Roman" w:hAnsi="Times New Roman"/>
          <w:sz w:val="24"/>
          <w:szCs w:val="24"/>
        </w:rPr>
        <w:t xml:space="preserve"> </w:t>
      </w:r>
      <w:proofErr w:type="spellStart"/>
      <w:r>
        <w:rPr>
          <w:rFonts w:ascii="Times New Roman" w:hAnsi="Times New Roman"/>
          <w:sz w:val="24"/>
          <w:szCs w:val="24"/>
        </w:rPr>
        <w:t>Marutai</w:t>
      </w:r>
      <w:proofErr w:type="spellEnd"/>
      <w:r>
        <w:rPr>
          <w:rFonts w:ascii="Times New Roman" w:hAnsi="Times New Roman"/>
          <w:sz w:val="24"/>
          <w:szCs w:val="24"/>
        </w:rPr>
        <w:t xml:space="preserve"> </w:t>
      </w:r>
      <w:proofErr w:type="spellStart"/>
      <w:r>
        <w:rPr>
          <w:rFonts w:ascii="Times New Roman" w:hAnsi="Times New Roman"/>
          <w:sz w:val="24"/>
          <w:szCs w:val="24"/>
        </w:rPr>
        <w:t>Drubiņai</w:t>
      </w:r>
      <w:proofErr w:type="spellEnd"/>
      <w:r>
        <w:rPr>
          <w:rFonts w:ascii="Times New Roman" w:hAnsi="Times New Roman"/>
          <w:sz w:val="24"/>
          <w:szCs w:val="24"/>
        </w:rPr>
        <w:t>.</w:t>
      </w:r>
    </w:p>
    <w:p w14:paraId="21114D64" w14:textId="77777777" w:rsidR="008D74DF" w:rsidRDefault="008D74DF" w:rsidP="00602E04">
      <w:pPr>
        <w:spacing w:after="0" w:line="240" w:lineRule="auto"/>
        <w:rPr>
          <w:rFonts w:ascii="Times New Roman" w:hAnsi="Times New Roman" w:cs="Times New Roman"/>
          <w:sz w:val="24"/>
          <w:szCs w:val="24"/>
        </w:rPr>
      </w:pPr>
    </w:p>
    <w:p w14:paraId="5353BEE5" w14:textId="77777777" w:rsidR="004B337B" w:rsidRDefault="004B337B" w:rsidP="004B337B">
      <w:pPr>
        <w:spacing w:after="0" w:line="240" w:lineRule="auto"/>
        <w:rPr>
          <w:rFonts w:ascii="Times New Roman" w:hAnsi="Times New Roman" w:cs="Times New Roman"/>
          <w:sz w:val="24"/>
          <w:szCs w:val="24"/>
        </w:rPr>
      </w:pPr>
    </w:p>
    <w:p w14:paraId="4ECF2710" w14:textId="77777777" w:rsidR="004B337B" w:rsidRDefault="004B337B" w:rsidP="004B337B">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7C1A82C6" w14:textId="77777777" w:rsidR="004B337B" w:rsidRDefault="004B337B" w:rsidP="004B337B">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2017F0B3" w14:textId="77777777" w:rsidR="004B337B" w:rsidRDefault="004B337B" w:rsidP="004B337B">
      <w:pPr>
        <w:spacing w:after="0"/>
      </w:pPr>
    </w:p>
    <w:p w14:paraId="5179C5CA" w14:textId="49F81632" w:rsidR="004B337B" w:rsidRDefault="004B337B" w:rsidP="004B337B">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E00379">
        <w:rPr>
          <w:rFonts w:ascii="Times New Roman" w:hAnsi="Times New Roman" w:cs="Times New Roman"/>
          <w:sz w:val="24"/>
          <w:szCs w:val="24"/>
        </w:rPr>
        <w:t xml:space="preserve">               </w:t>
      </w:r>
      <w:r>
        <w:rPr>
          <w:rFonts w:ascii="Times New Roman" w:hAnsi="Times New Roman" w:cs="Times New Roman"/>
          <w:b/>
          <w:sz w:val="24"/>
          <w:szCs w:val="24"/>
        </w:rPr>
        <w:t>Nr.</w:t>
      </w:r>
      <w:r w:rsidR="00E00379">
        <w:rPr>
          <w:rFonts w:ascii="Times New Roman" w:hAnsi="Times New Roman" w:cs="Times New Roman"/>
          <w:b/>
          <w:sz w:val="24"/>
          <w:szCs w:val="24"/>
        </w:rPr>
        <w:t xml:space="preserve"> 95</w:t>
      </w:r>
    </w:p>
    <w:p w14:paraId="47A5AA27" w14:textId="0DEBD44B" w:rsidR="004B337B" w:rsidRPr="00602E04" w:rsidRDefault="004B337B" w:rsidP="004B337B">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4,  25..</w:t>
      </w:r>
      <w:proofErr w:type="gramEnd"/>
      <w:r>
        <w:rPr>
          <w:rFonts w:ascii="Times New Roman" w:hAnsi="Times New Roman"/>
          <w:bCs/>
          <w:szCs w:val="24"/>
        </w:rPr>
        <w:t>§</w:t>
      </w:r>
      <w:r>
        <w:rPr>
          <w:rFonts w:ascii="Times New Roman" w:hAnsi="Times New Roman"/>
          <w:szCs w:val="24"/>
        </w:rPr>
        <w:t>)</w:t>
      </w:r>
    </w:p>
    <w:p w14:paraId="46A02F65" w14:textId="77777777" w:rsidR="00602E04" w:rsidRDefault="00602E04" w:rsidP="00602E04">
      <w:pPr>
        <w:spacing w:after="0" w:line="240" w:lineRule="auto"/>
        <w:rPr>
          <w:rFonts w:ascii="Times New Roman" w:hAnsi="Times New Roman" w:cs="Times New Roman"/>
          <w:sz w:val="24"/>
          <w:szCs w:val="24"/>
        </w:rPr>
      </w:pPr>
    </w:p>
    <w:p w14:paraId="0A471BD3" w14:textId="3D77ADEC" w:rsidR="004B337B" w:rsidRPr="00BE7ED4" w:rsidRDefault="004B337B" w:rsidP="004B3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25.</w:t>
      </w:r>
      <w:r w:rsidRPr="00BE7ED4">
        <w:rPr>
          <w:rFonts w:ascii="Times New Roman" w:hAnsi="Times New Roman" w:cs="Times New Roman"/>
          <w:b/>
          <w:sz w:val="24"/>
          <w:szCs w:val="24"/>
        </w:rPr>
        <w:t>§</w:t>
      </w:r>
    </w:p>
    <w:p w14:paraId="650310DE" w14:textId="79C8D6A4" w:rsidR="004B337B" w:rsidRDefault="004B337B" w:rsidP="004B337B">
      <w:pPr>
        <w:pStyle w:val="Sarakstarindkopa"/>
        <w:pBdr>
          <w:bottom w:val="single" w:sz="12" w:space="1" w:color="auto"/>
        </w:pBdr>
        <w:spacing w:after="0" w:line="240" w:lineRule="auto"/>
        <w:jc w:val="center"/>
        <w:rPr>
          <w:rFonts w:ascii="Times New Roman" w:hAnsi="Times New Roman"/>
          <w:b/>
          <w:sz w:val="24"/>
          <w:szCs w:val="24"/>
          <w:shd w:val="clear" w:color="auto" w:fill="FFFFFF"/>
        </w:rPr>
      </w:pPr>
      <w:r>
        <w:rPr>
          <w:rFonts w:ascii="Times New Roman" w:hAnsi="Times New Roman"/>
          <w:b/>
          <w:bCs/>
          <w:sz w:val="24"/>
          <w:szCs w:val="24"/>
        </w:rPr>
        <w:t xml:space="preserve">Par </w:t>
      </w:r>
      <w:proofErr w:type="spellStart"/>
      <w:r>
        <w:rPr>
          <w:rFonts w:ascii="Times New Roman" w:hAnsi="Times New Roman"/>
          <w:b/>
          <w:bCs/>
          <w:sz w:val="24"/>
          <w:szCs w:val="24"/>
        </w:rPr>
        <w:t>zemes</w:t>
      </w:r>
      <w:proofErr w:type="spellEnd"/>
      <w:r>
        <w:rPr>
          <w:rFonts w:ascii="Times New Roman" w:hAnsi="Times New Roman"/>
          <w:b/>
          <w:bCs/>
          <w:sz w:val="24"/>
          <w:szCs w:val="24"/>
        </w:rPr>
        <w:t xml:space="preserve"> </w:t>
      </w:r>
      <w:proofErr w:type="spellStart"/>
      <w:r>
        <w:rPr>
          <w:rFonts w:ascii="Times New Roman" w:hAnsi="Times New Roman"/>
          <w:b/>
          <w:bCs/>
          <w:sz w:val="24"/>
          <w:szCs w:val="24"/>
        </w:rPr>
        <w:t>vienības</w:t>
      </w:r>
      <w:proofErr w:type="spellEnd"/>
      <w:r w:rsidRPr="00A04FBD">
        <w:rPr>
          <w:rFonts w:ascii="Times New Roman" w:hAnsi="Times New Roman"/>
          <w:b/>
          <w:bCs/>
          <w:sz w:val="24"/>
          <w:szCs w:val="24"/>
        </w:rPr>
        <w:t xml:space="preserve"> “</w:t>
      </w:r>
      <w:proofErr w:type="spellStart"/>
      <w:r w:rsidRPr="00A04FBD">
        <w:rPr>
          <w:rFonts w:ascii="Times New Roman" w:hAnsi="Times New Roman"/>
          <w:b/>
          <w:sz w:val="24"/>
          <w:szCs w:val="24"/>
        </w:rPr>
        <w:t>Gundegas</w:t>
      </w:r>
      <w:proofErr w:type="spellEnd"/>
      <w:r w:rsidRPr="00A04FBD">
        <w:rPr>
          <w:rFonts w:ascii="Times New Roman" w:hAnsi="Times New Roman"/>
          <w:b/>
          <w:sz w:val="24"/>
          <w:szCs w:val="24"/>
        </w:rPr>
        <w:t xml:space="preserve"> </w:t>
      </w:r>
      <w:r>
        <w:rPr>
          <w:rFonts w:ascii="Times New Roman" w:hAnsi="Times New Roman"/>
          <w:b/>
          <w:sz w:val="24"/>
          <w:szCs w:val="24"/>
        </w:rPr>
        <w:t>58</w:t>
      </w:r>
      <w:r w:rsidRPr="00A04FBD">
        <w:rPr>
          <w:rFonts w:ascii="Times New Roman" w:hAnsi="Times New Roman"/>
          <w:b/>
          <w:sz w:val="24"/>
          <w:szCs w:val="24"/>
        </w:rPr>
        <w:t xml:space="preserve">”, </w:t>
      </w:r>
      <w:proofErr w:type="spellStart"/>
      <w:r w:rsidRPr="00A04FBD">
        <w:rPr>
          <w:rFonts w:ascii="Times New Roman" w:hAnsi="Times New Roman"/>
          <w:b/>
          <w:sz w:val="24"/>
          <w:szCs w:val="24"/>
        </w:rPr>
        <w:t>Raiskuma</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pagastā</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Pārgaujas</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novadā</w:t>
      </w:r>
      <w:proofErr w:type="spellEnd"/>
      <w:r w:rsidRPr="00A04FBD">
        <w:rPr>
          <w:rFonts w:ascii="Times New Roman" w:hAnsi="Times New Roman"/>
          <w:b/>
          <w:sz w:val="24"/>
          <w:szCs w:val="24"/>
        </w:rPr>
        <w:t>,</w:t>
      </w:r>
      <w:r w:rsidRPr="00A04FBD">
        <w:rPr>
          <w:rFonts w:ascii="Times New Roman" w:hAnsi="Times New Roman"/>
          <w:b/>
          <w:sz w:val="24"/>
          <w:szCs w:val="24"/>
          <w:shd w:val="clear" w:color="auto" w:fill="FFFFFF"/>
        </w:rPr>
        <w:t xml:space="preserve"> </w:t>
      </w:r>
      <w:proofErr w:type="spellStart"/>
      <w:r w:rsidRPr="00A04FBD">
        <w:rPr>
          <w:rFonts w:ascii="Times New Roman" w:hAnsi="Times New Roman"/>
          <w:b/>
          <w:sz w:val="24"/>
          <w:szCs w:val="24"/>
          <w:shd w:val="clear" w:color="auto" w:fill="FFFFFF"/>
        </w:rPr>
        <w:t>atsavināšanu</w:t>
      </w:r>
      <w:proofErr w:type="spellEnd"/>
    </w:p>
    <w:p w14:paraId="41AAFCB9" w14:textId="77777777" w:rsidR="004B337B" w:rsidRPr="00214570" w:rsidRDefault="004B337B" w:rsidP="004B337B">
      <w:pPr>
        <w:pStyle w:val="Sarakstarindkopa"/>
        <w:spacing w:after="0" w:line="240" w:lineRule="auto"/>
        <w:jc w:val="center"/>
        <w:rPr>
          <w:rFonts w:ascii="Times New Roman" w:hAnsi="Times New Roman"/>
          <w:b/>
          <w:sz w:val="24"/>
          <w:szCs w:val="24"/>
          <w:shd w:val="clear" w:color="auto" w:fill="FFFFFF"/>
        </w:rPr>
      </w:pPr>
    </w:p>
    <w:p w14:paraId="57AE2A82" w14:textId="77777777" w:rsidR="004B337B" w:rsidRDefault="004B337B" w:rsidP="004B337B">
      <w:pPr>
        <w:pStyle w:val="Bezatstarpm"/>
        <w:jc w:val="both"/>
        <w:rPr>
          <w:rFonts w:ascii="Times New Roman" w:hAnsi="Times New Roman"/>
          <w:sz w:val="24"/>
          <w:szCs w:val="24"/>
        </w:rPr>
      </w:pPr>
      <w:r>
        <w:rPr>
          <w:rFonts w:ascii="Times New Roman" w:hAnsi="Times New Roman"/>
          <w:sz w:val="24"/>
          <w:szCs w:val="24"/>
        </w:rPr>
        <w:t>ZIŅO:</w:t>
      </w:r>
      <w:r w:rsidRPr="00BE7ED4">
        <w:rPr>
          <w:rFonts w:ascii="Times New Roman" w:hAnsi="Times New Roman"/>
          <w:sz w:val="24"/>
          <w:szCs w:val="24"/>
        </w:rPr>
        <w:t xml:space="preserve"> R.VASILE</w:t>
      </w:r>
    </w:p>
    <w:p w14:paraId="4FA1AD3E" w14:textId="77777777" w:rsidR="004B337B" w:rsidRDefault="004B337B" w:rsidP="004B337B">
      <w:pPr>
        <w:spacing w:after="0" w:line="240" w:lineRule="auto"/>
        <w:ind w:left="510" w:right="90"/>
        <w:jc w:val="both"/>
        <w:rPr>
          <w:rFonts w:ascii="Times New Roman" w:eastAsia="Calibri" w:hAnsi="Times New Roman" w:cs="Times New Roman"/>
          <w:sz w:val="24"/>
          <w:szCs w:val="24"/>
        </w:rPr>
      </w:pPr>
    </w:p>
    <w:p w14:paraId="08801292" w14:textId="77777777" w:rsidR="004B337B" w:rsidRPr="002B248D" w:rsidRDefault="004B337B" w:rsidP="004B337B">
      <w:pPr>
        <w:pStyle w:val="Bezatstarpm"/>
        <w:ind w:firstLine="448"/>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 xml:space="preserve">Zemes vienība </w:t>
      </w:r>
      <w:r w:rsidRPr="00A04FBD">
        <w:rPr>
          <w:rFonts w:ascii="Times New Roman" w:hAnsi="Times New Roman"/>
          <w:sz w:val="24"/>
          <w:szCs w:val="24"/>
        </w:rPr>
        <w:t>ar kadastra apzīmējumu 4274 010 00</w:t>
      </w:r>
      <w:r>
        <w:rPr>
          <w:rFonts w:ascii="Times New Roman" w:hAnsi="Times New Roman"/>
          <w:sz w:val="24"/>
          <w:szCs w:val="24"/>
        </w:rPr>
        <w:t xml:space="preserve">90, adrese </w:t>
      </w:r>
      <w:r w:rsidRPr="00A04FBD">
        <w:rPr>
          <w:rFonts w:ascii="Times New Roman" w:hAnsi="Times New Roman"/>
          <w:bCs/>
          <w:sz w:val="24"/>
          <w:szCs w:val="24"/>
        </w:rPr>
        <w:t>“</w:t>
      </w:r>
      <w:r w:rsidRPr="00A04FBD">
        <w:rPr>
          <w:rFonts w:ascii="Times New Roman" w:hAnsi="Times New Roman"/>
          <w:sz w:val="24"/>
          <w:szCs w:val="24"/>
        </w:rPr>
        <w:t xml:space="preserve">Gundegas </w:t>
      </w:r>
      <w:r>
        <w:rPr>
          <w:rFonts w:ascii="Times New Roman" w:hAnsi="Times New Roman"/>
          <w:sz w:val="24"/>
          <w:szCs w:val="24"/>
        </w:rPr>
        <w:t>58</w:t>
      </w:r>
      <w:r w:rsidRPr="00A04FBD">
        <w:rPr>
          <w:rFonts w:ascii="Times New Roman" w:hAnsi="Times New Roman"/>
          <w:sz w:val="24"/>
          <w:szCs w:val="24"/>
        </w:rPr>
        <w:t>”, Raiskuma pagastā, Pārgaujas novadā,</w:t>
      </w:r>
      <w:r w:rsidRPr="00A04FBD">
        <w:rPr>
          <w:rFonts w:ascii="Times New Roman" w:hAnsi="Times New Roman"/>
          <w:sz w:val="24"/>
          <w:szCs w:val="24"/>
          <w:shd w:val="clear" w:color="auto" w:fill="FFFFFF"/>
        </w:rPr>
        <w:t xml:space="preserve"> </w:t>
      </w:r>
      <w:r>
        <w:rPr>
          <w:rFonts w:ascii="Times New Roman" w:hAnsi="Times New Roman"/>
          <w:sz w:val="24"/>
          <w:szCs w:val="24"/>
        </w:rPr>
        <w:t xml:space="preserve">ar </w:t>
      </w:r>
      <w:r w:rsidRPr="005A7CB5">
        <w:rPr>
          <w:rFonts w:ascii="Times New Roman" w:hAnsi="Times New Roman"/>
          <w:sz w:val="24"/>
          <w:szCs w:val="24"/>
        </w:rPr>
        <w:t xml:space="preserve">platību </w:t>
      </w:r>
      <w:r>
        <w:rPr>
          <w:rFonts w:ascii="Times New Roman" w:hAnsi="Times New Roman"/>
          <w:sz w:val="24"/>
          <w:szCs w:val="24"/>
        </w:rPr>
        <w:t>0,0581</w:t>
      </w:r>
      <w:r w:rsidRPr="005A7CB5">
        <w:rPr>
          <w:rFonts w:ascii="Times New Roman" w:hAnsi="Times New Roman"/>
          <w:sz w:val="24"/>
          <w:szCs w:val="24"/>
        </w:rPr>
        <w:t>ha,</w:t>
      </w:r>
      <w:r>
        <w:rPr>
          <w:rFonts w:ascii="Times New Roman" w:hAnsi="Times New Roman"/>
          <w:sz w:val="24"/>
          <w:szCs w:val="24"/>
        </w:rPr>
        <w:t xml:space="preserve"> </w:t>
      </w:r>
      <w:r>
        <w:rPr>
          <w:rFonts w:ascii="Times New Roman" w:hAnsi="Times New Roman"/>
          <w:sz w:val="24"/>
          <w:szCs w:val="24"/>
          <w:shd w:val="clear" w:color="auto" w:fill="FFFFFF"/>
        </w:rPr>
        <w:t>ir Pārgaujas</w:t>
      </w:r>
      <w:r w:rsidRPr="00B55732">
        <w:rPr>
          <w:rFonts w:ascii="Times New Roman" w:hAnsi="Times New Roman"/>
          <w:sz w:val="24"/>
          <w:szCs w:val="24"/>
          <w:shd w:val="clear" w:color="auto" w:fill="FFFFFF"/>
        </w:rPr>
        <w:t xml:space="preserve"> novada pašvaldības īpašums, kas reģistrēts </w:t>
      </w:r>
      <w:r>
        <w:rPr>
          <w:rFonts w:ascii="Times New Roman" w:hAnsi="Times New Roman"/>
          <w:sz w:val="24"/>
          <w:szCs w:val="24"/>
          <w:shd w:val="clear" w:color="auto" w:fill="FFFFFF"/>
        </w:rPr>
        <w:t xml:space="preserve">Raiskuma </w:t>
      </w:r>
      <w:r w:rsidRPr="00B55732">
        <w:rPr>
          <w:rFonts w:ascii="Times New Roman" w:hAnsi="Times New Roman"/>
          <w:sz w:val="24"/>
          <w:szCs w:val="24"/>
          <w:shd w:val="clear" w:color="auto" w:fill="FFFFFF"/>
        </w:rPr>
        <w:t>pagasta zemesgrāmatas nodalījumā ar Nr.</w:t>
      </w:r>
      <w:r>
        <w:rPr>
          <w:rFonts w:ascii="Times New Roman" w:hAnsi="Times New Roman"/>
          <w:sz w:val="24"/>
          <w:szCs w:val="24"/>
          <w:shd w:val="clear" w:color="auto" w:fill="FFFFFF"/>
        </w:rPr>
        <w:t>100000603395</w:t>
      </w:r>
      <w:r w:rsidRPr="00B55732">
        <w:rPr>
          <w:rFonts w:ascii="Times New Roman" w:hAnsi="Times New Roman"/>
          <w:sz w:val="24"/>
          <w:szCs w:val="24"/>
          <w:shd w:val="clear" w:color="auto" w:fill="FFFFFF"/>
        </w:rPr>
        <w:t xml:space="preserve">, turpmāk – </w:t>
      </w:r>
      <w:r>
        <w:rPr>
          <w:rFonts w:ascii="Times New Roman" w:hAnsi="Times New Roman"/>
          <w:sz w:val="24"/>
          <w:szCs w:val="24"/>
          <w:shd w:val="clear" w:color="auto" w:fill="FFFFFF"/>
        </w:rPr>
        <w:t>NĪ</w:t>
      </w:r>
      <w:r w:rsidRPr="00B55732">
        <w:rPr>
          <w:rFonts w:ascii="Times New Roman" w:hAnsi="Times New Roman"/>
          <w:sz w:val="24"/>
          <w:szCs w:val="24"/>
          <w:shd w:val="clear" w:color="auto" w:fill="FFFFFF"/>
        </w:rPr>
        <w:t>.</w:t>
      </w:r>
      <w:r w:rsidRPr="00B55732">
        <w:rPr>
          <w:rFonts w:ascii="Times New Roman" w:hAnsi="Times New Roman"/>
          <w:sz w:val="24"/>
          <w:szCs w:val="24"/>
        </w:rPr>
        <w:t xml:space="preserve"> </w:t>
      </w:r>
    </w:p>
    <w:p w14:paraId="345525DC" w14:textId="77777777" w:rsidR="004B337B" w:rsidRDefault="004B337B" w:rsidP="004B337B">
      <w:pPr>
        <w:pStyle w:val="Bezatstarpm"/>
        <w:ind w:firstLine="448"/>
        <w:jc w:val="both"/>
        <w:rPr>
          <w:rFonts w:ascii="Times New Roman" w:hAnsi="Times New Roman"/>
          <w:sz w:val="24"/>
          <w:szCs w:val="24"/>
        </w:rPr>
      </w:pPr>
    </w:p>
    <w:p w14:paraId="419A32F4" w14:textId="77777777" w:rsidR="004B337B" w:rsidRDefault="004B337B" w:rsidP="004B337B">
      <w:pPr>
        <w:pStyle w:val="Bezatstarpm"/>
        <w:ind w:firstLine="448"/>
        <w:jc w:val="both"/>
        <w:rPr>
          <w:rFonts w:ascii="Times New Roman" w:hAnsi="Times New Roman"/>
          <w:sz w:val="24"/>
          <w:szCs w:val="24"/>
        </w:rPr>
      </w:pPr>
      <w:r>
        <w:rPr>
          <w:rFonts w:ascii="Times New Roman" w:hAnsi="Times New Roman"/>
          <w:sz w:val="24"/>
          <w:szCs w:val="24"/>
        </w:rPr>
        <w:lastRenderedPageBreak/>
        <w:t xml:space="preserve">NĪ ir apgrūtināts ar lietu tiesībām – nacionālā parka neitrālās zonas teritorija 0,0581ha, ekspluatācijas aizsargjoslas teritorija ap elektrisko tīklu gaisvadu līniju pilsētās un ciemos ar nominālo spriegumu līdz 20 kilovoltiem – 0,0076ha, ekspluatācijas aizsargjoslas teritorija gar ielu vai ceļu – sarkanā līnija 0,0004ha. </w:t>
      </w:r>
    </w:p>
    <w:p w14:paraId="53A17FCC" w14:textId="77777777" w:rsidR="004B337B" w:rsidRDefault="004B337B" w:rsidP="004B337B">
      <w:pPr>
        <w:pStyle w:val="Bezatstarpm"/>
        <w:ind w:firstLine="448"/>
        <w:jc w:val="both"/>
        <w:rPr>
          <w:rFonts w:ascii="Times New Roman" w:hAnsi="Times New Roman"/>
          <w:sz w:val="24"/>
          <w:szCs w:val="24"/>
        </w:rPr>
      </w:pPr>
      <w:r>
        <w:rPr>
          <w:rFonts w:ascii="Times New Roman" w:hAnsi="Times New Roman"/>
          <w:sz w:val="24"/>
          <w:szCs w:val="24"/>
        </w:rPr>
        <w:t xml:space="preserve">Saskaņā ar Publiskas personas mantas atsavināšanas likuma, turpmāk – Likums, 3.panta pirmās daļas 1.punktu publiskas personas nekustamo īpašumu var atsavināt, pārdodot to izsolē. </w:t>
      </w:r>
    </w:p>
    <w:p w14:paraId="75B0A80C" w14:textId="77777777" w:rsidR="004B337B" w:rsidRDefault="004B337B" w:rsidP="004B337B">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Likuma 4.panta pirmā daļa noteic, ka atvasinātas publiskas personas mantas atsavināšanu var ierosināt, ja tā nav nepieciešama attiecīgai atvasinātai publiskai personai vai tās iestādēm to funkciju nodrošināšanai. Savukārt 5.panta pirmā daļa cita starpā noteic, ka atļauju atsavināt atvasinātu publisku personu nekustamo īpašumu dod  attiecīgās atvasinātās publiskās personas lēmējinstitūcija.</w:t>
      </w:r>
      <w:r>
        <w:rPr>
          <w:rFonts w:ascii="Times New Roman" w:hAnsi="Times New Roman" w:cs="Times New Roman"/>
          <w:sz w:val="24"/>
          <w:szCs w:val="24"/>
          <w:shd w:val="clear" w:color="auto" w:fill="FFFFFF"/>
        </w:rPr>
        <w:t> </w:t>
      </w:r>
      <w:r>
        <w:rPr>
          <w:rFonts w:ascii="Times New Roman" w:hAnsi="Times New Roman" w:cs="Times New Roman"/>
          <w:sz w:val="24"/>
          <w:szCs w:val="24"/>
        </w:rPr>
        <w:t xml:space="preserve"> </w:t>
      </w:r>
    </w:p>
    <w:p w14:paraId="4B6FC21D" w14:textId="327B6A59" w:rsidR="004B337B" w:rsidRPr="005F27EB" w:rsidRDefault="004B337B" w:rsidP="005F27EB">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 xml:space="preserve">Atbilstoši Likuma 8.panta otrajai un trešajai daļai atsavināšanai paredzētā atvasinātas publiskas personas nekustamā īpašuma novērtēšanu organizē attiecīgās atvasinātās publiskās personas lēmējinstitūcijas noteiktajā kārtībā un mantas nosacīto cenu apstiprina institūcija (amatpersona), kura saskaņā ar šā panta pirmo un otro daļu organizē nekustamā īpašuma novērtēšanu. NĪ tirgus vērtības aprēķinus veica SIA “LVKV”, kam piešķirts LĪVA Kompetences uzraudzības biroja izsniegts sertifikāts nekustamā īpašuma vērtēšanai SIA “LVKV” sniegusi atzinumu par zemes vienības “Gundegas 58” ar kadastra apzīmējumu </w:t>
      </w:r>
      <w:r w:rsidRPr="00A04FBD">
        <w:rPr>
          <w:rFonts w:ascii="Times New Roman" w:hAnsi="Times New Roman"/>
          <w:sz w:val="24"/>
          <w:szCs w:val="24"/>
        </w:rPr>
        <w:t>4274 010 007</w:t>
      </w:r>
      <w:r>
        <w:rPr>
          <w:rFonts w:ascii="Times New Roman" w:hAnsi="Times New Roman"/>
          <w:sz w:val="24"/>
          <w:szCs w:val="24"/>
        </w:rPr>
        <w:t>9</w:t>
      </w:r>
      <w:r>
        <w:rPr>
          <w:rFonts w:ascii="Times New Roman" w:hAnsi="Times New Roman" w:cs="Times New Roman"/>
          <w:sz w:val="24"/>
          <w:szCs w:val="24"/>
        </w:rPr>
        <w:t xml:space="preserve"> novērtēšanu un noteikusi zemes vienības tirgus vērtību 174</w:t>
      </w:r>
      <w:r>
        <w:rPr>
          <w:rFonts w:ascii="Times New Roman" w:hAnsi="Times New Roman"/>
          <w:sz w:val="24"/>
          <w:szCs w:val="24"/>
          <w:shd w:val="clear" w:color="auto" w:fill="FFFFFF"/>
        </w:rPr>
        <w:t xml:space="preserve">0,00 EUR. Mērniecības izmaksas ir 981,94 EUR, </w:t>
      </w:r>
      <w:r w:rsidRPr="00D042D3">
        <w:rPr>
          <w:rFonts w:ascii="Times New Roman" w:hAnsi="Times New Roman" w:cs="Times New Roman"/>
          <w:sz w:val="24"/>
          <w:szCs w:val="24"/>
        </w:rPr>
        <w:t xml:space="preserve">kancelejas nodeva par </w:t>
      </w:r>
      <w:r>
        <w:rPr>
          <w:rFonts w:ascii="Times New Roman" w:hAnsi="Times New Roman" w:cs="Times New Roman"/>
          <w:sz w:val="24"/>
          <w:szCs w:val="24"/>
        </w:rPr>
        <w:t>NĪ</w:t>
      </w:r>
      <w:r w:rsidRPr="00D042D3">
        <w:rPr>
          <w:rFonts w:ascii="Times New Roman" w:hAnsi="Times New Roman" w:cs="Times New Roman"/>
          <w:sz w:val="24"/>
          <w:szCs w:val="24"/>
        </w:rPr>
        <w:t xml:space="preserve"> reģistrēšan</w:t>
      </w:r>
      <w:r>
        <w:rPr>
          <w:rFonts w:ascii="Times New Roman" w:hAnsi="Times New Roman" w:cs="Times New Roman"/>
          <w:sz w:val="24"/>
          <w:szCs w:val="24"/>
        </w:rPr>
        <w:t>u</w:t>
      </w:r>
      <w:r w:rsidRPr="00D042D3">
        <w:rPr>
          <w:rFonts w:ascii="Times New Roman" w:hAnsi="Times New Roman" w:cs="Times New Roman"/>
          <w:sz w:val="24"/>
          <w:szCs w:val="24"/>
        </w:rPr>
        <w:t xml:space="preserve"> </w:t>
      </w:r>
      <w:r>
        <w:rPr>
          <w:rFonts w:ascii="Times New Roman" w:hAnsi="Times New Roman" w:cs="Times New Roman"/>
          <w:sz w:val="24"/>
          <w:szCs w:val="24"/>
        </w:rPr>
        <w:t>Zemesgrāmatā</w:t>
      </w:r>
      <w:r w:rsidRPr="00D042D3">
        <w:rPr>
          <w:rFonts w:ascii="Times New Roman" w:hAnsi="Times New Roman" w:cs="Times New Roman"/>
          <w:sz w:val="24"/>
          <w:szCs w:val="24"/>
        </w:rPr>
        <w:t xml:space="preserve"> 35</w:t>
      </w:r>
      <w:r>
        <w:rPr>
          <w:rFonts w:ascii="Times New Roman" w:hAnsi="Times New Roman" w:cs="Times New Roman"/>
          <w:sz w:val="24"/>
          <w:szCs w:val="24"/>
        </w:rPr>
        <w:t>,</w:t>
      </w:r>
      <w:r w:rsidRPr="00D042D3">
        <w:rPr>
          <w:rFonts w:ascii="Times New Roman" w:hAnsi="Times New Roman" w:cs="Times New Roman"/>
          <w:sz w:val="24"/>
          <w:szCs w:val="24"/>
        </w:rPr>
        <w:t xml:space="preserve">57 </w:t>
      </w:r>
      <w:r>
        <w:rPr>
          <w:rFonts w:ascii="Times New Roman" w:hAnsi="Times New Roman" w:cs="Times New Roman"/>
          <w:sz w:val="24"/>
          <w:szCs w:val="24"/>
        </w:rPr>
        <w:t xml:space="preserve">EUR, vērtēšanas izdevumi ir </w:t>
      </w:r>
      <w:r w:rsidRPr="009834DC">
        <w:rPr>
          <w:rFonts w:ascii="Times New Roman" w:hAnsi="Times New Roman" w:cs="Times New Roman"/>
          <w:sz w:val="24"/>
          <w:szCs w:val="24"/>
        </w:rPr>
        <w:t>133,55 EUR.</w:t>
      </w:r>
      <w:r>
        <w:rPr>
          <w:rFonts w:ascii="Times New Roman" w:hAnsi="Times New Roman" w:cs="Times New Roman"/>
          <w:sz w:val="24"/>
          <w:szCs w:val="24"/>
        </w:rPr>
        <w:t xml:space="preserve">  </w:t>
      </w:r>
    </w:p>
    <w:p w14:paraId="1976B225" w14:textId="77777777" w:rsidR="004B337B" w:rsidRDefault="004B337B" w:rsidP="004B337B">
      <w:pPr>
        <w:spacing w:after="0" w:line="240" w:lineRule="auto"/>
        <w:ind w:right="90" w:firstLine="448"/>
        <w:jc w:val="both"/>
        <w:rPr>
          <w:rFonts w:ascii="Times New Roman" w:hAnsi="Times New Roman" w:cs="Times New Roman"/>
          <w:sz w:val="24"/>
          <w:szCs w:val="24"/>
        </w:rPr>
      </w:pPr>
    </w:p>
    <w:p w14:paraId="18129DD5" w14:textId="363BB592" w:rsidR="004B337B" w:rsidRPr="00E00379" w:rsidRDefault="004B337B" w:rsidP="00E00379">
      <w:pPr>
        <w:spacing w:line="240" w:lineRule="auto"/>
        <w:jc w:val="both"/>
        <w:rPr>
          <w:rFonts w:ascii="Times New Roman" w:hAnsi="Times New Roman"/>
          <w:sz w:val="24"/>
          <w:szCs w:val="24"/>
        </w:rPr>
      </w:pPr>
      <w:r>
        <w:rPr>
          <w:rFonts w:ascii="Times New Roman" w:hAnsi="Times New Roman" w:cs="Times New Roman"/>
          <w:sz w:val="24"/>
          <w:szCs w:val="24"/>
        </w:rPr>
        <w:t xml:space="preserve">Ņemot vērā minēto un pamatojoties uz likuma “Par pašvaldībām” 21.panta pirmās daļas 17.punktu, kas noteic, ka tikai dome var lemt par pašvaldības nekustamā īpašuma atsavināšanu, ieķīlāšanu vai privatizēšanu, kā arī par nekustamās mantas iegūšanu pašvaldības īpašumā, Publiskās personas finanšu līdzekļu un mantas izšķērdēšanas novēršanas likuma 3.pantu, 7.pantu,   Pārgaujas novada pašvaldības īpašumu komisijas 2021.gada </w:t>
      </w:r>
      <w:r w:rsidRPr="004B337B">
        <w:rPr>
          <w:rFonts w:ascii="Times New Roman" w:hAnsi="Times New Roman" w:cs="Times New Roman"/>
          <w:sz w:val="24"/>
          <w:szCs w:val="24"/>
        </w:rPr>
        <w:t>28.aprīļa (protokols nr. 4,  4</w:t>
      </w:r>
      <w:r w:rsidR="00E00379">
        <w:rPr>
          <w:rFonts w:ascii="Times New Roman" w:hAnsi="Times New Roman" w:cs="Times New Roman"/>
          <w:sz w:val="24"/>
          <w:szCs w:val="24"/>
        </w:rPr>
        <w:t>.</w:t>
      </w:r>
      <w:r w:rsidR="00E00379" w:rsidRPr="00DC3327">
        <w:rPr>
          <w:rFonts w:ascii="Times New Roman" w:hAnsi="Times New Roman" w:cs="Times New Roman"/>
          <w:sz w:val="24"/>
          <w:szCs w:val="24"/>
        </w:rPr>
        <w:t>§)</w:t>
      </w:r>
      <w:r w:rsidR="00E00379">
        <w:rPr>
          <w:rFonts w:ascii="Times New Roman" w:hAnsi="Times New Roman" w:cs="Times New Roman"/>
          <w:sz w:val="24"/>
          <w:szCs w:val="24"/>
        </w:rPr>
        <w:t xml:space="preserve">, </w:t>
      </w:r>
      <w:r w:rsidR="00E00379">
        <w:rPr>
          <w:rFonts w:ascii="Times New Roman" w:hAnsi="Times New Roman"/>
          <w:sz w:val="24"/>
          <w:szCs w:val="24"/>
        </w:rPr>
        <w:t>atklāti balsojot</w:t>
      </w:r>
      <w:r w:rsidR="00E00379">
        <w:rPr>
          <w:rFonts w:ascii="Times New Roman" w:hAnsi="Times New Roman"/>
          <w:b/>
          <w:sz w:val="24"/>
          <w:szCs w:val="24"/>
        </w:rPr>
        <w:t>: PAR – 8 (</w:t>
      </w:r>
      <w:r w:rsidR="00E00379">
        <w:rPr>
          <w:rFonts w:ascii="Times New Roman" w:hAnsi="Times New Roman"/>
          <w:bCs/>
          <w:sz w:val="24"/>
          <w:szCs w:val="24"/>
          <w:lang w:val="pt-PT"/>
        </w:rPr>
        <w:t>Hardijs VENTS, Imants KALNIŅŠ, Juris BALTGALVIS, Guna RUKŠĀNE, Alfs LAPSIŅS, Monvids KRASTIŅŠ, Rudīte VASILE, Jānis PLŪME)</w:t>
      </w:r>
      <w:r w:rsidR="00E00379">
        <w:rPr>
          <w:rFonts w:ascii="Times New Roman" w:hAnsi="Times New Roman"/>
          <w:b/>
          <w:sz w:val="24"/>
          <w:szCs w:val="24"/>
        </w:rPr>
        <w:t>, PRET - nav, ATTURAS -</w:t>
      </w:r>
      <w:r w:rsidR="00E00379">
        <w:rPr>
          <w:rFonts w:ascii="Times New Roman" w:hAnsi="Times New Roman"/>
          <w:sz w:val="24"/>
          <w:szCs w:val="24"/>
        </w:rPr>
        <w:t xml:space="preserve"> </w:t>
      </w:r>
      <w:r w:rsidR="00E00379" w:rsidRPr="000E3F7A">
        <w:rPr>
          <w:rFonts w:ascii="Times New Roman" w:hAnsi="Times New Roman"/>
          <w:b/>
          <w:bCs/>
          <w:sz w:val="24"/>
          <w:szCs w:val="24"/>
        </w:rPr>
        <w:t>nav</w:t>
      </w:r>
      <w:r w:rsidR="00E00379">
        <w:rPr>
          <w:rFonts w:ascii="Times New Roman" w:hAnsi="Times New Roman"/>
          <w:sz w:val="24"/>
          <w:szCs w:val="24"/>
        </w:rPr>
        <w:t xml:space="preserve">, Pārgaujas novada domes </w:t>
      </w:r>
      <w:r w:rsidR="00E00379">
        <w:rPr>
          <w:rFonts w:ascii="Times New Roman" w:hAnsi="Times New Roman"/>
          <w:b/>
          <w:sz w:val="24"/>
          <w:szCs w:val="24"/>
        </w:rPr>
        <w:t>NOLEMJ:</w:t>
      </w:r>
      <w:r w:rsidR="00E00379">
        <w:rPr>
          <w:rFonts w:ascii="Times New Roman" w:hAnsi="Times New Roman"/>
          <w:sz w:val="24"/>
          <w:szCs w:val="24"/>
        </w:rPr>
        <w:t xml:space="preserve">  </w:t>
      </w:r>
    </w:p>
    <w:p w14:paraId="1D3DB93E" w14:textId="00294F79" w:rsidR="004B337B" w:rsidRDefault="00E00379" w:rsidP="00E00379">
      <w:pPr>
        <w:pStyle w:val="Bezatstarpm"/>
        <w:jc w:val="both"/>
        <w:rPr>
          <w:rFonts w:ascii="Times New Roman" w:hAnsi="Times New Roman"/>
          <w:sz w:val="24"/>
          <w:szCs w:val="24"/>
        </w:rPr>
      </w:pPr>
      <w:r>
        <w:rPr>
          <w:rFonts w:ascii="Times New Roman" w:hAnsi="Times New Roman"/>
          <w:sz w:val="24"/>
          <w:szCs w:val="24"/>
        </w:rPr>
        <w:t>1.</w:t>
      </w:r>
      <w:r w:rsidR="004B337B">
        <w:rPr>
          <w:rFonts w:ascii="Times New Roman" w:hAnsi="Times New Roman"/>
          <w:sz w:val="24"/>
          <w:szCs w:val="24"/>
        </w:rPr>
        <w:t>Nodot atsavināšanai zemes vienību “Gundegas 58</w:t>
      </w:r>
      <w:r w:rsidR="004B337B">
        <w:rPr>
          <w:rFonts w:ascii="Times New Roman" w:hAnsi="Times New Roman"/>
          <w:bCs/>
          <w:sz w:val="24"/>
          <w:szCs w:val="24"/>
          <w:shd w:val="clear" w:color="auto" w:fill="FFFFFF"/>
        </w:rPr>
        <w:t>"</w:t>
      </w:r>
      <w:r w:rsidR="004B337B">
        <w:rPr>
          <w:rFonts w:ascii="Times New Roman" w:hAnsi="Times New Roman"/>
          <w:sz w:val="24"/>
          <w:szCs w:val="24"/>
          <w:shd w:val="clear" w:color="auto" w:fill="FFFFFF"/>
        </w:rPr>
        <w:t xml:space="preserve">, Raiskuma pagastā, Pārgaujas novadā, ar kadastra apzīmējumu </w:t>
      </w:r>
      <w:r w:rsidR="004B337B" w:rsidRPr="00A04FBD">
        <w:rPr>
          <w:rFonts w:ascii="Times New Roman" w:hAnsi="Times New Roman"/>
          <w:sz w:val="24"/>
          <w:szCs w:val="24"/>
        </w:rPr>
        <w:t>4274 010 00</w:t>
      </w:r>
      <w:r w:rsidR="004B337B">
        <w:rPr>
          <w:rFonts w:ascii="Times New Roman" w:hAnsi="Times New Roman"/>
          <w:sz w:val="24"/>
          <w:szCs w:val="24"/>
        </w:rPr>
        <w:t>90</w:t>
      </w:r>
      <w:r w:rsidR="004B337B">
        <w:rPr>
          <w:rFonts w:ascii="Times New Roman" w:hAnsi="Times New Roman"/>
          <w:sz w:val="24"/>
          <w:szCs w:val="24"/>
          <w:shd w:val="clear" w:color="auto" w:fill="FFFFFF"/>
        </w:rPr>
        <w:t xml:space="preserve">, </w:t>
      </w:r>
      <w:r w:rsidR="004B337B">
        <w:rPr>
          <w:rFonts w:ascii="Times New Roman" w:hAnsi="Times New Roman"/>
          <w:sz w:val="24"/>
          <w:szCs w:val="24"/>
        </w:rPr>
        <w:t>ar platību 0,0581ha</w:t>
      </w:r>
      <w:r w:rsidR="004B337B">
        <w:rPr>
          <w:rFonts w:ascii="Times New Roman" w:hAnsi="Times New Roman"/>
          <w:sz w:val="24"/>
          <w:szCs w:val="24"/>
          <w:shd w:val="clear" w:color="auto" w:fill="FFFFFF"/>
        </w:rPr>
        <w:t xml:space="preserve">, </w:t>
      </w:r>
      <w:r w:rsidR="004B337B">
        <w:rPr>
          <w:rFonts w:ascii="Times New Roman" w:hAnsi="Times New Roman"/>
          <w:sz w:val="24"/>
          <w:szCs w:val="24"/>
        </w:rPr>
        <w:t>pārdodot nekustamo īpašumu atklātā mutiskā izsolē ar augšupejošu soli.</w:t>
      </w:r>
    </w:p>
    <w:p w14:paraId="63F8303A" w14:textId="35139A91" w:rsidR="004B337B" w:rsidRDefault="00E00379" w:rsidP="00E00379">
      <w:pPr>
        <w:pStyle w:val="Bezatstarpm"/>
        <w:jc w:val="both"/>
        <w:rPr>
          <w:rFonts w:ascii="Times New Roman" w:hAnsi="Times New Roman"/>
          <w:sz w:val="24"/>
          <w:szCs w:val="24"/>
        </w:rPr>
      </w:pPr>
      <w:r>
        <w:rPr>
          <w:rFonts w:ascii="Times New Roman" w:hAnsi="Times New Roman"/>
          <w:sz w:val="24"/>
          <w:szCs w:val="24"/>
        </w:rPr>
        <w:t>2.</w:t>
      </w:r>
      <w:r w:rsidR="004B337B">
        <w:rPr>
          <w:rFonts w:ascii="Times New Roman" w:hAnsi="Times New Roman"/>
          <w:sz w:val="24"/>
          <w:szCs w:val="24"/>
        </w:rPr>
        <w:t xml:space="preserve">Apstiprināt nekustamā īpašuma nosacīto cenu, kas ir izsoles sākumcena, </w:t>
      </w:r>
      <w:r w:rsidR="004B337B">
        <w:rPr>
          <w:rFonts w:ascii="Times New Roman" w:hAnsi="Times New Roman"/>
          <w:sz w:val="24"/>
          <w:szCs w:val="24"/>
          <w:shd w:val="clear" w:color="auto" w:fill="FFFFFF"/>
        </w:rPr>
        <w:t>2895,00 EUR (divi tūkstoši astoņi simti deviņdesmit pieci eiro un 00 centi).</w:t>
      </w:r>
    </w:p>
    <w:p w14:paraId="435EFD75" w14:textId="77CA871B" w:rsidR="004B337B" w:rsidRDefault="00E00379" w:rsidP="00E00379">
      <w:pPr>
        <w:pStyle w:val="Bezatstarpm"/>
        <w:jc w:val="both"/>
        <w:rPr>
          <w:rFonts w:ascii="Times New Roman" w:hAnsi="Times New Roman"/>
          <w:sz w:val="24"/>
          <w:szCs w:val="24"/>
        </w:rPr>
      </w:pPr>
      <w:r>
        <w:rPr>
          <w:rFonts w:ascii="Times New Roman" w:hAnsi="Times New Roman"/>
          <w:sz w:val="24"/>
          <w:szCs w:val="24"/>
        </w:rPr>
        <w:t>3.</w:t>
      </w:r>
      <w:r w:rsidR="004B337B">
        <w:rPr>
          <w:rFonts w:ascii="Times New Roman" w:hAnsi="Times New Roman"/>
          <w:sz w:val="24"/>
          <w:szCs w:val="24"/>
        </w:rPr>
        <w:t>Apstiprināt izsoles noteikumus.</w:t>
      </w:r>
    </w:p>
    <w:p w14:paraId="2E2E49EC" w14:textId="3CA67F31" w:rsidR="004B337B" w:rsidRDefault="00E00379" w:rsidP="00E00379">
      <w:pPr>
        <w:pStyle w:val="Bezatstarpm"/>
        <w:jc w:val="both"/>
        <w:rPr>
          <w:rFonts w:ascii="Times New Roman" w:hAnsi="Times New Roman"/>
          <w:sz w:val="24"/>
          <w:szCs w:val="24"/>
        </w:rPr>
      </w:pPr>
      <w:r>
        <w:rPr>
          <w:rFonts w:ascii="Times New Roman" w:hAnsi="Times New Roman"/>
          <w:sz w:val="24"/>
          <w:szCs w:val="24"/>
        </w:rPr>
        <w:t>4.</w:t>
      </w:r>
      <w:r w:rsidR="004B337B">
        <w:rPr>
          <w:rFonts w:ascii="Times New Roman" w:hAnsi="Times New Roman"/>
          <w:sz w:val="24"/>
          <w:szCs w:val="24"/>
        </w:rPr>
        <w:t>Uzdot Pašvaldības īpašumu komisijai:</w:t>
      </w:r>
    </w:p>
    <w:p w14:paraId="40D6A319" w14:textId="77777777" w:rsidR="004B337B" w:rsidRDefault="004B337B" w:rsidP="004B337B">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4.</w:t>
      </w:r>
      <w:proofErr w:type="gramStart"/>
      <w:r>
        <w:rPr>
          <w:rFonts w:ascii="Times New Roman" w:hAnsi="Times New Roman"/>
          <w:sz w:val="24"/>
          <w:szCs w:val="24"/>
        </w:rPr>
        <w:t>1.organizēt</w:t>
      </w:r>
      <w:proofErr w:type="gram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procedūru</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proofErr w:type="spellStart"/>
      <w:r>
        <w:rPr>
          <w:rFonts w:ascii="Times New Roman" w:hAnsi="Times New Roman"/>
          <w:sz w:val="24"/>
          <w:szCs w:val="24"/>
        </w:rPr>
        <w:t>spēkā</w:t>
      </w:r>
      <w:proofErr w:type="spellEnd"/>
      <w:r>
        <w:rPr>
          <w:rFonts w:ascii="Times New Roman" w:hAnsi="Times New Roman"/>
          <w:sz w:val="24"/>
          <w:szCs w:val="24"/>
        </w:rPr>
        <w:t xml:space="preserve"> </w:t>
      </w:r>
      <w:proofErr w:type="spellStart"/>
      <w:r>
        <w:rPr>
          <w:rFonts w:ascii="Times New Roman" w:hAnsi="Times New Roman"/>
          <w:sz w:val="24"/>
          <w:szCs w:val="24"/>
        </w:rPr>
        <w:t>esošo</w:t>
      </w:r>
      <w:proofErr w:type="spellEnd"/>
      <w:r>
        <w:rPr>
          <w:rFonts w:ascii="Times New Roman" w:hAnsi="Times New Roman"/>
          <w:sz w:val="24"/>
          <w:szCs w:val="24"/>
        </w:rPr>
        <w:t xml:space="preserve"> </w:t>
      </w:r>
      <w:proofErr w:type="spellStart"/>
      <w:r>
        <w:rPr>
          <w:rFonts w:ascii="Times New Roman" w:hAnsi="Times New Roman"/>
          <w:sz w:val="24"/>
          <w:szCs w:val="24"/>
        </w:rPr>
        <w:t>normatīvo</w:t>
      </w:r>
      <w:proofErr w:type="spellEnd"/>
      <w:r>
        <w:rPr>
          <w:rFonts w:ascii="Times New Roman" w:hAnsi="Times New Roman"/>
          <w:sz w:val="24"/>
          <w:szCs w:val="24"/>
        </w:rPr>
        <w:t xml:space="preserve"> </w:t>
      </w:r>
      <w:proofErr w:type="spellStart"/>
      <w:r>
        <w:rPr>
          <w:rFonts w:ascii="Times New Roman" w:hAnsi="Times New Roman"/>
          <w:sz w:val="24"/>
          <w:szCs w:val="24"/>
        </w:rPr>
        <w:t>aktu</w:t>
      </w:r>
      <w:proofErr w:type="spellEnd"/>
      <w:r>
        <w:rPr>
          <w:rFonts w:ascii="Times New Roman" w:hAnsi="Times New Roman"/>
          <w:sz w:val="24"/>
          <w:szCs w:val="24"/>
        </w:rPr>
        <w:t xml:space="preserve"> </w:t>
      </w:r>
      <w:proofErr w:type="spellStart"/>
      <w:r>
        <w:rPr>
          <w:rFonts w:ascii="Times New Roman" w:hAnsi="Times New Roman"/>
          <w:sz w:val="24"/>
          <w:szCs w:val="24"/>
        </w:rPr>
        <w:t>prasībām</w:t>
      </w:r>
      <w:proofErr w:type="spellEnd"/>
      <w:r>
        <w:rPr>
          <w:rFonts w:ascii="Times New Roman" w:hAnsi="Times New Roman"/>
          <w:sz w:val="24"/>
          <w:szCs w:val="24"/>
        </w:rPr>
        <w:t xml:space="preserve">, t.sk. </w:t>
      </w:r>
      <w:proofErr w:type="spellStart"/>
      <w:r>
        <w:rPr>
          <w:rFonts w:ascii="Times New Roman" w:hAnsi="Times New Roman"/>
          <w:sz w:val="24"/>
          <w:szCs w:val="24"/>
        </w:rPr>
        <w:t>informāciju</w:t>
      </w:r>
      <w:proofErr w:type="spellEnd"/>
      <w:r>
        <w:rPr>
          <w:rFonts w:ascii="Times New Roman" w:hAnsi="Times New Roman"/>
          <w:sz w:val="24"/>
          <w:szCs w:val="24"/>
        </w:rPr>
        <w:t xml:space="preserve"> par </w:t>
      </w:r>
      <w:proofErr w:type="spellStart"/>
      <w:r>
        <w:rPr>
          <w:rFonts w:ascii="Times New Roman" w:hAnsi="Times New Roman"/>
          <w:sz w:val="24"/>
          <w:szCs w:val="24"/>
        </w:rPr>
        <w:t>izsoli</w:t>
      </w:r>
      <w:proofErr w:type="spellEnd"/>
      <w:r>
        <w:rPr>
          <w:rFonts w:ascii="Times New Roman" w:hAnsi="Times New Roman"/>
          <w:sz w:val="24"/>
          <w:szCs w:val="24"/>
        </w:rPr>
        <w:t xml:space="preserve"> </w:t>
      </w:r>
      <w:proofErr w:type="spellStart"/>
      <w:r>
        <w:rPr>
          <w:rFonts w:ascii="Times New Roman" w:hAnsi="Times New Roman"/>
          <w:sz w:val="24"/>
          <w:szCs w:val="24"/>
        </w:rPr>
        <w:t>publicējot</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Republikas</w:t>
      </w:r>
      <w:proofErr w:type="spellEnd"/>
      <w:r>
        <w:rPr>
          <w:rFonts w:ascii="Times New Roman" w:hAnsi="Times New Roman"/>
          <w:sz w:val="24"/>
          <w:szCs w:val="24"/>
        </w:rPr>
        <w:t xml:space="preserve"> </w:t>
      </w:r>
      <w:proofErr w:type="spellStart"/>
      <w:r>
        <w:rPr>
          <w:rFonts w:ascii="Times New Roman" w:hAnsi="Times New Roman"/>
          <w:sz w:val="24"/>
          <w:szCs w:val="24"/>
        </w:rPr>
        <w:t>oficiālajā</w:t>
      </w:r>
      <w:proofErr w:type="spellEnd"/>
      <w:r>
        <w:rPr>
          <w:rFonts w:ascii="Times New Roman" w:hAnsi="Times New Roman"/>
          <w:sz w:val="24"/>
          <w:szCs w:val="24"/>
        </w:rPr>
        <w:t xml:space="preserve"> </w:t>
      </w:r>
      <w:proofErr w:type="spellStart"/>
      <w:r>
        <w:rPr>
          <w:rFonts w:ascii="Times New Roman" w:hAnsi="Times New Roman"/>
          <w:sz w:val="24"/>
          <w:szCs w:val="24"/>
        </w:rPr>
        <w:t>izdevumā</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Vēstnesis</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tīmekļvietnē</w:t>
      </w:r>
      <w:proofErr w:type="spellEnd"/>
      <w:r>
        <w:rPr>
          <w:rFonts w:ascii="Times New Roman" w:hAnsi="Times New Roman"/>
          <w:sz w:val="24"/>
          <w:szCs w:val="24"/>
        </w:rPr>
        <w:t xml:space="preserve">, </w:t>
      </w:r>
      <w:proofErr w:type="spellStart"/>
      <w:r>
        <w:rPr>
          <w:rFonts w:ascii="Times New Roman" w:hAnsi="Times New Roman"/>
          <w:sz w:val="24"/>
          <w:szCs w:val="24"/>
        </w:rPr>
        <w:t>nosakot</w:t>
      </w:r>
      <w:proofErr w:type="spellEnd"/>
      <w:r>
        <w:rPr>
          <w:rFonts w:ascii="Times New Roman" w:hAnsi="Times New Roman"/>
          <w:sz w:val="24"/>
          <w:szCs w:val="24"/>
        </w:rPr>
        <w:t xml:space="preserve">, ka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termiņš</w:t>
      </w:r>
      <w:proofErr w:type="spellEnd"/>
      <w:r>
        <w:rPr>
          <w:rFonts w:ascii="Times New Roman" w:hAnsi="Times New Roman"/>
          <w:sz w:val="24"/>
          <w:szCs w:val="24"/>
        </w:rPr>
        <w:t xml:space="preserve"> </w:t>
      </w:r>
      <w:proofErr w:type="spellStart"/>
      <w:r>
        <w:rPr>
          <w:rFonts w:ascii="Times New Roman" w:hAnsi="Times New Roman"/>
          <w:sz w:val="24"/>
          <w:szCs w:val="24"/>
        </w:rPr>
        <w:t>nedrīkst</w:t>
      </w:r>
      <w:proofErr w:type="spellEnd"/>
      <w:r>
        <w:rPr>
          <w:rFonts w:ascii="Times New Roman" w:hAnsi="Times New Roman"/>
          <w:sz w:val="24"/>
          <w:szCs w:val="24"/>
        </w:rPr>
        <w:t xml:space="preserve"> </w:t>
      </w:r>
      <w:proofErr w:type="spellStart"/>
      <w:r>
        <w:rPr>
          <w:rFonts w:ascii="Times New Roman" w:hAnsi="Times New Roman"/>
          <w:sz w:val="24"/>
          <w:szCs w:val="24"/>
        </w:rPr>
        <w:t>būt</w:t>
      </w:r>
      <w:proofErr w:type="spellEnd"/>
      <w:r>
        <w:rPr>
          <w:rFonts w:ascii="Times New Roman" w:hAnsi="Times New Roman"/>
          <w:sz w:val="24"/>
          <w:szCs w:val="24"/>
        </w:rPr>
        <w:t xml:space="preserve"> </w:t>
      </w:r>
      <w:proofErr w:type="spellStart"/>
      <w:r>
        <w:rPr>
          <w:rFonts w:ascii="Times New Roman" w:hAnsi="Times New Roman"/>
          <w:sz w:val="24"/>
          <w:szCs w:val="24"/>
        </w:rPr>
        <w:t>īsāks</w:t>
      </w:r>
      <w:proofErr w:type="spellEnd"/>
      <w:r>
        <w:rPr>
          <w:rFonts w:ascii="Times New Roman" w:hAnsi="Times New Roman"/>
          <w:sz w:val="24"/>
          <w:szCs w:val="24"/>
        </w:rPr>
        <w:t xml:space="preserve"> par </w:t>
      </w:r>
      <w:proofErr w:type="spellStart"/>
      <w:r>
        <w:rPr>
          <w:rFonts w:ascii="Times New Roman" w:hAnsi="Times New Roman"/>
          <w:sz w:val="24"/>
          <w:szCs w:val="24"/>
        </w:rPr>
        <w:t>četrām</w:t>
      </w:r>
      <w:proofErr w:type="spellEnd"/>
      <w:r>
        <w:rPr>
          <w:rFonts w:ascii="Times New Roman" w:hAnsi="Times New Roman"/>
          <w:sz w:val="24"/>
          <w:szCs w:val="24"/>
        </w:rPr>
        <w:t xml:space="preserve"> </w:t>
      </w:r>
      <w:proofErr w:type="spellStart"/>
      <w:r>
        <w:rPr>
          <w:rFonts w:ascii="Times New Roman" w:hAnsi="Times New Roman"/>
          <w:sz w:val="24"/>
          <w:szCs w:val="24"/>
        </w:rPr>
        <w:t>nedēļām</w:t>
      </w:r>
      <w:proofErr w:type="spellEnd"/>
      <w:r>
        <w:rPr>
          <w:rFonts w:ascii="Times New Roman" w:hAnsi="Times New Roman"/>
          <w:sz w:val="24"/>
          <w:szCs w:val="24"/>
        </w:rPr>
        <w:t>;</w:t>
      </w:r>
    </w:p>
    <w:p w14:paraId="053BD10D" w14:textId="77777777" w:rsidR="004B337B" w:rsidRDefault="004B337B" w:rsidP="004B337B">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 xml:space="preserve">4.2. </w:t>
      </w:r>
      <w:proofErr w:type="spellStart"/>
      <w:r>
        <w:rPr>
          <w:rFonts w:ascii="Times New Roman" w:hAnsi="Times New Roman"/>
          <w:sz w:val="24"/>
          <w:szCs w:val="24"/>
        </w:rPr>
        <w:t>notikušas</w:t>
      </w:r>
      <w:proofErr w:type="spell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rezultātus</w:t>
      </w:r>
      <w:proofErr w:type="spellEnd"/>
      <w:r>
        <w:rPr>
          <w:rFonts w:ascii="Times New Roman" w:hAnsi="Times New Roman"/>
          <w:sz w:val="24"/>
          <w:szCs w:val="24"/>
        </w:rPr>
        <w:t xml:space="preserve"> </w:t>
      </w:r>
      <w:proofErr w:type="spellStart"/>
      <w:r>
        <w:rPr>
          <w:rFonts w:ascii="Times New Roman" w:hAnsi="Times New Roman"/>
          <w:sz w:val="24"/>
          <w:szCs w:val="24"/>
        </w:rPr>
        <w:t>iesniegt</w:t>
      </w:r>
      <w:proofErr w:type="spellEnd"/>
      <w:r>
        <w:rPr>
          <w:rFonts w:ascii="Times New Roman" w:hAnsi="Times New Roman"/>
          <w:sz w:val="24"/>
          <w:szCs w:val="24"/>
        </w:rPr>
        <w:t xml:space="preserve"> </w:t>
      </w:r>
      <w:proofErr w:type="spellStart"/>
      <w:r>
        <w:rPr>
          <w:rFonts w:ascii="Times New Roman" w:hAnsi="Times New Roman"/>
          <w:sz w:val="24"/>
          <w:szCs w:val="24"/>
        </w:rPr>
        <w:t>apstiprināšanai</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domei</w:t>
      </w:r>
      <w:proofErr w:type="spellEnd"/>
      <w:r>
        <w:rPr>
          <w:rFonts w:ascii="Times New Roman" w:hAnsi="Times New Roman"/>
          <w:sz w:val="24"/>
          <w:szCs w:val="24"/>
        </w:rPr>
        <w:t>.</w:t>
      </w:r>
    </w:p>
    <w:p w14:paraId="62CF8077" w14:textId="0C55515C" w:rsidR="004B337B" w:rsidRDefault="004B337B" w:rsidP="004B337B">
      <w:pPr>
        <w:pStyle w:val="Sarakstarindkopa"/>
        <w:spacing w:after="0" w:line="240" w:lineRule="auto"/>
        <w:ind w:left="0" w:right="90"/>
        <w:jc w:val="both"/>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Kontroli</w:t>
      </w:r>
      <w:proofErr w:type="spellEnd"/>
      <w:r>
        <w:rPr>
          <w:rFonts w:ascii="Times New Roman" w:hAnsi="Times New Roman"/>
          <w:sz w:val="24"/>
          <w:szCs w:val="24"/>
        </w:rPr>
        <w:t xml:space="preserve"> par </w:t>
      </w:r>
      <w:proofErr w:type="spellStart"/>
      <w:r>
        <w:rPr>
          <w:rFonts w:ascii="Times New Roman" w:hAnsi="Times New Roman"/>
          <w:sz w:val="24"/>
          <w:szCs w:val="24"/>
        </w:rPr>
        <w:t>lēmuma</w:t>
      </w:r>
      <w:proofErr w:type="spellEnd"/>
      <w:r>
        <w:rPr>
          <w:rFonts w:ascii="Times New Roman" w:hAnsi="Times New Roman"/>
          <w:sz w:val="24"/>
          <w:szCs w:val="24"/>
        </w:rPr>
        <w:t xml:space="preserve"> </w:t>
      </w:r>
      <w:proofErr w:type="spellStart"/>
      <w:r>
        <w:rPr>
          <w:rFonts w:ascii="Times New Roman" w:hAnsi="Times New Roman"/>
          <w:sz w:val="24"/>
          <w:szCs w:val="24"/>
        </w:rPr>
        <w:t>izpildi</w:t>
      </w:r>
      <w:proofErr w:type="spellEnd"/>
      <w:r>
        <w:rPr>
          <w:rFonts w:ascii="Times New Roman" w:hAnsi="Times New Roman"/>
          <w:sz w:val="24"/>
          <w:szCs w:val="24"/>
        </w:rPr>
        <w:t xml:space="preserve"> </w:t>
      </w:r>
      <w:proofErr w:type="spellStart"/>
      <w:r>
        <w:rPr>
          <w:rFonts w:ascii="Times New Roman" w:hAnsi="Times New Roman"/>
          <w:sz w:val="24"/>
          <w:szCs w:val="24"/>
        </w:rPr>
        <w:t>uzdot</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izpilddirektorei</w:t>
      </w:r>
      <w:proofErr w:type="spellEnd"/>
      <w:r>
        <w:rPr>
          <w:rFonts w:ascii="Times New Roman" w:hAnsi="Times New Roman"/>
          <w:sz w:val="24"/>
          <w:szCs w:val="24"/>
        </w:rPr>
        <w:t xml:space="preserve"> </w:t>
      </w:r>
      <w:proofErr w:type="spellStart"/>
      <w:r>
        <w:rPr>
          <w:rFonts w:ascii="Times New Roman" w:hAnsi="Times New Roman"/>
          <w:sz w:val="24"/>
          <w:szCs w:val="24"/>
        </w:rPr>
        <w:t>Marutai</w:t>
      </w:r>
      <w:proofErr w:type="spellEnd"/>
      <w:r>
        <w:rPr>
          <w:rFonts w:ascii="Times New Roman" w:hAnsi="Times New Roman"/>
          <w:sz w:val="24"/>
          <w:szCs w:val="24"/>
        </w:rPr>
        <w:t xml:space="preserve"> </w:t>
      </w:r>
      <w:proofErr w:type="spellStart"/>
      <w:r>
        <w:rPr>
          <w:rFonts w:ascii="Times New Roman" w:hAnsi="Times New Roman"/>
          <w:sz w:val="24"/>
          <w:szCs w:val="24"/>
        </w:rPr>
        <w:t>Drubiņai</w:t>
      </w:r>
      <w:proofErr w:type="spellEnd"/>
      <w:r>
        <w:rPr>
          <w:rFonts w:ascii="Times New Roman" w:hAnsi="Times New Roman"/>
          <w:sz w:val="24"/>
          <w:szCs w:val="24"/>
        </w:rPr>
        <w:t>.</w:t>
      </w:r>
    </w:p>
    <w:p w14:paraId="070BDE7E" w14:textId="2044FEBB" w:rsidR="00E307CC" w:rsidRDefault="00E307CC" w:rsidP="004B337B">
      <w:pPr>
        <w:spacing w:after="0" w:line="240" w:lineRule="auto"/>
        <w:rPr>
          <w:rFonts w:ascii="Times New Roman" w:hAnsi="Times New Roman" w:cs="Times New Roman"/>
          <w:sz w:val="24"/>
          <w:szCs w:val="24"/>
        </w:rPr>
      </w:pPr>
    </w:p>
    <w:p w14:paraId="11ED11EB" w14:textId="77777777" w:rsidR="00E00379" w:rsidRDefault="00E00379" w:rsidP="004B337B">
      <w:pPr>
        <w:spacing w:after="0" w:line="240" w:lineRule="auto"/>
        <w:rPr>
          <w:rFonts w:ascii="Times New Roman" w:hAnsi="Times New Roman" w:cs="Times New Roman"/>
          <w:sz w:val="24"/>
          <w:szCs w:val="24"/>
        </w:rPr>
      </w:pPr>
    </w:p>
    <w:p w14:paraId="69B86E9A" w14:textId="77777777" w:rsidR="004B337B" w:rsidRDefault="004B337B" w:rsidP="004B337B">
      <w:pPr>
        <w:spacing w:after="0" w:line="240" w:lineRule="auto"/>
        <w:rPr>
          <w:rFonts w:ascii="Times New Roman" w:hAnsi="Times New Roman" w:cs="Times New Roman"/>
          <w:sz w:val="24"/>
          <w:szCs w:val="24"/>
        </w:rPr>
      </w:pPr>
    </w:p>
    <w:p w14:paraId="32182B66" w14:textId="77777777" w:rsidR="004B337B" w:rsidRDefault="004B337B" w:rsidP="004B337B">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6445C1BE" w14:textId="77777777" w:rsidR="004B337B" w:rsidRDefault="004B337B" w:rsidP="004B337B">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6326801F" w14:textId="77777777" w:rsidR="004B337B" w:rsidRDefault="004B337B" w:rsidP="004B337B">
      <w:pPr>
        <w:spacing w:after="0"/>
      </w:pPr>
    </w:p>
    <w:p w14:paraId="570E06E4" w14:textId="61695093" w:rsidR="004B337B" w:rsidRDefault="004B337B" w:rsidP="004B337B">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E0037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E00379">
        <w:rPr>
          <w:rFonts w:ascii="Times New Roman" w:hAnsi="Times New Roman" w:cs="Times New Roman"/>
          <w:b/>
          <w:sz w:val="24"/>
          <w:szCs w:val="24"/>
        </w:rPr>
        <w:t xml:space="preserve"> 96</w:t>
      </w:r>
    </w:p>
    <w:p w14:paraId="502B4CAB" w14:textId="4A2E1C32" w:rsidR="004B337B" w:rsidRPr="00602E04" w:rsidRDefault="004B337B" w:rsidP="004B337B">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4,  26..</w:t>
      </w:r>
      <w:proofErr w:type="gramEnd"/>
      <w:r>
        <w:rPr>
          <w:rFonts w:ascii="Times New Roman" w:hAnsi="Times New Roman"/>
          <w:bCs/>
          <w:szCs w:val="24"/>
        </w:rPr>
        <w:t>§</w:t>
      </w:r>
      <w:r>
        <w:rPr>
          <w:rFonts w:ascii="Times New Roman" w:hAnsi="Times New Roman"/>
          <w:szCs w:val="24"/>
        </w:rPr>
        <w:t>)</w:t>
      </w:r>
    </w:p>
    <w:p w14:paraId="0EB44AC8" w14:textId="77777777" w:rsidR="004B337B" w:rsidRDefault="004B337B" w:rsidP="004B337B">
      <w:pPr>
        <w:spacing w:after="0" w:line="240" w:lineRule="auto"/>
        <w:rPr>
          <w:rFonts w:ascii="Times New Roman" w:hAnsi="Times New Roman" w:cs="Times New Roman"/>
          <w:sz w:val="24"/>
          <w:szCs w:val="24"/>
        </w:rPr>
      </w:pPr>
    </w:p>
    <w:p w14:paraId="35A59D32" w14:textId="77777777" w:rsidR="004B337B" w:rsidRPr="00BE7ED4" w:rsidRDefault="004B337B" w:rsidP="004B337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26. </w:t>
      </w:r>
      <w:r w:rsidRPr="00BE7ED4">
        <w:rPr>
          <w:rFonts w:ascii="Times New Roman" w:hAnsi="Times New Roman" w:cs="Times New Roman"/>
          <w:b/>
          <w:sz w:val="24"/>
          <w:szCs w:val="24"/>
        </w:rPr>
        <w:t>§</w:t>
      </w:r>
    </w:p>
    <w:p w14:paraId="2D8C4608" w14:textId="4ED530DF" w:rsidR="004B337B" w:rsidRDefault="004B337B" w:rsidP="004B337B">
      <w:pPr>
        <w:pStyle w:val="Sarakstarindkopa"/>
        <w:pBdr>
          <w:bottom w:val="single" w:sz="12" w:space="1" w:color="auto"/>
        </w:pBdr>
        <w:spacing w:after="0" w:line="240" w:lineRule="auto"/>
        <w:jc w:val="center"/>
        <w:rPr>
          <w:rFonts w:ascii="Times New Roman" w:hAnsi="Times New Roman"/>
          <w:b/>
          <w:sz w:val="24"/>
          <w:szCs w:val="24"/>
          <w:shd w:val="clear" w:color="auto" w:fill="FFFFFF"/>
        </w:rPr>
      </w:pPr>
      <w:r>
        <w:rPr>
          <w:rFonts w:ascii="Times New Roman" w:hAnsi="Times New Roman"/>
          <w:b/>
          <w:bCs/>
          <w:sz w:val="24"/>
          <w:szCs w:val="24"/>
        </w:rPr>
        <w:t xml:space="preserve">Par </w:t>
      </w:r>
      <w:proofErr w:type="spellStart"/>
      <w:r>
        <w:rPr>
          <w:rFonts w:ascii="Times New Roman" w:hAnsi="Times New Roman"/>
          <w:b/>
          <w:bCs/>
          <w:sz w:val="24"/>
          <w:szCs w:val="24"/>
        </w:rPr>
        <w:t>zemes</w:t>
      </w:r>
      <w:proofErr w:type="spellEnd"/>
      <w:r>
        <w:rPr>
          <w:rFonts w:ascii="Times New Roman" w:hAnsi="Times New Roman"/>
          <w:b/>
          <w:bCs/>
          <w:sz w:val="24"/>
          <w:szCs w:val="24"/>
        </w:rPr>
        <w:t xml:space="preserve"> </w:t>
      </w:r>
      <w:proofErr w:type="spellStart"/>
      <w:r>
        <w:rPr>
          <w:rFonts w:ascii="Times New Roman" w:hAnsi="Times New Roman"/>
          <w:b/>
          <w:bCs/>
          <w:sz w:val="24"/>
          <w:szCs w:val="24"/>
        </w:rPr>
        <w:t>vienības</w:t>
      </w:r>
      <w:proofErr w:type="spellEnd"/>
      <w:r w:rsidRPr="00A04FBD">
        <w:rPr>
          <w:rFonts w:ascii="Times New Roman" w:hAnsi="Times New Roman"/>
          <w:b/>
          <w:bCs/>
          <w:sz w:val="24"/>
          <w:szCs w:val="24"/>
        </w:rPr>
        <w:t xml:space="preserve"> “</w:t>
      </w:r>
      <w:proofErr w:type="spellStart"/>
      <w:r w:rsidRPr="00A04FBD">
        <w:rPr>
          <w:rFonts w:ascii="Times New Roman" w:hAnsi="Times New Roman"/>
          <w:b/>
          <w:sz w:val="24"/>
          <w:szCs w:val="24"/>
        </w:rPr>
        <w:t>Gundegas</w:t>
      </w:r>
      <w:proofErr w:type="spellEnd"/>
      <w:r w:rsidRPr="00A04FBD">
        <w:rPr>
          <w:rFonts w:ascii="Times New Roman" w:hAnsi="Times New Roman"/>
          <w:b/>
          <w:sz w:val="24"/>
          <w:szCs w:val="24"/>
        </w:rPr>
        <w:t xml:space="preserve"> </w:t>
      </w:r>
      <w:r>
        <w:rPr>
          <w:rFonts w:ascii="Times New Roman" w:hAnsi="Times New Roman"/>
          <w:b/>
          <w:sz w:val="24"/>
          <w:szCs w:val="24"/>
        </w:rPr>
        <w:t>64</w:t>
      </w:r>
      <w:r w:rsidRPr="00A04FBD">
        <w:rPr>
          <w:rFonts w:ascii="Times New Roman" w:hAnsi="Times New Roman"/>
          <w:b/>
          <w:sz w:val="24"/>
          <w:szCs w:val="24"/>
        </w:rPr>
        <w:t xml:space="preserve">”, </w:t>
      </w:r>
      <w:proofErr w:type="spellStart"/>
      <w:r w:rsidRPr="00A04FBD">
        <w:rPr>
          <w:rFonts w:ascii="Times New Roman" w:hAnsi="Times New Roman"/>
          <w:b/>
          <w:sz w:val="24"/>
          <w:szCs w:val="24"/>
        </w:rPr>
        <w:t>Raiskuma</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pagastā</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Pārgaujas</w:t>
      </w:r>
      <w:proofErr w:type="spellEnd"/>
      <w:r w:rsidRPr="00A04FBD">
        <w:rPr>
          <w:rFonts w:ascii="Times New Roman" w:hAnsi="Times New Roman"/>
          <w:b/>
          <w:sz w:val="24"/>
          <w:szCs w:val="24"/>
        </w:rPr>
        <w:t xml:space="preserve"> </w:t>
      </w:r>
      <w:proofErr w:type="spellStart"/>
      <w:r w:rsidRPr="00A04FBD">
        <w:rPr>
          <w:rFonts w:ascii="Times New Roman" w:hAnsi="Times New Roman"/>
          <w:b/>
          <w:sz w:val="24"/>
          <w:szCs w:val="24"/>
        </w:rPr>
        <w:t>novadā</w:t>
      </w:r>
      <w:proofErr w:type="spellEnd"/>
      <w:r w:rsidRPr="00A04FBD">
        <w:rPr>
          <w:rFonts w:ascii="Times New Roman" w:hAnsi="Times New Roman"/>
          <w:b/>
          <w:sz w:val="24"/>
          <w:szCs w:val="24"/>
        </w:rPr>
        <w:t>,</w:t>
      </w:r>
      <w:r w:rsidRPr="00A04FBD">
        <w:rPr>
          <w:rFonts w:ascii="Times New Roman" w:hAnsi="Times New Roman"/>
          <w:b/>
          <w:sz w:val="24"/>
          <w:szCs w:val="24"/>
          <w:shd w:val="clear" w:color="auto" w:fill="FFFFFF"/>
        </w:rPr>
        <w:t xml:space="preserve"> </w:t>
      </w:r>
      <w:proofErr w:type="spellStart"/>
      <w:r w:rsidRPr="00A04FBD">
        <w:rPr>
          <w:rFonts w:ascii="Times New Roman" w:hAnsi="Times New Roman"/>
          <w:b/>
          <w:sz w:val="24"/>
          <w:szCs w:val="24"/>
          <w:shd w:val="clear" w:color="auto" w:fill="FFFFFF"/>
        </w:rPr>
        <w:t>atsavināšanu</w:t>
      </w:r>
      <w:proofErr w:type="spellEnd"/>
    </w:p>
    <w:p w14:paraId="79676397" w14:textId="77777777" w:rsidR="004B337B" w:rsidRPr="00214570" w:rsidRDefault="004B337B" w:rsidP="004B337B">
      <w:pPr>
        <w:pStyle w:val="Sarakstarindkopa"/>
        <w:spacing w:after="0" w:line="240" w:lineRule="auto"/>
        <w:jc w:val="center"/>
        <w:rPr>
          <w:rFonts w:ascii="Times New Roman" w:hAnsi="Times New Roman"/>
          <w:b/>
          <w:sz w:val="24"/>
          <w:szCs w:val="24"/>
          <w:shd w:val="clear" w:color="auto" w:fill="FFFFFF"/>
        </w:rPr>
      </w:pPr>
    </w:p>
    <w:p w14:paraId="0E648B06" w14:textId="77777777" w:rsidR="004B337B" w:rsidRDefault="004B337B" w:rsidP="004B337B">
      <w:pPr>
        <w:pStyle w:val="Bezatstarpm"/>
        <w:jc w:val="both"/>
        <w:rPr>
          <w:rFonts w:ascii="Times New Roman" w:hAnsi="Times New Roman"/>
          <w:sz w:val="24"/>
          <w:szCs w:val="24"/>
        </w:rPr>
      </w:pPr>
      <w:r>
        <w:rPr>
          <w:rFonts w:ascii="Times New Roman" w:hAnsi="Times New Roman"/>
          <w:sz w:val="24"/>
          <w:szCs w:val="24"/>
        </w:rPr>
        <w:t>ZIŅO:</w:t>
      </w:r>
      <w:r w:rsidRPr="00BE7ED4">
        <w:rPr>
          <w:rFonts w:ascii="Times New Roman" w:hAnsi="Times New Roman"/>
          <w:sz w:val="24"/>
          <w:szCs w:val="24"/>
        </w:rPr>
        <w:t xml:space="preserve"> R.VASILE</w:t>
      </w:r>
    </w:p>
    <w:p w14:paraId="42361FB3" w14:textId="77777777" w:rsidR="004B337B" w:rsidRDefault="004B337B" w:rsidP="004B337B">
      <w:pPr>
        <w:spacing w:after="0" w:line="240" w:lineRule="auto"/>
        <w:ind w:left="510" w:right="90"/>
        <w:jc w:val="both"/>
        <w:rPr>
          <w:rFonts w:ascii="Times New Roman" w:eastAsia="Calibri" w:hAnsi="Times New Roman" w:cs="Times New Roman"/>
          <w:sz w:val="24"/>
          <w:szCs w:val="24"/>
        </w:rPr>
      </w:pPr>
    </w:p>
    <w:p w14:paraId="316AEA8C" w14:textId="77777777" w:rsidR="004B337B" w:rsidRPr="002B248D" w:rsidRDefault="004B337B" w:rsidP="004B337B">
      <w:pPr>
        <w:pStyle w:val="Bezatstarpm"/>
        <w:ind w:firstLine="448"/>
        <w:jc w:val="both"/>
        <w:rPr>
          <w:rFonts w:ascii="Times New Roman" w:hAnsi="Times New Roman"/>
          <w:bCs/>
          <w:sz w:val="24"/>
          <w:szCs w:val="24"/>
        </w:rPr>
      </w:pPr>
      <w:r>
        <w:rPr>
          <w:rFonts w:ascii="Times New Roman" w:hAnsi="Times New Roman"/>
          <w:sz w:val="24"/>
          <w:szCs w:val="24"/>
        </w:rPr>
        <w:tab/>
      </w:r>
      <w:r>
        <w:rPr>
          <w:rFonts w:ascii="Times New Roman" w:hAnsi="Times New Roman"/>
          <w:bCs/>
          <w:sz w:val="24"/>
          <w:szCs w:val="24"/>
        </w:rPr>
        <w:t xml:space="preserve">Zemes vienība </w:t>
      </w:r>
      <w:r w:rsidRPr="00A04FBD">
        <w:rPr>
          <w:rFonts w:ascii="Times New Roman" w:hAnsi="Times New Roman"/>
          <w:sz w:val="24"/>
          <w:szCs w:val="24"/>
        </w:rPr>
        <w:t>ar kadastra apzīmējumu 4274 010 00</w:t>
      </w:r>
      <w:r>
        <w:rPr>
          <w:rFonts w:ascii="Times New Roman" w:hAnsi="Times New Roman"/>
          <w:sz w:val="24"/>
          <w:szCs w:val="24"/>
        </w:rPr>
        <w:t xml:space="preserve">95, adrese </w:t>
      </w:r>
      <w:r w:rsidRPr="00A04FBD">
        <w:rPr>
          <w:rFonts w:ascii="Times New Roman" w:hAnsi="Times New Roman"/>
          <w:bCs/>
          <w:sz w:val="24"/>
          <w:szCs w:val="24"/>
        </w:rPr>
        <w:t>“</w:t>
      </w:r>
      <w:r w:rsidRPr="00A04FBD">
        <w:rPr>
          <w:rFonts w:ascii="Times New Roman" w:hAnsi="Times New Roman"/>
          <w:sz w:val="24"/>
          <w:szCs w:val="24"/>
        </w:rPr>
        <w:t xml:space="preserve">Gundegas </w:t>
      </w:r>
      <w:r>
        <w:rPr>
          <w:rFonts w:ascii="Times New Roman" w:hAnsi="Times New Roman"/>
          <w:sz w:val="24"/>
          <w:szCs w:val="24"/>
        </w:rPr>
        <w:t>64</w:t>
      </w:r>
      <w:r w:rsidRPr="00A04FBD">
        <w:rPr>
          <w:rFonts w:ascii="Times New Roman" w:hAnsi="Times New Roman"/>
          <w:sz w:val="24"/>
          <w:szCs w:val="24"/>
        </w:rPr>
        <w:t>”, Raiskuma pagastā, Pārgaujas novadā,</w:t>
      </w:r>
      <w:r w:rsidRPr="00A04FBD">
        <w:rPr>
          <w:rFonts w:ascii="Times New Roman" w:hAnsi="Times New Roman"/>
          <w:sz w:val="24"/>
          <w:szCs w:val="24"/>
          <w:shd w:val="clear" w:color="auto" w:fill="FFFFFF"/>
        </w:rPr>
        <w:t xml:space="preserve"> </w:t>
      </w:r>
      <w:r>
        <w:rPr>
          <w:rFonts w:ascii="Times New Roman" w:hAnsi="Times New Roman"/>
          <w:sz w:val="24"/>
          <w:szCs w:val="24"/>
        </w:rPr>
        <w:t xml:space="preserve">ar </w:t>
      </w:r>
      <w:r w:rsidRPr="005A7CB5">
        <w:rPr>
          <w:rFonts w:ascii="Times New Roman" w:hAnsi="Times New Roman"/>
          <w:sz w:val="24"/>
          <w:szCs w:val="24"/>
        </w:rPr>
        <w:t xml:space="preserve">platību </w:t>
      </w:r>
      <w:r>
        <w:rPr>
          <w:rFonts w:ascii="Times New Roman" w:hAnsi="Times New Roman"/>
          <w:sz w:val="24"/>
          <w:szCs w:val="24"/>
        </w:rPr>
        <w:t>0,1114</w:t>
      </w:r>
      <w:r w:rsidRPr="005A7CB5">
        <w:rPr>
          <w:rFonts w:ascii="Times New Roman" w:hAnsi="Times New Roman"/>
          <w:sz w:val="24"/>
          <w:szCs w:val="24"/>
        </w:rPr>
        <w:t>ha,</w:t>
      </w:r>
      <w:r>
        <w:rPr>
          <w:rFonts w:ascii="Times New Roman" w:hAnsi="Times New Roman"/>
          <w:sz w:val="24"/>
          <w:szCs w:val="24"/>
        </w:rPr>
        <w:t xml:space="preserve"> </w:t>
      </w:r>
      <w:r>
        <w:rPr>
          <w:rFonts w:ascii="Times New Roman" w:hAnsi="Times New Roman"/>
          <w:sz w:val="24"/>
          <w:szCs w:val="24"/>
          <w:shd w:val="clear" w:color="auto" w:fill="FFFFFF"/>
        </w:rPr>
        <w:t>ir Pārgaujas</w:t>
      </w:r>
      <w:r w:rsidRPr="00B55732">
        <w:rPr>
          <w:rFonts w:ascii="Times New Roman" w:hAnsi="Times New Roman"/>
          <w:sz w:val="24"/>
          <w:szCs w:val="24"/>
          <w:shd w:val="clear" w:color="auto" w:fill="FFFFFF"/>
        </w:rPr>
        <w:t xml:space="preserve"> novada pašvaldības īpašums, kas reģistrēts </w:t>
      </w:r>
      <w:r>
        <w:rPr>
          <w:rFonts w:ascii="Times New Roman" w:hAnsi="Times New Roman"/>
          <w:sz w:val="24"/>
          <w:szCs w:val="24"/>
          <w:shd w:val="clear" w:color="auto" w:fill="FFFFFF"/>
        </w:rPr>
        <w:t xml:space="preserve">Raiskuma </w:t>
      </w:r>
      <w:r w:rsidRPr="00B55732">
        <w:rPr>
          <w:rFonts w:ascii="Times New Roman" w:hAnsi="Times New Roman"/>
          <w:sz w:val="24"/>
          <w:szCs w:val="24"/>
          <w:shd w:val="clear" w:color="auto" w:fill="FFFFFF"/>
        </w:rPr>
        <w:t>pagasta zemesgrāmatas nodalījumā ar Nr.</w:t>
      </w:r>
      <w:r>
        <w:rPr>
          <w:rFonts w:ascii="Times New Roman" w:hAnsi="Times New Roman"/>
          <w:sz w:val="24"/>
          <w:szCs w:val="24"/>
          <w:shd w:val="clear" w:color="auto" w:fill="FFFFFF"/>
        </w:rPr>
        <w:t>100000604495</w:t>
      </w:r>
      <w:r w:rsidRPr="00B55732">
        <w:rPr>
          <w:rFonts w:ascii="Times New Roman" w:hAnsi="Times New Roman"/>
          <w:sz w:val="24"/>
          <w:szCs w:val="24"/>
          <w:shd w:val="clear" w:color="auto" w:fill="FFFFFF"/>
        </w:rPr>
        <w:t xml:space="preserve">, turpmāk – </w:t>
      </w:r>
      <w:r>
        <w:rPr>
          <w:rFonts w:ascii="Times New Roman" w:hAnsi="Times New Roman"/>
          <w:sz w:val="24"/>
          <w:szCs w:val="24"/>
          <w:shd w:val="clear" w:color="auto" w:fill="FFFFFF"/>
        </w:rPr>
        <w:t>NĪ</w:t>
      </w:r>
      <w:r w:rsidRPr="00B55732">
        <w:rPr>
          <w:rFonts w:ascii="Times New Roman" w:hAnsi="Times New Roman"/>
          <w:sz w:val="24"/>
          <w:szCs w:val="24"/>
          <w:shd w:val="clear" w:color="auto" w:fill="FFFFFF"/>
        </w:rPr>
        <w:t>.</w:t>
      </w:r>
      <w:r w:rsidRPr="00B55732">
        <w:rPr>
          <w:rFonts w:ascii="Times New Roman" w:hAnsi="Times New Roman"/>
          <w:sz w:val="24"/>
          <w:szCs w:val="24"/>
        </w:rPr>
        <w:t xml:space="preserve"> </w:t>
      </w:r>
    </w:p>
    <w:p w14:paraId="6DB4D280" w14:textId="77777777" w:rsidR="004B337B" w:rsidRDefault="004B337B" w:rsidP="004B337B">
      <w:pPr>
        <w:pStyle w:val="Bezatstarpm"/>
        <w:ind w:firstLine="448"/>
        <w:jc w:val="both"/>
        <w:rPr>
          <w:rFonts w:ascii="Times New Roman" w:hAnsi="Times New Roman"/>
          <w:sz w:val="24"/>
          <w:szCs w:val="24"/>
        </w:rPr>
      </w:pPr>
    </w:p>
    <w:p w14:paraId="4CFC69F1" w14:textId="77777777" w:rsidR="004B337B" w:rsidRDefault="004B337B" w:rsidP="004B337B">
      <w:pPr>
        <w:pStyle w:val="Bezatstarpm"/>
        <w:ind w:firstLine="448"/>
        <w:jc w:val="both"/>
        <w:rPr>
          <w:rFonts w:ascii="Times New Roman" w:hAnsi="Times New Roman"/>
          <w:sz w:val="24"/>
          <w:szCs w:val="24"/>
        </w:rPr>
      </w:pPr>
      <w:r>
        <w:rPr>
          <w:rFonts w:ascii="Times New Roman" w:hAnsi="Times New Roman"/>
          <w:sz w:val="24"/>
          <w:szCs w:val="24"/>
        </w:rPr>
        <w:t xml:space="preserve">NĪ ir apgrūtināts ar lietu tiesībām – nacionālā parka neitrālās zonas teritorija 0,1114ha, ekspluatācijas aizsargjoslas teritorija gar ielu vai ceļu – sarkanā līnija 0,0066ha. </w:t>
      </w:r>
    </w:p>
    <w:p w14:paraId="0A791CB1" w14:textId="77777777" w:rsidR="004B337B" w:rsidRDefault="004B337B" w:rsidP="004B337B">
      <w:pPr>
        <w:pStyle w:val="Bezatstarpm"/>
        <w:ind w:firstLine="448"/>
        <w:jc w:val="both"/>
        <w:rPr>
          <w:rFonts w:ascii="Times New Roman" w:hAnsi="Times New Roman"/>
          <w:sz w:val="24"/>
          <w:szCs w:val="24"/>
        </w:rPr>
      </w:pPr>
      <w:r>
        <w:rPr>
          <w:rFonts w:ascii="Times New Roman" w:hAnsi="Times New Roman"/>
          <w:sz w:val="24"/>
          <w:szCs w:val="24"/>
        </w:rPr>
        <w:t xml:space="preserve">Saskaņā ar Publiskas personas mantas atsavināšanas likuma, turpmāk – Likums, 3.panta pirmās daļas 1.punktu publiskas personas nekustamo īpašumu var atsavināt, pārdodot to izsolē. </w:t>
      </w:r>
    </w:p>
    <w:p w14:paraId="634E797B" w14:textId="77777777" w:rsidR="004B337B" w:rsidRDefault="004B337B" w:rsidP="004B337B">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Likuma 4.panta pirmā daļa noteic, ka atvasinātas publiskas personas mantas atsavināšanu var ierosināt, ja tā nav nepieciešama attiecīgai atvasinātai publiskai personai vai tās iestādēm to funkciju nodrošināšanai. Savukārt 5.panta pirmā daļa cita starpā noteic, ka atļauju atsavināt atvasinātu publisku personu nekustamo īpašumu dod  attiecīgās atvasinātās publiskās personas lēmējinstitūcija.</w:t>
      </w:r>
      <w:r>
        <w:rPr>
          <w:rFonts w:ascii="Times New Roman" w:hAnsi="Times New Roman" w:cs="Times New Roman"/>
          <w:sz w:val="24"/>
          <w:szCs w:val="24"/>
          <w:shd w:val="clear" w:color="auto" w:fill="FFFFFF"/>
        </w:rPr>
        <w:t> </w:t>
      </w:r>
      <w:r>
        <w:rPr>
          <w:rFonts w:ascii="Times New Roman" w:hAnsi="Times New Roman" w:cs="Times New Roman"/>
          <w:sz w:val="24"/>
          <w:szCs w:val="24"/>
        </w:rPr>
        <w:t xml:space="preserve"> </w:t>
      </w:r>
    </w:p>
    <w:p w14:paraId="4C562A5D" w14:textId="2B91A2A9" w:rsidR="004B337B" w:rsidRPr="005F27EB" w:rsidRDefault="004B337B" w:rsidP="005F27EB">
      <w:pPr>
        <w:spacing w:after="0" w:line="240" w:lineRule="auto"/>
        <w:ind w:right="90" w:firstLine="448"/>
        <w:jc w:val="both"/>
        <w:rPr>
          <w:rFonts w:ascii="Times New Roman" w:hAnsi="Times New Roman" w:cs="Times New Roman"/>
          <w:sz w:val="24"/>
          <w:szCs w:val="24"/>
        </w:rPr>
      </w:pPr>
      <w:r>
        <w:rPr>
          <w:rFonts w:ascii="Times New Roman" w:hAnsi="Times New Roman" w:cs="Times New Roman"/>
          <w:sz w:val="24"/>
          <w:szCs w:val="24"/>
        </w:rPr>
        <w:t xml:space="preserve">Atbilstoši Likuma 8.panta otrajai un trešajai daļai atsavināšanai paredzētā atvasinātas publiskas personas nekustamā īpašuma novērtēšanu organizē attiecīgās atvasinātās publiskās personas lēmējinstitūcijas noteiktajā kārtībā un mantas nosacīto cenu apstiprina institūcija (amatpersona), kura saskaņā ar šā panta pirmo un otro daļu organizē nekustamā īpašuma novērtēšanu. NĪ tirgus vērtības aprēķinus veica SIA “LVKV”, kam piešķirts LĪVA Kompetences uzraudzības biroja izsniegts sertifikāts nekustamā īpašuma vērtēšanai SIA “LVKV” sniegusi atzinumu par zemes vienības “Gundegas 64” ar kadastra apzīmējumu </w:t>
      </w:r>
      <w:r w:rsidRPr="00A04FBD">
        <w:rPr>
          <w:rFonts w:ascii="Times New Roman" w:hAnsi="Times New Roman"/>
          <w:sz w:val="24"/>
          <w:szCs w:val="24"/>
        </w:rPr>
        <w:t>4274 010 00</w:t>
      </w:r>
      <w:r>
        <w:rPr>
          <w:rFonts w:ascii="Times New Roman" w:hAnsi="Times New Roman"/>
          <w:sz w:val="24"/>
          <w:szCs w:val="24"/>
        </w:rPr>
        <w:t>95</w:t>
      </w:r>
      <w:r>
        <w:rPr>
          <w:rFonts w:ascii="Times New Roman" w:hAnsi="Times New Roman" w:cs="Times New Roman"/>
          <w:sz w:val="24"/>
          <w:szCs w:val="24"/>
        </w:rPr>
        <w:t xml:space="preserve"> novērtēšanu un noteikusi zemes vienības tirgus vērtību 334</w:t>
      </w:r>
      <w:r>
        <w:rPr>
          <w:rFonts w:ascii="Times New Roman" w:hAnsi="Times New Roman"/>
          <w:sz w:val="24"/>
          <w:szCs w:val="24"/>
          <w:shd w:val="clear" w:color="auto" w:fill="FFFFFF"/>
        </w:rPr>
        <w:t xml:space="preserve">0,00 EUR. Mērniecības izmaksas ir 867,57 EUR, </w:t>
      </w:r>
      <w:r w:rsidRPr="00D042D3">
        <w:rPr>
          <w:rFonts w:ascii="Times New Roman" w:hAnsi="Times New Roman" w:cs="Times New Roman"/>
          <w:sz w:val="24"/>
          <w:szCs w:val="24"/>
        </w:rPr>
        <w:t xml:space="preserve">kancelejas nodeva par </w:t>
      </w:r>
      <w:r>
        <w:rPr>
          <w:rFonts w:ascii="Times New Roman" w:hAnsi="Times New Roman" w:cs="Times New Roman"/>
          <w:sz w:val="24"/>
          <w:szCs w:val="24"/>
        </w:rPr>
        <w:t>NĪ</w:t>
      </w:r>
      <w:r w:rsidRPr="00D042D3">
        <w:rPr>
          <w:rFonts w:ascii="Times New Roman" w:hAnsi="Times New Roman" w:cs="Times New Roman"/>
          <w:sz w:val="24"/>
          <w:szCs w:val="24"/>
        </w:rPr>
        <w:t xml:space="preserve"> reģistrēšan</w:t>
      </w:r>
      <w:r>
        <w:rPr>
          <w:rFonts w:ascii="Times New Roman" w:hAnsi="Times New Roman" w:cs="Times New Roman"/>
          <w:sz w:val="24"/>
          <w:szCs w:val="24"/>
        </w:rPr>
        <w:t>u</w:t>
      </w:r>
      <w:r w:rsidRPr="00D042D3">
        <w:rPr>
          <w:rFonts w:ascii="Times New Roman" w:hAnsi="Times New Roman" w:cs="Times New Roman"/>
          <w:sz w:val="24"/>
          <w:szCs w:val="24"/>
        </w:rPr>
        <w:t xml:space="preserve"> </w:t>
      </w:r>
      <w:r>
        <w:rPr>
          <w:rFonts w:ascii="Times New Roman" w:hAnsi="Times New Roman" w:cs="Times New Roman"/>
          <w:sz w:val="24"/>
          <w:szCs w:val="24"/>
        </w:rPr>
        <w:t>Zemesgrāmatā</w:t>
      </w:r>
      <w:r w:rsidRPr="00D042D3">
        <w:rPr>
          <w:rFonts w:ascii="Times New Roman" w:hAnsi="Times New Roman" w:cs="Times New Roman"/>
          <w:sz w:val="24"/>
          <w:szCs w:val="24"/>
        </w:rPr>
        <w:t xml:space="preserve"> 35</w:t>
      </w:r>
      <w:r>
        <w:rPr>
          <w:rFonts w:ascii="Times New Roman" w:hAnsi="Times New Roman" w:cs="Times New Roman"/>
          <w:sz w:val="24"/>
          <w:szCs w:val="24"/>
        </w:rPr>
        <w:t>,</w:t>
      </w:r>
      <w:r w:rsidRPr="00D042D3">
        <w:rPr>
          <w:rFonts w:ascii="Times New Roman" w:hAnsi="Times New Roman" w:cs="Times New Roman"/>
          <w:sz w:val="24"/>
          <w:szCs w:val="24"/>
        </w:rPr>
        <w:t xml:space="preserve">57 </w:t>
      </w:r>
      <w:r>
        <w:rPr>
          <w:rFonts w:ascii="Times New Roman" w:hAnsi="Times New Roman" w:cs="Times New Roman"/>
          <w:sz w:val="24"/>
          <w:szCs w:val="24"/>
        </w:rPr>
        <w:t>EUR</w:t>
      </w:r>
      <w:r>
        <w:rPr>
          <w:rFonts w:ascii="Times New Roman" w:hAnsi="Times New Roman"/>
          <w:sz w:val="24"/>
          <w:szCs w:val="24"/>
          <w:shd w:val="clear" w:color="auto" w:fill="FFFFFF"/>
        </w:rPr>
        <w:t>, v</w:t>
      </w:r>
      <w:r>
        <w:rPr>
          <w:rFonts w:ascii="Times New Roman" w:hAnsi="Times New Roman" w:cs="Times New Roman"/>
          <w:sz w:val="24"/>
          <w:szCs w:val="24"/>
        </w:rPr>
        <w:t xml:space="preserve">ērtēšanas izdevumi </w:t>
      </w:r>
      <w:r w:rsidRPr="0002374C">
        <w:rPr>
          <w:rFonts w:ascii="Times New Roman" w:hAnsi="Times New Roman" w:cs="Times New Roman"/>
          <w:sz w:val="24"/>
          <w:szCs w:val="24"/>
        </w:rPr>
        <w:t>ir 256,06 EUR.</w:t>
      </w:r>
      <w:r>
        <w:rPr>
          <w:rFonts w:ascii="Times New Roman" w:hAnsi="Times New Roman" w:cs="Times New Roman"/>
          <w:sz w:val="24"/>
          <w:szCs w:val="24"/>
        </w:rPr>
        <w:t xml:space="preserve">  </w:t>
      </w:r>
    </w:p>
    <w:p w14:paraId="20A415D1" w14:textId="77777777" w:rsidR="004B337B" w:rsidRDefault="004B337B" w:rsidP="004B337B">
      <w:pPr>
        <w:spacing w:after="0" w:line="240" w:lineRule="auto"/>
        <w:ind w:right="90" w:firstLine="448"/>
        <w:jc w:val="both"/>
        <w:rPr>
          <w:rFonts w:ascii="Times New Roman" w:hAnsi="Times New Roman" w:cs="Times New Roman"/>
          <w:sz w:val="24"/>
          <w:szCs w:val="24"/>
        </w:rPr>
      </w:pPr>
    </w:p>
    <w:p w14:paraId="58FFB500" w14:textId="77777777" w:rsidR="00E00379" w:rsidRPr="00E00379" w:rsidRDefault="004B337B" w:rsidP="00E00379">
      <w:pPr>
        <w:spacing w:line="240" w:lineRule="auto"/>
        <w:jc w:val="both"/>
        <w:rPr>
          <w:rFonts w:ascii="Times New Roman" w:hAnsi="Times New Roman"/>
          <w:sz w:val="24"/>
          <w:szCs w:val="24"/>
        </w:rPr>
      </w:pPr>
      <w:r>
        <w:rPr>
          <w:rFonts w:ascii="Times New Roman" w:hAnsi="Times New Roman" w:cs="Times New Roman"/>
          <w:sz w:val="24"/>
          <w:szCs w:val="24"/>
        </w:rPr>
        <w:t>Ņemot vērā minēto un pamatojoties uz likuma “Par pašvaldībām” 21.panta pirmās daļas 17.punktu, kas noteic, ka tikai dome var lemt par pašvaldības nekustamā īpašuma atsavināšanu, ieķīlāšanu vai privatizēšanu, kā arī par nekustamās mantas iegūšanu pašvaldības īpašumā, Publiskās personas finanšu līdzekļu un mantas izšķērdēšanas novēršanas likuma 3.pantu, 7.pantu,   Pārgaujas novada pašvaldības īpašumu komisijas 2021.</w:t>
      </w:r>
      <w:r w:rsidRPr="005C6B2F">
        <w:rPr>
          <w:rFonts w:ascii="Times New Roman" w:hAnsi="Times New Roman" w:cs="Times New Roman"/>
          <w:sz w:val="24"/>
          <w:szCs w:val="24"/>
        </w:rPr>
        <w:t>gada 28.aprīļa (protokols nr. 4,  5.§),</w:t>
      </w:r>
      <w:r>
        <w:rPr>
          <w:rFonts w:ascii="Times New Roman" w:hAnsi="Times New Roman" w:cs="Times New Roman"/>
          <w:sz w:val="24"/>
          <w:szCs w:val="24"/>
        </w:rPr>
        <w:t xml:space="preserve"> </w:t>
      </w:r>
      <w:r w:rsidR="00E00379">
        <w:rPr>
          <w:rFonts w:ascii="Times New Roman" w:hAnsi="Times New Roman"/>
          <w:sz w:val="24"/>
          <w:szCs w:val="24"/>
        </w:rPr>
        <w:t>atklāti balsojot</w:t>
      </w:r>
      <w:r w:rsidR="00E00379">
        <w:rPr>
          <w:rFonts w:ascii="Times New Roman" w:hAnsi="Times New Roman"/>
          <w:b/>
          <w:sz w:val="24"/>
          <w:szCs w:val="24"/>
        </w:rPr>
        <w:t>: PAR – 8 (</w:t>
      </w:r>
      <w:r w:rsidR="00E00379">
        <w:rPr>
          <w:rFonts w:ascii="Times New Roman" w:hAnsi="Times New Roman"/>
          <w:bCs/>
          <w:sz w:val="24"/>
          <w:szCs w:val="24"/>
          <w:lang w:val="pt-PT"/>
        </w:rPr>
        <w:t>Hardijs VENTS, Imants KALNIŅŠ, Juris BALTGALVIS, Guna RUKŠĀNE, Alfs LAPSIŅS, Monvids KRASTIŅŠ, Rudīte VASILE, Jānis PLŪME)</w:t>
      </w:r>
      <w:r w:rsidR="00E00379">
        <w:rPr>
          <w:rFonts w:ascii="Times New Roman" w:hAnsi="Times New Roman"/>
          <w:b/>
          <w:sz w:val="24"/>
          <w:szCs w:val="24"/>
        </w:rPr>
        <w:t>, PRET - nav, ATTURAS -</w:t>
      </w:r>
      <w:r w:rsidR="00E00379">
        <w:rPr>
          <w:rFonts w:ascii="Times New Roman" w:hAnsi="Times New Roman"/>
          <w:sz w:val="24"/>
          <w:szCs w:val="24"/>
        </w:rPr>
        <w:t xml:space="preserve"> </w:t>
      </w:r>
      <w:r w:rsidR="00E00379" w:rsidRPr="000E3F7A">
        <w:rPr>
          <w:rFonts w:ascii="Times New Roman" w:hAnsi="Times New Roman"/>
          <w:b/>
          <w:bCs/>
          <w:sz w:val="24"/>
          <w:szCs w:val="24"/>
        </w:rPr>
        <w:t>nav</w:t>
      </w:r>
      <w:r w:rsidR="00E00379">
        <w:rPr>
          <w:rFonts w:ascii="Times New Roman" w:hAnsi="Times New Roman"/>
          <w:sz w:val="24"/>
          <w:szCs w:val="24"/>
        </w:rPr>
        <w:t xml:space="preserve">, Pārgaujas novada domes </w:t>
      </w:r>
      <w:r w:rsidR="00E00379">
        <w:rPr>
          <w:rFonts w:ascii="Times New Roman" w:hAnsi="Times New Roman"/>
          <w:b/>
          <w:sz w:val="24"/>
          <w:szCs w:val="24"/>
        </w:rPr>
        <w:t>NOLEMJ:</w:t>
      </w:r>
      <w:r w:rsidR="00E00379">
        <w:rPr>
          <w:rFonts w:ascii="Times New Roman" w:hAnsi="Times New Roman"/>
          <w:sz w:val="24"/>
          <w:szCs w:val="24"/>
        </w:rPr>
        <w:t xml:space="preserve">  </w:t>
      </w:r>
    </w:p>
    <w:p w14:paraId="74FF0EA0" w14:textId="77777777" w:rsidR="004B337B" w:rsidRDefault="004B337B" w:rsidP="00E00379">
      <w:pPr>
        <w:spacing w:after="0" w:line="240" w:lineRule="auto"/>
        <w:jc w:val="both"/>
        <w:rPr>
          <w:rFonts w:ascii="Times New Roman" w:hAnsi="Times New Roman" w:cs="Times New Roman"/>
          <w:b/>
          <w:sz w:val="24"/>
          <w:szCs w:val="24"/>
        </w:rPr>
      </w:pPr>
    </w:p>
    <w:p w14:paraId="77E1114C" w14:textId="1892AC12" w:rsidR="004B337B" w:rsidRDefault="00E00379" w:rsidP="00E00379">
      <w:pPr>
        <w:pStyle w:val="Bezatstarpm"/>
        <w:jc w:val="both"/>
        <w:rPr>
          <w:rFonts w:ascii="Times New Roman" w:hAnsi="Times New Roman"/>
          <w:sz w:val="24"/>
          <w:szCs w:val="24"/>
        </w:rPr>
      </w:pPr>
      <w:r>
        <w:rPr>
          <w:rFonts w:ascii="Times New Roman" w:hAnsi="Times New Roman"/>
          <w:sz w:val="24"/>
          <w:szCs w:val="24"/>
        </w:rPr>
        <w:t>1.</w:t>
      </w:r>
      <w:r w:rsidR="004B337B">
        <w:rPr>
          <w:rFonts w:ascii="Times New Roman" w:hAnsi="Times New Roman"/>
          <w:sz w:val="24"/>
          <w:szCs w:val="24"/>
        </w:rPr>
        <w:t>Nodot atsavināšanai zemes vienību “Gundegas 64</w:t>
      </w:r>
      <w:r w:rsidR="004B337B">
        <w:rPr>
          <w:rFonts w:ascii="Times New Roman" w:hAnsi="Times New Roman"/>
          <w:bCs/>
          <w:sz w:val="24"/>
          <w:szCs w:val="24"/>
          <w:shd w:val="clear" w:color="auto" w:fill="FFFFFF"/>
        </w:rPr>
        <w:t>"</w:t>
      </w:r>
      <w:r w:rsidR="004B337B">
        <w:rPr>
          <w:rFonts w:ascii="Times New Roman" w:hAnsi="Times New Roman"/>
          <w:sz w:val="24"/>
          <w:szCs w:val="24"/>
          <w:shd w:val="clear" w:color="auto" w:fill="FFFFFF"/>
        </w:rPr>
        <w:t xml:space="preserve">, Raiskuma pagastā, Pārgaujas novadā, ar kadastra apzīmējumu </w:t>
      </w:r>
      <w:r w:rsidR="004B337B" w:rsidRPr="00A04FBD">
        <w:rPr>
          <w:rFonts w:ascii="Times New Roman" w:hAnsi="Times New Roman"/>
          <w:sz w:val="24"/>
          <w:szCs w:val="24"/>
        </w:rPr>
        <w:t>4274 010 00</w:t>
      </w:r>
      <w:r w:rsidR="004B337B">
        <w:rPr>
          <w:rFonts w:ascii="Times New Roman" w:hAnsi="Times New Roman"/>
          <w:sz w:val="24"/>
          <w:szCs w:val="24"/>
        </w:rPr>
        <w:t>95</w:t>
      </w:r>
      <w:r w:rsidR="004B337B">
        <w:rPr>
          <w:rFonts w:ascii="Times New Roman" w:hAnsi="Times New Roman"/>
          <w:sz w:val="24"/>
          <w:szCs w:val="24"/>
          <w:shd w:val="clear" w:color="auto" w:fill="FFFFFF"/>
        </w:rPr>
        <w:t xml:space="preserve">, </w:t>
      </w:r>
      <w:r w:rsidR="004B337B">
        <w:rPr>
          <w:rFonts w:ascii="Times New Roman" w:hAnsi="Times New Roman"/>
          <w:sz w:val="24"/>
          <w:szCs w:val="24"/>
        </w:rPr>
        <w:t>ar platību 0,1114ha</w:t>
      </w:r>
      <w:r w:rsidR="004B337B">
        <w:rPr>
          <w:rFonts w:ascii="Times New Roman" w:hAnsi="Times New Roman"/>
          <w:sz w:val="24"/>
          <w:szCs w:val="24"/>
          <w:shd w:val="clear" w:color="auto" w:fill="FFFFFF"/>
        </w:rPr>
        <w:t xml:space="preserve">, </w:t>
      </w:r>
      <w:r w:rsidR="004B337B">
        <w:rPr>
          <w:rFonts w:ascii="Times New Roman" w:hAnsi="Times New Roman"/>
          <w:sz w:val="24"/>
          <w:szCs w:val="24"/>
        </w:rPr>
        <w:t>pārdodot nekustamo īpašumu atklātā mutiskā izsolē ar augšupejošu soli.</w:t>
      </w:r>
    </w:p>
    <w:p w14:paraId="10619682" w14:textId="5ECBBF15" w:rsidR="004B337B" w:rsidRDefault="00E00379" w:rsidP="00E00379">
      <w:pPr>
        <w:pStyle w:val="Bezatstarpm"/>
        <w:jc w:val="both"/>
        <w:rPr>
          <w:rFonts w:ascii="Times New Roman" w:hAnsi="Times New Roman"/>
          <w:sz w:val="24"/>
          <w:szCs w:val="24"/>
        </w:rPr>
      </w:pPr>
      <w:r>
        <w:rPr>
          <w:rFonts w:ascii="Times New Roman" w:hAnsi="Times New Roman"/>
          <w:sz w:val="24"/>
          <w:szCs w:val="24"/>
        </w:rPr>
        <w:t>2.</w:t>
      </w:r>
      <w:r w:rsidR="004B337B">
        <w:rPr>
          <w:rFonts w:ascii="Times New Roman" w:hAnsi="Times New Roman"/>
          <w:sz w:val="24"/>
          <w:szCs w:val="24"/>
        </w:rPr>
        <w:t xml:space="preserve">Apstiprināt nekustamā īpašuma nosacīto cenu, kas ir izsoles sākumcena, </w:t>
      </w:r>
      <w:r w:rsidR="004B337B">
        <w:rPr>
          <w:rFonts w:ascii="Times New Roman" w:hAnsi="Times New Roman"/>
          <w:sz w:val="24"/>
          <w:szCs w:val="24"/>
          <w:shd w:val="clear" w:color="auto" w:fill="FFFFFF"/>
        </w:rPr>
        <w:t>4500,00 EUR (četri tūkstoši pieci simti eiro un 00 centi).</w:t>
      </w:r>
    </w:p>
    <w:p w14:paraId="0AD7C37C" w14:textId="1763A10C" w:rsidR="004B337B" w:rsidRDefault="00E00379" w:rsidP="00E00379">
      <w:pPr>
        <w:pStyle w:val="Bezatstarpm"/>
        <w:jc w:val="both"/>
        <w:rPr>
          <w:rFonts w:ascii="Times New Roman" w:hAnsi="Times New Roman"/>
          <w:sz w:val="24"/>
          <w:szCs w:val="24"/>
        </w:rPr>
      </w:pPr>
      <w:r>
        <w:rPr>
          <w:rFonts w:ascii="Times New Roman" w:hAnsi="Times New Roman"/>
          <w:sz w:val="24"/>
          <w:szCs w:val="24"/>
        </w:rPr>
        <w:t>3.</w:t>
      </w:r>
      <w:r w:rsidR="004B337B">
        <w:rPr>
          <w:rFonts w:ascii="Times New Roman" w:hAnsi="Times New Roman"/>
          <w:sz w:val="24"/>
          <w:szCs w:val="24"/>
        </w:rPr>
        <w:t>Apstiprināt izsoles noteikumus.</w:t>
      </w:r>
    </w:p>
    <w:p w14:paraId="12731FC0" w14:textId="3AAFFA06" w:rsidR="004B337B" w:rsidRDefault="00E00379" w:rsidP="00E00379">
      <w:pPr>
        <w:pStyle w:val="Bezatstarpm"/>
        <w:jc w:val="both"/>
        <w:rPr>
          <w:rFonts w:ascii="Times New Roman" w:hAnsi="Times New Roman"/>
          <w:sz w:val="24"/>
          <w:szCs w:val="24"/>
        </w:rPr>
      </w:pPr>
      <w:r>
        <w:rPr>
          <w:rFonts w:ascii="Times New Roman" w:hAnsi="Times New Roman"/>
          <w:sz w:val="24"/>
          <w:szCs w:val="24"/>
        </w:rPr>
        <w:t>4.</w:t>
      </w:r>
      <w:r w:rsidR="004B337B">
        <w:rPr>
          <w:rFonts w:ascii="Times New Roman" w:hAnsi="Times New Roman"/>
          <w:sz w:val="24"/>
          <w:szCs w:val="24"/>
        </w:rPr>
        <w:t>Uzdot Pašvaldības īpašumu komisijai:</w:t>
      </w:r>
    </w:p>
    <w:p w14:paraId="6595C8F6" w14:textId="77777777" w:rsidR="004B337B" w:rsidRDefault="004B337B" w:rsidP="004B337B">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4.</w:t>
      </w:r>
      <w:proofErr w:type="gramStart"/>
      <w:r>
        <w:rPr>
          <w:rFonts w:ascii="Times New Roman" w:hAnsi="Times New Roman"/>
          <w:sz w:val="24"/>
          <w:szCs w:val="24"/>
        </w:rPr>
        <w:t>1.organizēt</w:t>
      </w:r>
      <w:proofErr w:type="gram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procedūru</w:t>
      </w:r>
      <w:proofErr w:type="spellEnd"/>
      <w:r>
        <w:rPr>
          <w:rFonts w:ascii="Times New Roman" w:hAnsi="Times New Roman"/>
          <w:sz w:val="24"/>
          <w:szCs w:val="24"/>
        </w:rPr>
        <w:t xml:space="preserve"> </w:t>
      </w:r>
      <w:proofErr w:type="spellStart"/>
      <w:r>
        <w:rPr>
          <w:rFonts w:ascii="Times New Roman" w:hAnsi="Times New Roman"/>
          <w:sz w:val="24"/>
          <w:szCs w:val="24"/>
        </w:rPr>
        <w:t>atbilstoši</w:t>
      </w:r>
      <w:proofErr w:type="spellEnd"/>
      <w:r>
        <w:rPr>
          <w:rFonts w:ascii="Times New Roman" w:hAnsi="Times New Roman"/>
          <w:sz w:val="24"/>
          <w:szCs w:val="24"/>
        </w:rPr>
        <w:t xml:space="preserve"> </w:t>
      </w:r>
      <w:proofErr w:type="spellStart"/>
      <w:r>
        <w:rPr>
          <w:rFonts w:ascii="Times New Roman" w:hAnsi="Times New Roman"/>
          <w:sz w:val="24"/>
          <w:szCs w:val="24"/>
        </w:rPr>
        <w:t>spēkā</w:t>
      </w:r>
      <w:proofErr w:type="spellEnd"/>
      <w:r>
        <w:rPr>
          <w:rFonts w:ascii="Times New Roman" w:hAnsi="Times New Roman"/>
          <w:sz w:val="24"/>
          <w:szCs w:val="24"/>
        </w:rPr>
        <w:t xml:space="preserve"> </w:t>
      </w:r>
      <w:proofErr w:type="spellStart"/>
      <w:r>
        <w:rPr>
          <w:rFonts w:ascii="Times New Roman" w:hAnsi="Times New Roman"/>
          <w:sz w:val="24"/>
          <w:szCs w:val="24"/>
        </w:rPr>
        <w:t>esošo</w:t>
      </w:r>
      <w:proofErr w:type="spellEnd"/>
      <w:r>
        <w:rPr>
          <w:rFonts w:ascii="Times New Roman" w:hAnsi="Times New Roman"/>
          <w:sz w:val="24"/>
          <w:szCs w:val="24"/>
        </w:rPr>
        <w:t xml:space="preserve"> </w:t>
      </w:r>
      <w:proofErr w:type="spellStart"/>
      <w:r>
        <w:rPr>
          <w:rFonts w:ascii="Times New Roman" w:hAnsi="Times New Roman"/>
          <w:sz w:val="24"/>
          <w:szCs w:val="24"/>
        </w:rPr>
        <w:t>normatīvo</w:t>
      </w:r>
      <w:proofErr w:type="spellEnd"/>
      <w:r>
        <w:rPr>
          <w:rFonts w:ascii="Times New Roman" w:hAnsi="Times New Roman"/>
          <w:sz w:val="24"/>
          <w:szCs w:val="24"/>
        </w:rPr>
        <w:t xml:space="preserve"> </w:t>
      </w:r>
      <w:proofErr w:type="spellStart"/>
      <w:r>
        <w:rPr>
          <w:rFonts w:ascii="Times New Roman" w:hAnsi="Times New Roman"/>
          <w:sz w:val="24"/>
          <w:szCs w:val="24"/>
        </w:rPr>
        <w:t>aktu</w:t>
      </w:r>
      <w:proofErr w:type="spellEnd"/>
      <w:r>
        <w:rPr>
          <w:rFonts w:ascii="Times New Roman" w:hAnsi="Times New Roman"/>
          <w:sz w:val="24"/>
          <w:szCs w:val="24"/>
        </w:rPr>
        <w:t xml:space="preserve"> </w:t>
      </w:r>
      <w:proofErr w:type="spellStart"/>
      <w:r>
        <w:rPr>
          <w:rFonts w:ascii="Times New Roman" w:hAnsi="Times New Roman"/>
          <w:sz w:val="24"/>
          <w:szCs w:val="24"/>
        </w:rPr>
        <w:t>prasībām</w:t>
      </w:r>
      <w:proofErr w:type="spellEnd"/>
      <w:r>
        <w:rPr>
          <w:rFonts w:ascii="Times New Roman" w:hAnsi="Times New Roman"/>
          <w:sz w:val="24"/>
          <w:szCs w:val="24"/>
        </w:rPr>
        <w:t xml:space="preserve">, t.sk. </w:t>
      </w:r>
      <w:proofErr w:type="spellStart"/>
      <w:r>
        <w:rPr>
          <w:rFonts w:ascii="Times New Roman" w:hAnsi="Times New Roman"/>
          <w:sz w:val="24"/>
          <w:szCs w:val="24"/>
        </w:rPr>
        <w:t>informāciju</w:t>
      </w:r>
      <w:proofErr w:type="spellEnd"/>
      <w:r>
        <w:rPr>
          <w:rFonts w:ascii="Times New Roman" w:hAnsi="Times New Roman"/>
          <w:sz w:val="24"/>
          <w:szCs w:val="24"/>
        </w:rPr>
        <w:t xml:space="preserve"> par </w:t>
      </w:r>
      <w:proofErr w:type="spellStart"/>
      <w:r>
        <w:rPr>
          <w:rFonts w:ascii="Times New Roman" w:hAnsi="Times New Roman"/>
          <w:sz w:val="24"/>
          <w:szCs w:val="24"/>
        </w:rPr>
        <w:t>izsoli</w:t>
      </w:r>
      <w:proofErr w:type="spellEnd"/>
      <w:r>
        <w:rPr>
          <w:rFonts w:ascii="Times New Roman" w:hAnsi="Times New Roman"/>
          <w:sz w:val="24"/>
          <w:szCs w:val="24"/>
        </w:rPr>
        <w:t xml:space="preserve"> </w:t>
      </w:r>
      <w:proofErr w:type="spellStart"/>
      <w:r>
        <w:rPr>
          <w:rFonts w:ascii="Times New Roman" w:hAnsi="Times New Roman"/>
          <w:sz w:val="24"/>
          <w:szCs w:val="24"/>
        </w:rPr>
        <w:t>publicējot</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Republikas</w:t>
      </w:r>
      <w:proofErr w:type="spellEnd"/>
      <w:r>
        <w:rPr>
          <w:rFonts w:ascii="Times New Roman" w:hAnsi="Times New Roman"/>
          <w:sz w:val="24"/>
          <w:szCs w:val="24"/>
        </w:rPr>
        <w:t xml:space="preserve"> </w:t>
      </w:r>
      <w:proofErr w:type="spellStart"/>
      <w:r>
        <w:rPr>
          <w:rFonts w:ascii="Times New Roman" w:hAnsi="Times New Roman"/>
          <w:sz w:val="24"/>
          <w:szCs w:val="24"/>
        </w:rPr>
        <w:t>oficiālajā</w:t>
      </w:r>
      <w:proofErr w:type="spellEnd"/>
      <w:r>
        <w:rPr>
          <w:rFonts w:ascii="Times New Roman" w:hAnsi="Times New Roman"/>
          <w:sz w:val="24"/>
          <w:szCs w:val="24"/>
        </w:rPr>
        <w:t xml:space="preserve"> </w:t>
      </w:r>
      <w:proofErr w:type="spellStart"/>
      <w:r>
        <w:rPr>
          <w:rFonts w:ascii="Times New Roman" w:hAnsi="Times New Roman"/>
          <w:sz w:val="24"/>
          <w:szCs w:val="24"/>
        </w:rPr>
        <w:t>izdevumā</w:t>
      </w:r>
      <w:proofErr w:type="spellEnd"/>
      <w:r>
        <w:rPr>
          <w:rFonts w:ascii="Times New Roman" w:hAnsi="Times New Roman"/>
          <w:sz w:val="24"/>
          <w:szCs w:val="24"/>
        </w:rPr>
        <w:t xml:space="preserve"> “</w:t>
      </w:r>
      <w:proofErr w:type="spellStart"/>
      <w:r>
        <w:rPr>
          <w:rFonts w:ascii="Times New Roman" w:hAnsi="Times New Roman"/>
          <w:sz w:val="24"/>
          <w:szCs w:val="24"/>
        </w:rPr>
        <w:t>Latvijas</w:t>
      </w:r>
      <w:proofErr w:type="spellEnd"/>
      <w:r>
        <w:rPr>
          <w:rFonts w:ascii="Times New Roman" w:hAnsi="Times New Roman"/>
          <w:sz w:val="24"/>
          <w:szCs w:val="24"/>
        </w:rPr>
        <w:t xml:space="preserve"> </w:t>
      </w:r>
      <w:proofErr w:type="spellStart"/>
      <w:r>
        <w:rPr>
          <w:rFonts w:ascii="Times New Roman" w:hAnsi="Times New Roman"/>
          <w:sz w:val="24"/>
          <w:szCs w:val="24"/>
        </w:rPr>
        <w:t>Vēstnesis</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tīmekļvietnē</w:t>
      </w:r>
      <w:proofErr w:type="spellEnd"/>
      <w:r>
        <w:rPr>
          <w:rFonts w:ascii="Times New Roman" w:hAnsi="Times New Roman"/>
          <w:sz w:val="24"/>
          <w:szCs w:val="24"/>
        </w:rPr>
        <w:t xml:space="preserve">, </w:t>
      </w:r>
      <w:proofErr w:type="spellStart"/>
      <w:r>
        <w:rPr>
          <w:rFonts w:ascii="Times New Roman" w:hAnsi="Times New Roman"/>
          <w:sz w:val="24"/>
          <w:szCs w:val="24"/>
        </w:rPr>
        <w:t>nosakot</w:t>
      </w:r>
      <w:proofErr w:type="spellEnd"/>
      <w:r>
        <w:rPr>
          <w:rFonts w:ascii="Times New Roman" w:hAnsi="Times New Roman"/>
          <w:sz w:val="24"/>
          <w:szCs w:val="24"/>
        </w:rPr>
        <w:t xml:space="preserve">, ka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termiņš</w:t>
      </w:r>
      <w:proofErr w:type="spellEnd"/>
      <w:r>
        <w:rPr>
          <w:rFonts w:ascii="Times New Roman" w:hAnsi="Times New Roman"/>
          <w:sz w:val="24"/>
          <w:szCs w:val="24"/>
        </w:rPr>
        <w:t xml:space="preserve"> </w:t>
      </w:r>
      <w:proofErr w:type="spellStart"/>
      <w:r>
        <w:rPr>
          <w:rFonts w:ascii="Times New Roman" w:hAnsi="Times New Roman"/>
          <w:sz w:val="24"/>
          <w:szCs w:val="24"/>
        </w:rPr>
        <w:t>nedrīkst</w:t>
      </w:r>
      <w:proofErr w:type="spellEnd"/>
      <w:r>
        <w:rPr>
          <w:rFonts w:ascii="Times New Roman" w:hAnsi="Times New Roman"/>
          <w:sz w:val="24"/>
          <w:szCs w:val="24"/>
        </w:rPr>
        <w:t xml:space="preserve"> </w:t>
      </w:r>
      <w:proofErr w:type="spellStart"/>
      <w:r>
        <w:rPr>
          <w:rFonts w:ascii="Times New Roman" w:hAnsi="Times New Roman"/>
          <w:sz w:val="24"/>
          <w:szCs w:val="24"/>
        </w:rPr>
        <w:t>būt</w:t>
      </w:r>
      <w:proofErr w:type="spellEnd"/>
      <w:r>
        <w:rPr>
          <w:rFonts w:ascii="Times New Roman" w:hAnsi="Times New Roman"/>
          <w:sz w:val="24"/>
          <w:szCs w:val="24"/>
        </w:rPr>
        <w:t xml:space="preserve"> </w:t>
      </w:r>
      <w:proofErr w:type="spellStart"/>
      <w:r>
        <w:rPr>
          <w:rFonts w:ascii="Times New Roman" w:hAnsi="Times New Roman"/>
          <w:sz w:val="24"/>
          <w:szCs w:val="24"/>
        </w:rPr>
        <w:t>īsāks</w:t>
      </w:r>
      <w:proofErr w:type="spellEnd"/>
      <w:r>
        <w:rPr>
          <w:rFonts w:ascii="Times New Roman" w:hAnsi="Times New Roman"/>
          <w:sz w:val="24"/>
          <w:szCs w:val="24"/>
        </w:rPr>
        <w:t xml:space="preserve"> par </w:t>
      </w:r>
      <w:proofErr w:type="spellStart"/>
      <w:r>
        <w:rPr>
          <w:rFonts w:ascii="Times New Roman" w:hAnsi="Times New Roman"/>
          <w:sz w:val="24"/>
          <w:szCs w:val="24"/>
        </w:rPr>
        <w:t>četrām</w:t>
      </w:r>
      <w:proofErr w:type="spellEnd"/>
      <w:r>
        <w:rPr>
          <w:rFonts w:ascii="Times New Roman" w:hAnsi="Times New Roman"/>
          <w:sz w:val="24"/>
          <w:szCs w:val="24"/>
        </w:rPr>
        <w:t xml:space="preserve"> </w:t>
      </w:r>
      <w:proofErr w:type="spellStart"/>
      <w:r>
        <w:rPr>
          <w:rFonts w:ascii="Times New Roman" w:hAnsi="Times New Roman"/>
          <w:sz w:val="24"/>
          <w:szCs w:val="24"/>
        </w:rPr>
        <w:t>nedēļām</w:t>
      </w:r>
      <w:proofErr w:type="spellEnd"/>
      <w:r>
        <w:rPr>
          <w:rFonts w:ascii="Times New Roman" w:hAnsi="Times New Roman"/>
          <w:sz w:val="24"/>
          <w:szCs w:val="24"/>
        </w:rPr>
        <w:t>;</w:t>
      </w:r>
    </w:p>
    <w:p w14:paraId="3E4B78C2" w14:textId="77777777" w:rsidR="004B337B" w:rsidRDefault="004B337B" w:rsidP="004B337B">
      <w:pPr>
        <w:pStyle w:val="Sarakstarindkopa"/>
        <w:spacing w:after="0" w:line="240" w:lineRule="auto"/>
        <w:ind w:left="851" w:right="90"/>
        <w:jc w:val="both"/>
        <w:rPr>
          <w:rFonts w:ascii="Times New Roman" w:hAnsi="Times New Roman"/>
          <w:sz w:val="24"/>
          <w:szCs w:val="24"/>
        </w:rPr>
      </w:pPr>
      <w:r>
        <w:rPr>
          <w:rFonts w:ascii="Times New Roman" w:hAnsi="Times New Roman"/>
          <w:sz w:val="24"/>
          <w:szCs w:val="24"/>
        </w:rPr>
        <w:t xml:space="preserve">4.2. </w:t>
      </w:r>
      <w:proofErr w:type="spellStart"/>
      <w:r>
        <w:rPr>
          <w:rFonts w:ascii="Times New Roman" w:hAnsi="Times New Roman"/>
          <w:sz w:val="24"/>
          <w:szCs w:val="24"/>
        </w:rPr>
        <w:t>notikušas</w:t>
      </w:r>
      <w:proofErr w:type="spellEnd"/>
      <w:r>
        <w:rPr>
          <w:rFonts w:ascii="Times New Roman" w:hAnsi="Times New Roman"/>
          <w:sz w:val="24"/>
          <w:szCs w:val="24"/>
        </w:rPr>
        <w:t xml:space="preserve"> </w:t>
      </w:r>
      <w:proofErr w:type="spellStart"/>
      <w:r>
        <w:rPr>
          <w:rFonts w:ascii="Times New Roman" w:hAnsi="Times New Roman"/>
          <w:sz w:val="24"/>
          <w:szCs w:val="24"/>
        </w:rPr>
        <w:t>izsoles</w:t>
      </w:r>
      <w:proofErr w:type="spellEnd"/>
      <w:r>
        <w:rPr>
          <w:rFonts w:ascii="Times New Roman" w:hAnsi="Times New Roman"/>
          <w:sz w:val="24"/>
          <w:szCs w:val="24"/>
        </w:rPr>
        <w:t xml:space="preserve"> </w:t>
      </w:r>
      <w:proofErr w:type="spellStart"/>
      <w:r>
        <w:rPr>
          <w:rFonts w:ascii="Times New Roman" w:hAnsi="Times New Roman"/>
          <w:sz w:val="24"/>
          <w:szCs w:val="24"/>
        </w:rPr>
        <w:t>rezultātus</w:t>
      </w:r>
      <w:proofErr w:type="spellEnd"/>
      <w:r>
        <w:rPr>
          <w:rFonts w:ascii="Times New Roman" w:hAnsi="Times New Roman"/>
          <w:sz w:val="24"/>
          <w:szCs w:val="24"/>
        </w:rPr>
        <w:t xml:space="preserve"> </w:t>
      </w:r>
      <w:proofErr w:type="spellStart"/>
      <w:r>
        <w:rPr>
          <w:rFonts w:ascii="Times New Roman" w:hAnsi="Times New Roman"/>
          <w:sz w:val="24"/>
          <w:szCs w:val="24"/>
        </w:rPr>
        <w:t>iesniegt</w:t>
      </w:r>
      <w:proofErr w:type="spellEnd"/>
      <w:r>
        <w:rPr>
          <w:rFonts w:ascii="Times New Roman" w:hAnsi="Times New Roman"/>
          <w:sz w:val="24"/>
          <w:szCs w:val="24"/>
        </w:rPr>
        <w:t xml:space="preserve"> </w:t>
      </w:r>
      <w:proofErr w:type="spellStart"/>
      <w:r>
        <w:rPr>
          <w:rFonts w:ascii="Times New Roman" w:hAnsi="Times New Roman"/>
          <w:sz w:val="24"/>
          <w:szCs w:val="24"/>
        </w:rPr>
        <w:t>apstiprināšanai</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domei</w:t>
      </w:r>
      <w:proofErr w:type="spellEnd"/>
      <w:r>
        <w:rPr>
          <w:rFonts w:ascii="Times New Roman" w:hAnsi="Times New Roman"/>
          <w:sz w:val="24"/>
          <w:szCs w:val="24"/>
        </w:rPr>
        <w:t>.</w:t>
      </w:r>
    </w:p>
    <w:p w14:paraId="565B974A" w14:textId="77777777" w:rsidR="004B337B" w:rsidRDefault="004B337B" w:rsidP="004B337B">
      <w:pPr>
        <w:pStyle w:val="Sarakstarindkopa"/>
        <w:spacing w:after="0" w:line="240" w:lineRule="auto"/>
        <w:ind w:left="0" w:right="90"/>
        <w:jc w:val="both"/>
        <w:rPr>
          <w:rFonts w:ascii="Times New Roman" w:hAnsi="Times New Roman"/>
          <w:sz w:val="24"/>
          <w:szCs w:val="24"/>
        </w:rPr>
      </w:pPr>
      <w:r>
        <w:rPr>
          <w:rFonts w:ascii="Times New Roman" w:hAnsi="Times New Roman"/>
          <w:sz w:val="24"/>
          <w:szCs w:val="24"/>
        </w:rPr>
        <w:t xml:space="preserve">5. </w:t>
      </w:r>
      <w:proofErr w:type="spellStart"/>
      <w:r>
        <w:rPr>
          <w:rFonts w:ascii="Times New Roman" w:hAnsi="Times New Roman"/>
          <w:sz w:val="24"/>
          <w:szCs w:val="24"/>
        </w:rPr>
        <w:t>Kontroli</w:t>
      </w:r>
      <w:proofErr w:type="spellEnd"/>
      <w:r>
        <w:rPr>
          <w:rFonts w:ascii="Times New Roman" w:hAnsi="Times New Roman"/>
          <w:sz w:val="24"/>
          <w:szCs w:val="24"/>
        </w:rPr>
        <w:t xml:space="preserve"> par </w:t>
      </w:r>
      <w:proofErr w:type="spellStart"/>
      <w:r>
        <w:rPr>
          <w:rFonts w:ascii="Times New Roman" w:hAnsi="Times New Roman"/>
          <w:sz w:val="24"/>
          <w:szCs w:val="24"/>
        </w:rPr>
        <w:t>lēmuma</w:t>
      </w:r>
      <w:proofErr w:type="spellEnd"/>
      <w:r>
        <w:rPr>
          <w:rFonts w:ascii="Times New Roman" w:hAnsi="Times New Roman"/>
          <w:sz w:val="24"/>
          <w:szCs w:val="24"/>
        </w:rPr>
        <w:t xml:space="preserve"> </w:t>
      </w:r>
      <w:proofErr w:type="spellStart"/>
      <w:r>
        <w:rPr>
          <w:rFonts w:ascii="Times New Roman" w:hAnsi="Times New Roman"/>
          <w:sz w:val="24"/>
          <w:szCs w:val="24"/>
        </w:rPr>
        <w:t>izpildi</w:t>
      </w:r>
      <w:proofErr w:type="spellEnd"/>
      <w:r>
        <w:rPr>
          <w:rFonts w:ascii="Times New Roman" w:hAnsi="Times New Roman"/>
          <w:sz w:val="24"/>
          <w:szCs w:val="24"/>
        </w:rPr>
        <w:t xml:space="preserve"> </w:t>
      </w:r>
      <w:proofErr w:type="spellStart"/>
      <w:r>
        <w:rPr>
          <w:rFonts w:ascii="Times New Roman" w:hAnsi="Times New Roman"/>
          <w:sz w:val="24"/>
          <w:szCs w:val="24"/>
        </w:rPr>
        <w:t>uzdot</w:t>
      </w:r>
      <w:proofErr w:type="spellEnd"/>
      <w:r>
        <w:rPr>
          <w:rFonts w:ascii="Times New Roman" w:hAnsi="Times New Roman"/>
          <w:sz w:val="24"/>
          <w:szCs w:val="24"/>
        </w:rPr>
        <w:t xml:space="preserve"> </w:t>
      </w:r>
      <w:proofErr w:type="spellStart"/>
      <w:r>
        <w:rPr>
          <w:rFonts w:ascii="Times New Roman" w:hAnsi="Times New Roman"/>
          <w:sz w:val="24"/>
          <w:szCs w:val="24"/>
        </w:rPr>
        <w:t>Pārgaujas</w:t>
      </w:r>
      <w:proofErr w:type="spellEnd"/>
      <w:r>
        <w:rPr>
          <w:rFonts w:ascii="Times New Roman" w:hAnsi="Times New Roman"/>
          <w:sz w:val="24"/>
          <w:szCs w:val="24"/>
        </w:rPr>
        <w:t xml:space="preserve"> </w:t>
      </w:r>
      <w:proofErr w:type="spellStart"/>
      <w:r>
        <w:rPr>
          <w:rFonts w:ascii="Times New Roman" w:hAnsi="Times New Roman"/>
          <w:sz w:val="24"/>
          <w:szCs w:val="24"/>
        </w:rPr>
        <w:t>novada</w:t>
      </w:r>
      <w:proofErr w:type="spellEnd"/>
      <w:r>
        <w:rPr>
          <w:rFonts w:ascii="Times New Roman" w:hAnsi="Times New Roman"/>
          <w:sz w:val="24"/>
          <w:szCs w:val="24"/>
        </w:rPr>
        <w:t xml:space="preserve"> </w:t>
      </w:r>
      <w:proofErr w:type="spellStart"/>
      <w:r>
        <w:rPr>
          <w:rFonts w:ascii="Times New Roman" w:hAnsi="Times New Roman"/>
          <w:sz w:val="24"/>
          <w:szCs w:val="24"/>
        </w:rPr>
        <w:t>pašvaldības</w:t>
      </w:r>
      <w:proofErr w:type="spellEnd"/>
      <w:r>
        <w:rPr>
          <w:rFonts w:ascii="Times New Roman" w:hAnsi="Times New Roman"/>
          <w:sz w:val="24"/>
          <w:szCs w:val="24"/>
        </w:rPr>
        <w:t xml:space="preserve"> </w:t>
      </w:r>
      <w:proofErr w:type="spellStart"/>
      <w:r>
        <w:rPr>
          <w:rFonts w:ascii="Times New Roman" w:hAnsi="Times New Roman"/>
          <w:sz w:val="24"/>
          <w:szCs w:val="24"/>
        </w:rPr>
        <w:t>izpilddirektorei</w:t>
      </w:r>
      <w:proofErr w:type="spellEnd"/>
      <w:r>
        <w:rPr>
          <w:rFonts w:ascii="Times New Roman" w:hAnsi="Times New Roman"/>
          <w:sz w:val="24"/>
          <w:szCs w:val="24"/>
        </w:rPr>
        <w:t xml:space="preserve"> </w:t>
      </w:r>
      <w:proofErr w:type="spellStart"/>
      <w:r>
        <w:rPr>
          <w:rFonts w:ascii="Times New Roman" w:hAnsi="Times New Roman"/>
          <w:sz w:val="24"/>
          <w:szCs w:val="24"/>
        </w:rPr>
        <w:t>Marutai</w:t>
      </w:r>
      <w:proofErr w:type="spellEnd"/>
      <w:r>
        <w:rPr>
          <w:rFonts w:ascii="Times New Roman" w:hAnsi="Times New Roman"/>
          <w:sz w:val="24"/>
          <w:szCs w:val="24"/>
        </w:rPr>
        <w:t xml:space="preserve"> </w:t>
      </w:r>
      <w:proofErr w:type="spellStart"/>
      <w:r>
        <w:rPr>
          <w:rFonts w:ascii="Times New Roman" w:hAnsi="Times New Roman"/>
          <w:sz w:val="24"/>
          <w:szCs w:val="24"/>
        </w:rPr>
        <w:t>Drubi</w:t>
      </w:r>
      <w:r w:rsidR="008A785C">
        <w:rPr>
          <w:rFonts w:ascii="Times New Roman" w:hAnsi="Times New Roman"/>
          <w:sz w:val="24"/>
          <w:szCs w:val="24"/>
        </w:rPr>
        <w:t>ņa</w:t>
      </w:r>
      <w:proofErr w:type="spellEnd"/>
    </w:p>
    <w:p w14:paraId="17E79279" w14:textId="77777777" w:rsidR="00D10EA9" w:rsidRDefault="00D10EA9" w:rsidP="004B337B">
      <w:pPr>
        <w:pStyle w:val="Sarakstarindkopa"/>
        <w:spacing w:after="0" w:line="240" w:lineRule="auto"/>
        <w:ind w:left="0" w:right="90"/>
        <w:jc w:val="both"/>
        <w:rPr>
          <w:rFonts w:ascii="Times New Roman" w:hAnsi="Times New Roman"/>
          <w:sz w:val="24"/>
          <w:szCs w:val="24"/>
        </w:rPr>
      </w:pPr>
    </w:p>
    <w:p w14:paraId="35AC72EA" w14:textId="4D8AF122" w:rsidR="00D10EA9" w:rsidRDefault="00D10EA9" w:rsidP="004B337B">
      <w:pPr>
        <w:pStyle w:val="Sarakstarindkopa"/>
        <w:spacing w:after="0" w:line="240" w:lineRule="auto"/>
        <w:ind w:left="0" w:right="90"/>
        <w:jc w:val="both"/>
        <w:rPr>
          <w:rFonts w:ascii="Times New Roman" w:hAnsi="Times New Roman"/>
          <w:sz w:val="24"/>
          <w:szCs w:val="24"/>
        </w:rPr>
      </w:pPr>
    </w:p>
    <w:p w14:paraId="60864117" w14:textId="77777777" w:rsidR="00D10EA9" w:rsidRDefault="00D10EA9" w:rsidP="00D10EA9">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197BFDBA" w14:textId="77777777" w:rsidR="00D10EA9" w:rsidRDefault="00D10EA9" w:rsidP="00D10EA9">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44C19167" w14:textId="77777777" w:rsidR="00D10EA9" w:rsidRDefault="00D10EA9" w:rsidP="00D10EA9">
      <w:pPr>
        <w:spacing w:after="0"/>
      </w:pPr>
    </w:p>
    <w:p w14:paraId="50F3E52C" w14:textId="0575B4FC" w:rsidR="00D10EA9" w:rsidRDefault="00D10EA9" w:rsidP="00D10EA9">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E00379">
        <w:rPr>
          <w:rFonts w:ascii="Times New Roman" w:hAnsi="Times New Roman" w:cs="Times New Roman"/>
          <w:sz w:val="24"/>
          <w:szCs w:val="24"/>
        </w:rPr>
        <w:t xml:space="preserve">          </w:t>
      </w:r>
      <w:r>
        <w:rPr>
          <w:rFonts w:ascii="Times New Roman" w:hAnsi="Times New Roman" w:cs="Times New Roman"/>
          <w:b/>
          <w:sz w:val="24"/>
          <w:szCs w:val="24"/>
        </w:rPr>
        <w:t>Nr.</w:t>
      </w:r>
      <w:r w:rsidR="00E00379">
        <w:rPr>
          <w:rFonts w:ascii="Times New Roman" w:hAnsi="Times New Roman" w:cs="Times New Roman"/>
          <w:b/>
          <w:sz w:val="24"/>
          <w:szCs w:val="24"/>
        </w:rPr>
        <w:t xml:space="preserve"> 97</w:t>
      </w:r>
    </w:p>
    <w:p w14:paraId="665185C8" w14:textId="713662A0" w:rsidR="00D10EA9" w:rsidRPr="00E00379" w:rsidRDefault="00D10EA9" w:rsidP="00E00379">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4,  27</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1AFAB958" w14:textId="77777777" w:rsidR="00D10EA9" w:rsidRDefault="00D10EA9" w:rsidP="004B337B">
      <w:pPr>
        <w:pStyle w:val="Sarakstarindkopa"/>
        <w:spacing w:after="0" w:line="240" w:lineRule="auto"/>
        <w:ind w:left="0" w:right="90"/>
        <w:jc w:val="both"/>
        <w:rPr>
          <w:rFonts w:ascii="Times New Roman" w:hAnsi="Times New Roman"/>
          <w:sz w:val="24"/>
          <w:szCs w:val="24"/>
        </w:rPr>
      </w:pPr>
    </w:p>
    <w:p w14:paraId="6499BA1A" w14:textId="77777777" w:rsidR="00D10EA9" w:rsidRDefault="00D10EA9" w:rsidP="00D10EA9">
      <w:pPr>
        <w:jc w:val="center"/>
        <w:rPr>
          <w:rFonts w:ascii="Times New Roman" w:hAnsi="Times New Roman" w:cs="Times New Roman"/>
          <w:b/>
          <w:sz w:val="24"/>
          <w:szCs w:val="24"/>
        </w:rPr>
      </w:pPr>
      <w:r>
        <w:rPr>
          <w:rFonts w:ascii="Times New Roman" w:hAnsi="Times New Roman" w:cs="Times New Roman"/>
          <w:b/>
          <w:sz w:val="24"/>
          <w:szCs w:val="24"/>
        </w:rPr>
        <w:t>27.§</w:t>
      </w:r>
    </w:p>
    <w:p w14:paraId="30664E58" w14:textId="0FACCF1D" w:rsidR="00D10EA9" w:rsidRDefault="00D10EA9" w:rsidP="00E00379">
      <w:pPr>
        <w:pBdr>
          <w:bottom w:val="single" w:sz="4" w:space="1" w:color="auto"/>
        </w:pBdr>
        <w:shd w:val="clear" w:color="auto" w:fill="FFFFFF"/>
        <w:ind w:right="-57"/>
        <w:jc w:val="center"/>
        <w:rPr>
          <w:rFonts w:ascii="Times New Roman" w:hAnsi="Times New Roman" w:cs="Times New Roman"/>
          <w:b/>
          <w:sz w:val="24"/>
          <w:szCs w:val="24"/>
        </w:rPr>
      </w:pPr>
      <w:bookmarkStart w:id="4" w:name="_Hlk512261881"/>
      <w:r>
        <w:rPr>
          <w:rFonts w:ascii="Times New Roman" w:hAnsi="Times New Roman" w:cs="Times New Roman"/>
          <w:b/>
          <w:sz w:val="24"/>
          <w:szCs w:val="24"/>
        </w:rPr>
        <w:t>Par projekta “Lauzt robežas” izstrādi un iesniegšanu Jaunatnes starptautisko programmu aģentūras izsludinātajā projektu konkursā valsts programmā “Atbalsts jauniešiem Covid-19 pandēmijas radīto seku mazināšanai”</w:t>
      </w:r>
    </w:p>
    <w:bookmarkEnd w:id="4"/>
    <w:p w14:paraId="5FD8546B" w14:textId="02F1FE20" w:rsidR="00D10EA9" w:rsidRDefault="00D10EA9" w:rsidP="00D10EA9">
      <w:pPr>
        <w:jc w:val="both"/>
        <w:rPr>
          <w:rFonts w:ascii="Times New Roman" w:hAnsi="Times New Roman" w:cs="Times New Roman"/>
          <w:sz w:val="24"/>
          <w:szCs w:val="24"/>
        </w:rPr>
      </w:pPr>
      <w:r>
        <w:rPr>
          <w:rFonts w:ascii="Times New Roman" w:hAnsi="Times New Roman" w:cs="Times New Roman"/>
          <w:sz w:val="24"/>
          <w:szCs w:val="24"/>
        </w:rPr>
        <w:t xml:space="preserve">ZIŅO:: </w:t>
      </w:r>
      <w:r w:rsidR="00E00379">
        <w:rPr>
          <w:rFonts w:ascii="Times New Roman" w:hAnsi="Times New Roman" w:cs="Times New Roman"/>
          <w:sz w:val="24"/>
          <w:szCs w:val="24"/>
        </w:rPr>
        <w:t>I.BALODE</w:t>
      </w:r>
    </w:p>
    <w:p w14:paraId="092B6D88" w14:textId="77777777" w:rsidR="00D10EA9" w:rsidRDefault="00D10EA9" w:rsidP="00D10EA9">
      <w:pPr>
        <w:ind w:firstLine="720"/>
        <w:jc w:val="both"/>
        <w:rPr>
          <w:rFonts w:ascii="Times New Roman" w:hAnsi="Times New Roman" w:cs="Times New Roman"/>
          <w:sz w:val="24"/>
          <w:szCs w:val="24"/>
        </w:rPr>
      </w:pPr>
      <w:r>
        <w:rPr>
          <w:rFonts w:ascii="Times New Roman" w:hAnsi="Times New Roman" w:cs="Times New Roman"/>
          <w:sz w:val="24"/>
          <w:szCs w:val="24"/>
        </w:rPr>
        <w:t xml:space="preserve">Jaunatnes starptautisko programmu aģentūra valsts programmas ietvaros ir izsludinājusi projektu konkursu “Atbalsts jauniešiem Covid-19 pandēmijas radīto seku mazināšanai”, kura mērķis ir nodrošināt atbalsta pasākumus jauniešiem Covid-19 pandēmijas seku mazināšanai, iesaistot pašvaldības un nevalstiskās organizācijas. </w:t>
      </w:r>
    </w:p>
    <w:p w14:paraId="6215BA05" w14:textId="77777777" w:rsidR="00D10EA9" w:rsidRDefault="00D10EA9" w:rsidP="00D10EA9">
      <w:pPr>
        <w:ind w:firstLine="720"/>
        <w:jc w:val="both"/>
        <w:rPr>
          <w:rFonts w:ascii="Times New Roman" w:hAnsi="Times New Roman" w:cs="Times New Roman"/>
          <w:sz w:val="24"/>
          <w:szCs w:val="24"/>
        </w:rPr>
      </w:pPr>
      <w:r>
        <w:rPr>
          <w:rFonts w:ascii="Times New Roman" w:hAnsi="Times New Roman" w:cs="Times New Roman"/>
          <w:sz w:val="24"/>
          <w:szCs w:val="24"/>
        </w:rPr>
        <w:t xml:space="preserve">2020. gada nogalē Pusaudžu un jauniešu psihoterapijas centra veiktais pētījums par Covid-19 pandēmijas ierobežojumu ietekmi uz Latvijas pusaudžiem un jauniešiem un tā rezultāti liecina, ka jauniešu mentālā veselība ir kritiskā līmenī, 63% jauniešu atzīst, ka viņu mentālā veselība ir pasliktinājusies tieši pandēmijas laikā. </w:t>
      </w:r>
    </w:p>
    <w:p w14:paraId="768E33D2" w14:textId="77777777" w:rsidR="00D10EA9" w:rsidRDefault="00D10EA9" w:rsidP="00D10EA9">
      <w:pPr>
        <w:ind w:firstLine="720"/>
        <w:jc w:val="both"/>
        <w:rPr>
          <w:rFonts w:ascii="Times New Roman" w:hAnsi="Times New Roman" w:cs="Times New Roman"/>
          <w:sz w:val="24"/>
          <w:szCs w:val="24"/>
        </w:rPr>
      </w:pPr>
      <w:r>
        <w:rPr>
          <w:rFonts w:ascii="Times New Roman" w:hAnsi="Times New Roman" w:cs="Times New Roman"/>
          <w:sz w:val="24"/>
          <w:szCs w:val="24"/>
        </w:rPr>
        <w:t>Izvērtējot kopējo Latvijas jauniešu tendenci, kā arī aktivitāšu jaunatnes auditorijai piedāvājumu un viņu aktivitātes līmeni pandēmijas laikā Pārgaujas novadā, ir būtiski, sadarbībā ar izglītības iestādēm, sociālā darba veicējiem nodrošināt Pārgaujas novada jauniešiem atbalstu, lai uzlabotu jaunatnes mentālo veselību, kā arī sniegtu jauniešiem iespēju socializēties, tostarp sekmēt jauniešu kvalitatīvu brīvā laika pavadīšanu, veicinot jauniešu piederības sajūtu vietējai kopienai, savstarpējo atbalstu, kā arī paaugstināt viņu pašapziņu.</w:t>
      </w:r>
    </w:p>
    <w:p w14:paraId="4866EF9B" w14:textId="77777777" w:rsidR="00D10EA9" w:rsidRDefault="00D10EA9" w:rsidP="00D10EA9">
      <w:pPr>
        <w:ind w:firstLine="720"/>
        <w:jc w:val="both"/>
        <w:rPr>
          <w:rFonts w:ascii="Times New Roman" w:hAnsi="Times New Roman" w:cs="Times New Roman"/>
          <w:sz w:val="24"/>
          <w:szCs w:val="24"/>
        </w:rPr>
      </w:pPr>
      <w:r>
        <w:rPr>
          <w:rFonts w:ascii="Times New Roman" w:hAnsi="Times New Roman" w:cs="Times New Roman"/>
          <w:sz w:val="24"/>
          <w:szCs w:val="24"/>
        </w:rPr>
        <w:t xml:space="preserve">Pamatojoties uz Eiropas Savienības jaunatnes stratēģijā 2019. – 2027. gadam sacīto un izvirzītajiem mērķiem, nepieciešams panākt lielāku garīgo labklājību un izbeigt garīgās veselības problēmu </w:t>
      </w:r>
      <w:proofErr w:type="spellStart"/>
      <w:r>
        <w:rPr>
          <w:rFonts w:ascii="Times New Roman" w:hAnsi="Times New Roman" w:cs="Times New Roman"/>
          <w:sz w:val="24"/>
          <w:szCs w:val="24"/>
        </w:rPr>
        <w:t>stigmatizāciju</w:t>
      </w:r>
      <w:proofErr w:type="spellEnd"/>
      <w:r>
        <w:rPr>
          <w:rFonts w:ascii="Times New Roman" w:hAnsi="Times New Roman" w:cs="Times New Roman"/>
          <w:sz w:val="24"/>
          <w:szCs w:val="24"/>
        </w:rPr>
        <w:t xml:space="preserve"> – jauniešus jāmudina uz pašapziņas attīstīšanu un mazāk </w:t>
      </w:r>
      <w:proofErr w:type="spellStart"/>
      <w:r>
        <w:rPr>
          <w:rFonts w:ascii="Times New Roman" w:hAnsi="Times New Roman" w:cs="Times New Roman"/>
          <w:sz w:val="24"/>
          <w:szCs w:val="24"/>
        </w:rPr>
        <w:t>konkurenciālu</w:t>
      </w:r>
      <w:proofErr w:type="spellEnd"/>
      <w:r>
        <w:rPr>
          <w:rFonts w:ascii="Times New Roman" w:hAnsi="Times New Roman" w:cs="Times New Roman"/>
          <w:sz w:val="24"/>
          <w:szCs w:val="24"/>
        </w:rPr>
        <w:t xml:space="preserve"> attieksmi. Viena no ES jaunatnes stratēģijas prioritātēm ir apstākļu radīšana, kas ļauj īstenot savu potenciālu jauniešiem lauku apvidos. </w:t>
      </w:r>
    </w:p>
    <w:p w14:paraId="3002F1F0" w14:textId="77777777" w:rsidR="00D10EA9" w:rsidRDefault="00D10EA9" w:rsidP="00D10EA9">
      <w:pPr>
        <w:ind w:firstLine="720"/>
        <w:jc w:val="both"/>
        <w:rPr>
          <w:rFonts w:ascii="Times New Roman" w:hAnsi="Times New Roman" w:cs="Times New Roman"/>
          <w:sz w:val="24"/>
          <w:szCs w:val="24"/>
        </w:rPr>
      </w:pPr>
      <w:r>
        <w:rPr>
          <w:rFonts w:ascii="Times New Roman" w:hAnsi="Times New Roman" w:cs="Times New Roman"/>
          <w:sz w:val="24"/>
          <w:szCs w:val="24"/>
        </w:rPr>
        <w:t>Ņemot vērā Pārgaujas novada Jaunatnes politikas stratēģijā 2019. – 2023. gadam sacīto, nepieciešams veicināt saliedētību starp novadā dzīvojošajiem jauniešiem, kā arī radīt labvēlīgu vidi aktīvās līdzdalības attīstībai un nodrošināt sociālo atbalstu un iekļaušanu.</w:t>
      </w:r>
    </w:p>
    <w:p w14:paraId="1A58675E" w14:textId="77777777" w:rsidR="00E00379" w:rsidRPr="00E00379" w:rsidRDefault="00D10EA9" w:rsidP="00E00379">
      <w:pPr>
        <w:spacing w:line="240" w:lineRule="auto"/>
        <w:jc w:val="both"/>
        <w:rPr>
          <w:rFonts w:ascii="Times New Roman" w:hAnsi="Times New Roman"/>
          <w:sz w:val="24"/>
          <w:szCs w:val="24"/>
        </w:rPr>
      </w:pPr>
      <w:r>
        <w:rPr>
          <w:rFonts w:ascii="Times New Roman" w:hAnsi="Times New Roman" w:cs="Times New Roman"/>
          <w:sz w:val="24"/>
          <w:szCs w:val="24"/>
        </w:rPr>
        <w:tab/>
        <w:t xml:space="preserve">Saskaņā ar Jaunatnes likuma 5. pantu, kas nosaka pašvaldības kompetenci jaunatnes politikas nozarē, likuma “Par pašvaldībām” 12. pantu par pašvaldības iniciatīvu realizēšanu un  iepriekš minēto, Pārgaujas novada dome, </w:t>
      </w:r>
      <w:r w:rsidR="00E00379">
        <w:rPr>
          <w:rFonts w:ascii="Times New Roman" w:hAnsi="Times New Roman"/>
          <w:sz w:val="24"/>
          <w:szCs w:val="24"/>
        </w:rPr>
        <w:t>atklāti balsojot</w:t>
      </w:r>
      <w:r w:rsidR="00E00379">
        <w:rPr>
          <w:rFonts w:ascii="Times New Roman" w:hAnsi="Times New Roman"/>
          <w:b/>
          <w:sz w:val="24"/>
          <w:szCs w:val="24"/>
        </w:rPr>
        <w:t>: PAR – 8 (</w:t>
      </w:r>
      <w:r w:rsidR="00E00379">
        <w:rPr>
          <w:rFonts w:ascii="Times New Roman" w:hAnsi="Times New Roman"/>
          <w:bCs/>
          <w:sz w:val="24"/>
          <w:szCs w:val="24"/>
          <w:lang w:val="pt-PT"/>
        </w:rPr>
        <w:t>Hardijs VENTS, Imants KALNIŅŠ, Juris BALTGALVIS, Guna RUKŠĀNE, Alfs LAPSIŅS, Monvids KRASTIŅŠ, Rudīte VASILE, Jānis PLŪME)</w:t>
      </w:r>
      <w:r w:rsidR="00E00379">
        <w:rPr>
          <w:rFonts w:ascii="Times New Roman" w:hAnsi="Times New Roman"/>
          <w:b/>
          <w:sz w:val="24"/>
          <w:szCs w:val="24"/>
        </w:rPr>
        <w:t>, PRET - nav, ATTURAS -</w:t>
      </w:r>
      <w:r w:rsidR="00E00379">
        <w:rPr>
          <w:rFonts w:ascii="Times New Roman" w:hAnsi="Times New Roman"/>
          <w:sz w:val="24"/>
          <w:szCs w:val="24"/>
        </w:rPr>
        <w:t xml:space="preserve"> </w:t>
      </w:r>
      <w:r w:rsidR="00E00379" w:rsidRPr="000E3F7A">
        <w:rPr>
          <w:rFonts w:ascii="Times New Roman" w:hAnsi="Times New Roman"/>
          <w:b/>
          <w:bCs/>
          <w:sz w:val="24"/>
          <w:szCs w:val="24"/>
        </w:rPr>
        <w:t>nav</w:t>
      </w:r>
      <w:r w:rsidR="00E00379">
        <w:rPr>
          <w:rFonts w:ascii="Times New Roman" w:hAnsi="Times New Roman"/>
          <w:sz w:val="24"/>
          <w:szCs w:val="24"/>
        </w:rPr>
        <w:t xml:space="preserve">, Pārgaujas novada domes </w:t>
      </w:r>
      <w:r w:rsidR="00E00379">
        <w:rPr>
          <w:rFonts w:ascii="Times New Roman" w:hAnsi="Times New Roman"/>
          <w:b/>
          <w:sz w:val="24"/>
          <w:szCs w:val="24"/>
        </w:rPr>
        <w:t>NOLEMJ:</w:t>
      </w:r>
      <w:r w:rsidR="00E00379">
        <w:rPr>
          <w:rFonts w:ascii="Times New Roman" w:hAnsi="Times New Roman"/>
          <w:sz w:val="24"/>
          <w:szCs w:val="24"/>
        </w:rPr>
        <w:t xml:space="preserve">  </w:t>
      </w:r>
    </w:p>
    <w:p w14:paraId="67B8A7F7" w14:textId="7755FF8F" w:rsidR="00D10EA9" w:rsidRDefault="00E00379" w:rsidP="00E00379">
      <w:pPr>
        <w:jc w:val="both"/>
        <w:rPr>
          <w:rFonts w:ascii="Times New Roman" w:hAnsi="Times New Roman"/>
          <w:sz w:val="24"/>
          <w:szCs w:val="24"/>
        </w:rPr>
      </w:pPr>
      <w:r>
        <w:rPr>
          <w:rFonts w:ascii="Times New Roman" w:hAnsi="Times New Roman"/>
          <w:sz w:val="24"/>
          <w:szCs w:val="24"/>
        </w:rPr>
        <w:t>1.</w:t>
      </w:r>
      <w:r w:rsidR="00D10EA9">
        <w:rPr>
          <w:rFonts w:ascii="Times New Roman" w:hAnsi="Times New Roman"/>
          <w:sz w:val="24"/>
          <w:szCs w:val="24"/>
        </w:rPr>
        <w:t>Izstrādāt projekta “Lauzt robežas” pieteikumu, un iesniegt Jaunatnes starptautisko programmu aģentūras izsludinātajam projektu konkursam valsts programmā “Atbalsts jauniešiem Covid-19 pandēmijas radīto seku mazināšanai”;</w:t>
      </w:r>
    </w:p>
    <w:p w14:paraId="32108C9E" w14:textId="0B2CBE4D" w:rsidR="00D10EA9" w:rsidRPr="00E00379" w:rsidRDefault="00E00379" w:rsidP="00E00379">
      <w:pPr>
        <w:jc w:val="both"/>
        <w:rPr>
          <w:rFonts w:ascii="Times New Roman" w:hAnsi="Times New Roman"/>
          <w:sz w:val="24"/>
          <w:szCs w:val="24"/>
        </w:rPr>
      </w:pPr>
      <w:r>
        <w:rPr>
          <w:rFonts w:ascii="Times New Roman" w:hAnsi="Times New Roman"/>
          <w:sz w:val="24"/>
          <w:szCs w:val="24"/>
        </w:rPr>
        <w:t>2.</w:t>
      </w:r>
      <w:r w:rsidR="00D10EA9" w:rsidRPr="00E00379">
        <w:rPr>
          <w:rFonts w:ascii="Times New Roman" w:hAnsi="Times New Roman"/>
          <w:sz w:val="24"/>
          <w:szCs w:val="24"/>
        </w:rPr>
        <w:t>Noteikt atbildīgo kontaktpersonu par projekta īstenošanu no Pārgaujas novada pašvaldības – sabiedrisko attiecību un jaunatnes lietu speciālistu;</w:t>
      </w:r>
    </w:p>
    <w:p w14:paraId="3FEF53BA" w14:textId="65C34DB4" w:rsidR="00D10EA9" w:rsidRPr="00E00379" w:rsidRDefault="00E00379" w:rsidP="00E00379">
      <w:pPr>
        <w:jc w:val="both"/>
        <w:rPr>
          <w:rFonts w:ascii="Times New Roman" w:hAnsi="Times New Roman"/>
          <w:sz w:val="24"/>
          <w:szCs w:val="24"/>
        </w:rPr>
      </w:pPr>
      <w:r>
        <w:rPr>
          <w:rFonts w:ascii="Times New Roman" w:hAnsi="Times New Roman"/>
          <w:sz w:val="24"/>
          <w:szCs w:val="24"/>
        </w:rPr>
        <w:lastRenderedPageBreak/>
        <w:t>3.</w:t>
      </w:r>
      <w:r w:rsidR="00D10EA9" w:rsidRPr="00E00379">
        <w:rPr>
          <w:rFonts w:ascii="Times New Roman" w:hAnsi="Times New Roman"/>
          <w:sz w:val="24"/>
          <w:szCs w:val="24"/>
        </w:rPr>
        <w:t>Pārgaujas novada pašvaldība apņemas piedalīties projekta izstrādāšanā un iesniegšanā, nodrošinot nepieciešamo speciālistu iesaisti projekta īstenošanā;</w:t>
      </w:r>
    </w:p>
    <w:p w14:paraId="73A32A9A" w14:textId="7D266898" w:rsidR="00D10EA9" w:rsidRPr="00E00379" w:rsidRDefault="00E00379" w:rsidP="00E00379">
      <w:pPr>
        <w:jc w:val="both"/>
        <w:rPr>
          <w:rFonts w:ascii="Times New Roman" w:hAnsi="Times New Roman"/>
          <w:sz w:val="24"/>
          <w:szCs w:val="24"/>
        </w:rPr>
      </w:pPr>
      <w:r>
        <w:rPr>
          <w:rFonts w:ascii="Times New Roman" w:hAnsi="Times New Roman"/>
          <w:sz w:val="24"/>
          <w:szCs w:val="24"/>
        </w:rPr>
        <w:t>4.</w:t>
      </w:r>
      <w:r w:rsidR="00D10EA9" w:rsidRPr="00E00379">
        <w:rPr>
          <w:rFonts w:ascii="Times New Roman" w:hAnsi="Times New Roman"/>
          <w:sz w:val="24"/>
          <w:szCs w:val="24"/>
        </w:rPr>
        <w:t>Lēmuma izpildes kontroli uzdot veikt Pārgaujas novada pašvaldības izpilddirektorei Marutai DRUBIŅ</w:t>
      </w:r>
      <w:r w:rsidR="008B5503" w:rsidRPr="00E00379">
        <w:rPr>
          <w:rFonts w:ascii="Times New Roman" w:hAnsi="Times New Roman"/>
          <w:sz w:val="24"/>
          <w:szCs w:val="24"/>
        </w:rPr>
        <w:t>AI.</w:t>
      </w:r>
    </w:p>
    <w:p w14:paraId="25654D90" w14:textId="77777777" w:rsidR="00C93DC5" w:rsidRDefault="00C93DC5" w:rsidP="008B5503">
      <w:pPr>
        <w:jc w:val="both"/>
        <w:rPr>
          <w:rFonts w:ascii="Times New Roman" w:hAnsi="Times New Roman"/>
          <w:sz w:val="24"/>
          <w:szCs w:val="24"/>
        </w:rPr>
      </w:pPr>
    </w:p>
    <w:p w14:paraId="2FBC006C" w14:textId="77777777" w:rsidR="008B5503" w:rsidRDefault="008B5503" w:rsidP="008B5503">
      <w:pPr>
        <w:spacing w:after="0" w:line="240" w:lineRule="auto"/>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5A68F837" w14:textId="5AD7D5C6" w:rsidR="008B5503" w:rsidRDefault="008B5503" w:rsidP="008B5503">
      <w:pPr>
        <w:spacing w:after="0" w:line="240" w:lineRule="auto"/>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614B3724" w14:textId="77777777" w:rsidR="008B5503" w:rsidRDefault="008B5503" w:rsidP="008B5503">
      <w:pPr>
        <w:spacing w:after="0"/>
      </w:pPr>
    </w:p>
    <w:p w14:paraId="1D8F44A2" w14:textId="0BCAA603" w:rsidR="008B5503" w:rsidRDefault="008B5503" w:rsidP="008B5503">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E00379">
        <w:rPr>
          <w:rFonts w:ascii="Times New Roman" w:hAnsi="Times New Roman" w:cs="Times New Roman"/>
          <w:sz w:val="24"/>
          <w:szCs w:val="24"/>
        </w:rPr>
        <w:t xml:space="preserve">            </w:t>
      </w:r>
      <w:r>
        <w:rPr>
          <w:rFonts w:ascii="Times New Roman" w:hAnsi="Times New Roman" w:cs="Times New Roman"/>
          <w:sz w:val="24"/>
          <w:szCs w:val="24"/>
        </w:rPr>
        <w:t xml:space="preserve"> </w:t>
      </w:r>
      <w:r>
        <w:rPr>
          <w:rFonts w:ascii="Times New Roman" w:hAnsi="Times New Roman" w:cs="Times New Roman"/>
          <w:b/>
          <w:sz w:val="24"/>
          <w:szCs w:val="24"/>
        </w:rPr>
        <w:t>Nr.</w:t>
      </w:r>
      <w:r w:rsidR="00E00379">
        <w:rPr>
          <w:rFonts w:ascii="Times New Roman" w:hAnsi="Times New Roman" w:cs="Times New Roman"/>
          <w:b/>
          <w:sz w:val="24"/>
          <w:szCs w:val="24"/>
        </w:rPr>
        <w:t>98</w:t>
      </w:r>
    </w:p>
    <w:p w14:paraId="1C48CB8D" w14:textId="678AC22F" w:rsidR="008B5503" w:rsidRPr="00602E04" w:rsidRDefault="008B5503" w:rsidP="008B5503">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4,  28</w:t>
      </w:r>
      <w:proofErr w:type="gramEnd"/>
      <w:r>
        <w:rPr>
          <w:rFonts w:ascii="Times New Roman" w:hAnsi="Times New Roman"/>
          <w:szCs w:val="24"/>
        </w:rPr>
        <w:t>.</w:t>
      </w:r>
      <w:r>
        <w:rPr>
          <w:rFonts w:ascii="Times New Roman" w:hAnsi="Times New Roman"/>
          <w:bCs/>
          <w:szCs w:val="24"/>
        </w:rPr>
        <w:t>§</w:t>
      </w:r>
      <w:r>
        <w:rPr>
          <w:rFonts w:ascii="Times New Roman" w:hAnsi="Times New Roman"/>
          <w:szCs w:val="24"/>
        </w:rPr>
        <w:t>)</w:t>
      </w:r>
    </w:p>
    <w:p w14:paraId="08072CAD" w14:textId="1193D64F" w:rsidR="008B5503" w:rsidRPr="008B5503" w:rsidRDefault="008B5503" w:rsidP="008B5503">
      <w:pPr>
        <w:jc w:val="center"/>
        <w:rPr>
          <w:rFonts w:ascii="Times New Roman" w:hAnsi="Times New Roman" w:cs="Times New Roman"/>
          <w:b/>
          <w:sz w:val="24"/>
          <w:szCs w:val="24"/>
        </w:rPr>
      </w:pPr>
      <w:r>
        <w:rPr>
          <w:rFonts w:ascii="Times New Roman" w:hAnsi="Times New Roman" w:cs="Times New Roman"/>
          <w:b/>
          <w:sz w:val="24"/>
          <w:szCs w:val="24"/>
        </w:rPr>
        <w:t>28.§</w:t>
      </w:r>
    </w:p>
    <w:p w14:paraId="1649A265" w14:textId="784F7430" w:rsidR="008B5503" w:rsidRDefault="008B5503" w:rsidP="008B5503">
      <w:pPr>
        <w:pBdr>
          <w:bottom w:val="single" w:sz="12" w:space="1" w:color="auto"/>
        </w:pBdr>
        <w:spacing w:after="0"/>
        <w:jc w:val="center"/>
        <w:rPr>
          <w:rFonts w:ascii="Times New Roman" w:hAnsi="Times New Roman"/>
          <w:b/>
          <w:iCs/>
          <w:sz w:val="24"/>
          <w:szCs w:val="24"/>
        </w:rPr>
      </w:pPr>
      <w:r>
        <w:rPr>
          <w:rFonts w:ascii="Times New Roman" w:hAnsi="Times New Roman"/>
          <w:b/>
          <w:iCs/>
          <w:sz w:val="24"/>
          <w:szCs w:val="24"/>
        </w:rPr>
        <w:t xml:space="preserve">Par nekustamā īpašuma “Vecais Valmieras ceļš – </w:t>
      </w:r>
      <w:proofErr w:type="spellStart"/>
      <w:r>
        <w:rPr>
          <w:rFonts w:ascii="Times New Roman" w:hAnsi="Times New Roman"/>
          <w:b/>
          <w:iCs/>
          <w:sz w:val="24"/>
          <w:szCs w:val="24"/>
        </w:rPr>
        <w:t>Silaunieki</w:t>
      </w:r>
      <w:proofErr w:type="spellEnd"/>
      <w:r>
        <w:rPr>
          <w:rFonts w:ascii="Times New Roman" w:hAnsi="Times New Roman"/>
          <w:b/>
          <w:iCs/>
          <w:sz w:val="24"/>
          <w:szCs w:val="24"/>
        </w:rPr>
        <w:t xml:space="preserve"> – </w:t>
      </w:r>
      <w:proofErr w:type="spellStart"/>
      <w:r>
        <w:rPr>
          <w:rFonts w:ascii="Times New Roman" w:hAnsi="Times New Roman"/>
          <w:b/>
          <w:iCs/>
          <w:sz w:val="24"/>
          <w:szCs w:val="24"/>
        </w:rPr>
        <w:t>Valmier</w:t>
      </w:r>
      <w:proofErr w:type="spellEnd"/>
      <w:r>
        <w:rPr>
          <w:rFonts w:ascii="Times New Roman" w:hAnsi="Times New Roman"/>
          <w:b/>
          <w:iCs/>
          <w:sz w:val="24"/>
          <w:szCs w:val="24"/>
        </w:rPr>
        <w:t>” Raiskuma pagastā, Pārgaujas novadā, bezatlīdzības nodošanu valstij</w:t>
      </w:r>
    </w:p>
    <w:p w14:paraId="1FEACF3C" w14:textId="77777777" w:rsidR="00E00379" w:rsidRDefault="00E00379" w:rsidP="008B5503">
      <w:pPr>
        <w:spacing w:after="0"/>
        <w:jc w:val="center"/>
        <w:rPr>
          <w:rFonts w:ascii="Times New Roman" w:hAnsi="Times New Roman"/>
          <w:b/>
          <w:iCs/>
          <w:sz w:val="24"/>
          <w:szCs w:val="24"/>
        </w:rPr>
      </w:pPr>
    </w:p>
    <w:p w14:paraId="369894D8" w14:textId="19EC34E2" w:rsidR="008B5503" w:rsidRPr="008B5503" w:rsidRDefault="008B5503" w:rsidP="008B5503">
      <w:pPr>
        <w:spacing w:after="0"/>
        <w:rPr>
          <w:rFonts w:ascii="Times New Roman" w:hAnsi="Times New Roman"/>
          <w:bCs/>
          <w:iCs/>
          <w:sz w:val="24"/>
          <w:szCs w:val="24"/>
        </w:rPr>
      </w:pPr>
      <w:r w:rsidRPr="008B5503">
        <w:rPr>
          <w:rFonts w:ascii="Times New Roman" w:hAnsi="Times New Roman"/>
          <w:bCs/>
          <w:iCs/>
          <w:sz w:val="24"/>
          <w:szCs w:val="24"/>
        </w:rPr>
        <w:t>ZIŅO:</w:t>
      </w:r>
      <w:r w:rsidR="00E00379">
        <w:rPr>
          <w:rFonts w:ascii="Times New Roman" w:hAnsi="Times New Roman"/>
          <w:bCs/>
          <w:iCs/>
          <w:sz w:val="24"/>
          <w:szCs w:val="24"/>
        </w:rPr>
        <w:t>H.VENTS, IZSAKĀS:</w:t>
      </w:r>
      <w:r w:rsidR="00483379">
        <w:rPr>
          <w:rFonts w:ascii="Times New Roman" w:hAnsi="Times New Roman"/>
          <w:bCs/>
          <w:iCs/>
          <w:sz w:val="24"/>
          <w:szCs w:val="24"/>
        </w:rPr>
        <w:t xml:space="preserve"> G.RUKŠĀNE, A.LAPSIŅŠ, J.PLŪME, J.BALTGALVIS</w:t>
      </w:r>
    </w:p>
    <w:p w14:paraId="21E7C35A" w14:textId="77777777" w:rsidR="008B5503" w:rsidRDefault="008B5503" w:rsidP="008B5503">
      <w:pPr>
        <w:spacing w:after="0"/>
        <w:jc w:val="center"/>
        <w:rPr>
          <w:rFonts w:ascii="Times New Roman" w:hAnsi="Times New Roman"/>
          <w:b/>
          <w:iCs/>
          <w:sz w:val="24"/>
          <w:szCs w:val="24"/>
        </w:rPr>
      </w:pPr>
    </w:p>
    <w:p w14:paraId="533E122F" w14:textId="77777777" w:rsidR="008B5503" w:rsidRDefault="008B5503" w:rsidP="008B5503">
      <w:pPr>
        <w:spacing w:after="0" w:line="240" w:lineRule="auto"/>
        <w:ind w:firstLine="539"/>
        <w:jc w:val="both"/>
        <w:rPr>
          <w:rFonts w:ascii="Times New Roman" w:hAnsi="Times New Roman"/>
          <w:sz w:val="24"/>
          <w:szCs w:val="24"/>
        </w:rPr>
      </w:pPr>
      <w:r>
        <w:rPr>
          <w:rFonts w:ascii="Times New Roman" w:hAnsi="Times New Roman"/>
          <w:sz w:val="24"/>
          <w:szCs w:val="24"/>
        </w:rPr>
        <w:t xml:space="preserve">Pārgaujas novada pašvaldībā (turpmāk tekstā – </w:t>
      </w:r>
      <w:r>
        <w:rPr>
          <w:rFonts w:ascii="Times New Roman" w:hAnsi="Times New Roman"/>
          <w:i/>
          <w:iCs/>
          <w:sz w:val="24"/>
          <w:szCs w:val="24"/>
        </w:rPr>
        <w:t>Pašvaldība</w:t>
      </w:r>
      <w:r>
        <w:rPr>
          <w:rFonts w:ascii="Times New Roman" w:hAnsi="Times New Roman"/>
          <w:sz w:val="24"/>
          <w:szCs w:val="24"/>
        </w:rPr>
        <w:t xml:space="preserve">) 2021. gada 25. februārī saņemts: AS “Latvijas valsts meži”, </w:t>
      </w:r>
      <w:r>
        <w:rPr>
          <w:rFonts w:ascii="Times New Roman" w:hAnsi="Times New Roman"/>
          <w:sz w:val="24"/>
          <w:szCs w:val="24"/>
          <w:lang w:val="pt-BR"/>
        </w:rPr>
        <w:t>reģistrācijas numurs 40003466281, 2021.gada 25. februāra</w:t>
      </w:r>
      <w:r>
        <w:rPr>
          <w:rFonts w:ascii="Times New Roman" w:hAnsi="Times New Roman"/>
          <w:sz w:val="24"/>
          <w:szCs w:val="24"/>
        </w:rPr>
        <w:t xml:space="preserve"> iesniegums (</w:t>
      </w:r>
      <w:r>
        <w:rPr>
          <w:rFonts w:ascii="Times New Roman" w:hAnsi="Times New Roman"/>
          <w:i/>
          <w:sz w:val="24"/>
          <w:szCs w:val="24"/>
        </w:rPr>
        <w:t>Pašvaldībā</w:t>
      </w:r>
      <w:r>
        <w:rPr>
          <w:rFonts w:ascii="Times New Roman" w:hAnsi="Times New Roman"/>
          <w:sz w:val="24"/>
          <w:szCs w:val="24"/>
        </w:rPr>
        <w:t xml:space="preserve"> reģistrēts ar Nr. 4-6/21/204-L), kurā lūdz pašvaldību pieņemt lēmumu par pašvaldībai piekritīgās inženierbūves </w:t>
      </w:r>
      <w:bookmarkStart w:id="5" w:name="_Hlk70494511"/>
      <w:r>
        <w:rPr>
          <w:rFonts w:ascii="Times New Roman" w:hAnsi="Times New Roman"/>
          <w:sz w:val="24"/>
          <w:szCs w:val="24"/>
        </w:rPr>
        <w:t xml:space="preserve">“Vecais Valmieras ceļš – </w:t>
      </w:r>
      <w:proofErr w:type="spellStart"/>
      <w:r>
        <w:rPr>
          <w:rFonts w:ascii="Times New Roman" w:hAnsi="Times New Roman"/>
          <w:sz w:val="24"/>
          <w:szCs w:val="24"/>
        </w:rPr>
        <w:t>Silaunieki</w:t>
      </w:r>
      <w:proofErr w:type="spellEnd"/>
      <w:r>
        <w:rPr>
          <w:rFonts w:ascii="Times New Roman" w:hAnsi="Times New Roman"/>
          <w:sz w:val="24"/>
          <w:szCs w:val="24"/>
        </w:rPr>
        <w:t xml:space="preserve"> – Valmieras ceļš”</w:t>
      </w:r>
      <w:bookmarkEnd w:id="5"/>
      <w:r>
        <w:rPr>
          <w:rFonts w:ascii="Times New Roman" w:hAnsi="Times New Roman"/>
          <w:sz w:val="24"/>
          <w:szCs w:val="24"/>
        </w:rPr>
        <w:t>, un zemes zem tās – zemes vienību kadastra apzīmējumi 4274 001 0050 un 4274 002 0247, nodošanu valstij, Latvijas Republikas Zemkopības ministrijas personā, bezatlīdzības kārtībā, atbilstoši pievienotajai shēmai.</w:t>
      </w:r>
      <w:r>
        <w:t xml:space="preserve"> </w:t>
      </w:r>
      <w:r>
        <w:rPr>
          <w:rFonts w:ascii="Times New Roman" w:hAnsi="Times New Roman"/>
          <w:sz w:val="24"/>
          <w:szCs w:val="24"/>
        </w:rPr>
        <w:t>Pašvaldības inženierbūve un</w:t>
      </w:r>
      <w:r>
        <w:t xml:space="preserve"> </w:t>
      </w:r>
      <w:r>
        <w:rPr>
          <w:rFonts w:ascii="Times New Roman" w:hAnsi="Times New Roman"/>
          <w:sz w:val="24"/>
          <w:szCs w:val="24"/>
        </w:rPr>
        <w:t>minētās zemes vienību daļas zem tās nepieciešams meža autoceļa pārbūvei, lai nodrošinātu kokmateriālu transportēšanu un mežsaimniecisko darbu veikšanu. Finanšu līdzekļus meža autoceļa pārbūvei un uzturēšanai saimnieciskās darbības vajadzībām akciju sabiedrība “Latvijas valsts meži” plānos un paredzēs par saviem budžeta līdzekļiem.</w:t>
      </w:r>
    </w:p>
    <w:p w14:paraId="0516785A" w14:textId="7F1FA11C" w:rsidR="008B5503" w:rsidRDefault="008B5503" w:rsidP="00483379">
      <w:pPr>
        <w:spacing w:line="240" w:lineRule="auto"/>
        <w:jc w:val="both"/>
        <w:rPr>
          <w:rFonts w:ascii="Times New Roman" w:hAnsi="Times New Roman"/>
          <w:sz w:val="24"/>
          <w:szCs w:val="24"/>
        </w:rPr>
      </w:pPr>
      <w:r>
        <w:rPr>
          <w:rFonts w:ascii="Times New Roman" w:eastAsia="Times New Roman" w:hAnsi="Times New Roman"/>
          <w:sz w:val="24"/>
          <w:szCs w:val="24"/>
          <w:lang w:eastAsia="lv-LV"/>
        </w:rPr>
        <w:t xml:space="preserve">Pamatojoties uz Publiskās personas mantas atsavināšanas likuma 3. panta pirmās daļas sesto punktu, 4. panta pirmo un otro daļu, 42. panta otro daļu, 43. pantu, Administratīvo teritoriju un apdzīvotu vietu likumu, Ministru kabineta 08.12.2015. noteikumiem Nr. 698 “Adresācijas noteikumi”, Likuma “Par pašvaldībām” 14.panta pirmās daļas 2.pkt., 21.panta pirmās daļas 17.pkt., saskaņā ar ierosinātāja akciju sabiedrības “Latvijas valsts meži” 2021. gada 25. februāra iesniegumu, </w:t>
      </w:r>
      <w:r w:rsidR="00483379">
        <w:rPr>
          <w:rFonts w:ascii="Times New Roman" w:hAnsi="Times New Roman"/>
          <w:sz w:val="24"/>
          <w:szCs w:val="24"/>
        </w:rPr>
        <w:t>atklāti balsojot</w:t>
      </w:r>
      <w:r w:rsidR="00483379">
        <w:rPr>
          <w:rFonts w:ascii="Times New Roman" w:hAnsi="Times New Roman"/>
          <w:b/>
          <w:sz w:val="24"/>
          <w:szCs w:val="24"/>
        </w:rPr>
        <w:t>: PAR – 8 (</w:t>
      </w:r>
      <w:r w:rsidR="00483379">
        <w:rPr>
          <w:rFonts w:ascii="Times New Roman" w:hAnsi="Times New Roman"/>
          <w:bCs/>
          <w:sz w:val="24"/>
          <w:szCs w:val="24"/>
          <w:lang w:val="pt-PT"/>
        </w:rPr>
        <w:t>Hardijs VENTS, Imants KALNIŅŠ, Juris BALTGALVIS, Guna RUKŠĀNE, Alfs LAPSIŅS, Monvids KRASTIŅŠ, Rudīte VASILE, Jānis PLŪME)</w:t>
      </w:r>
      <w:r w:rsidR="00483379">
        <w:rPr>
          <w:rFonts w:ascii="Times New Roman" w:hAnsi="Times New Roman"/>
          <w:b/>
          <w:sz w:val="24"/>
          <w:szCs w:val="24"/>
        </w:rPr>
        <w:t>, PRET - nav, ATTURAS -</w:t>
      </w:r>
      <w:r w:rsidR="00483379">
        <w:rPr>
          <w:rFonts w:ascii="Times New Roman" w:hAnsi="Times New Roman"/>
          <w:sz w:val="24"/>
          <w:szCs w:val="24"/>
        </w:rPr>
        <w:t xml:space="preserve"> </w:t>
      </w:r>
      <w:r w:rsidR="00483379" w:rsidRPr="000E3F7A">
        <w:rPr>
          <w:rFonts w:ascii="Times New Roman" w:hAnsi="Times New Roman"/>
          <w:b/>
          <w:bCs/>
          <w:sz w:val="24"/>
          <w:szCs w:val="24"/>
        </w:rPr>
        <w:t>nav</w:t>
      </w:r>
      <w:r w:rsidR="00483379">
        <w:rPr>
          <w:rFonts w:ascii="Times New Roman" w:hAnsi="Times New Roman"/>
          <w:sz w:val="24"/>
          <w:szCs w:val="24"/>
        </w:rPr>
        <w:t xml:space="preserve">, Pārgaujas novada domes </w:t>
      </w:r>
      <w:r w:rsidR="00483379">
        <w:rPr>
          <w:rFonts w:ascii="Times New Roman" w:hAnsi="Times New Roman"/>
          <w:b/>
          <w:sz w:val="24"/>
          <w:szCs w:val="24"/>
        </w:rPr>
        <w:t>NOLEMJ:</w:t>
      </w:r>
      <w:r w:rsidR="00483379">
        <w:rPr>
          <w:rFonts w:ascii="Times New Roman" w:hAnsi="Times New Roman"/>
          <w:sz w:val="24"/>
          <w:szCs w:val="24"/>
        </w:rPr>
        <w:t xml:space="preserve">  </w:t>
      </w:r>
    </w:p>
    <w:p w14:paraId="4A13CD44" w14:textId="5F79779C" w:rsidR="008B5503" w:rsidRDefault="008B5503" w:rsidP="00B806A0">
      <w:pPr>
        <w:numPr>
          <w:ilvl w:val="0"/>
          <w:numId w:val="45"/>
        </w:numPr>
        <w:spacing w:after="0" w:line="240" w:lineRule="auto"/>
        <w:ind w:left="284" w:hanging="284"/>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Nodot valstij, Latvijas Republikas Zemkopības ministrijas personā, bezatlīdzības kārtībā pašvaldībai piekritīgā nekustamā īpašuma “Vecais Valmieras ceļš – </w:t>
      </w:r>
      <w:proofErr w:type="spellStart"/>
      <w:r>
        <w:rPr>
          <w:rFonts w:ascii="Times New Roman" w:eastAsia="Times New Roman" w:hAnsi="Times New Roman"/>
          <w:sz w:val="24"/>
          <w:szCs w:val="24"/>
          <w:lang w:eastAsia="lv-LV"/>
        </w:rPr>
        <w:t>Silaunieki</w:t>
      </w:r>
      <w:proofErr w:type="spellEnd"/>
      <w:r>
        <w:rPr>
          <w:rFonts w:ascii="Times New Roman" w:eastAsia="Times New Roman" w:hAnsi="Times New Roman"/>
          <w:sz w:val="24"/>
          <w:szCs w:val="24"/>
          <w:lang w:eastAsia="lv-LV"/>
        </w:rPr>
        <w:t xml:space="preserve"> – </w:t>
      </w:r>
      <w:proofErr w:type="spellStart"/>
      <w:r>
        <w:rPr>
          <w:rFonts w:ascii="Times New Roman" w:eastAsia="Times New Roman" w:hAnsi="Times New Roman"/>
          <w:sz w:val="24"/>
          <w:szCs w:val="24"/>
          <w:lang w:eastAsia="lv-LV"/>
        </w:rPr>
        <w:t>Valmier</w:t>
      </w:r>
      <w:proofErr w:type="spellEnd"/>
      <w:r>
        <w:rPr>
          <w:rFonts w:ascii="Times New Roman" w:eastAsia="Times New Roman" w:hAnsi="Times New Roman"/>
          <w:sz w:val="24"/>
          <w:szCs w:val="24"/>
          <w:lang w:eastAsia="lv-LV"/>
        </w:rPr>
        <w:t xml:space="preserve">”, kadastra Nr. 42740060096, sastāvā ietilpstošās zemes vienības ar kadastra apzīmējumu 4274 001 0050 daļu aptuveni 1.30 ha platībā (vairāk vai mazāk cik izrādīsies kadastrāli uzmērot) un zemes vienības ar kadastra apzīmējumu 4274 002 0247 daļu 1.30 ha platībā (vairāk vai mazāk cik izrādīsies kadastrāli uzmērot), tās veidojot kā jaunu nekustamo īpašumu un pašvaldības bilancē esošo inženierbūvi “Vecais Valmieras ceļš – </w:t>
      </w:r>
      <w:proofErr w:type="spellStart"/>
      <w:r>
        <w:rPr>
          <w:rFonts w:ascii="Times New Roman" w:eastAsia="Times New Roman" w:hAnsi="Times New Roman"/>
          <w:sz w:val="24"/>
          <w:szCs w:val="24"/>
          <w:lang w:eastAsia="lv-LV"/>
        </w:rPr>
        <w:t>Silaunieki</w:t>
      </w:r>
      <w:proofErr w:type="spellEnd"/>
      <w:r>
        <w:rPr>
          <w:rFonts w:ascii="Times New Roman" w:eastAsia="Times New Roman" w:hAnsi="Times New Roman"/>
          <w:sz w:val="24"/>
          <w:szCs w:val="24"/>
          <w:lang w:eastAsia="lv-LV"/>
        </w:rPr>
        <w:t xml:space="preserve"> – Valmieras ceļš” atbilstoši PIELIKUMAM.</w:t>
      </w:r>
    </w:p>
    <w:p w14:paraId="74B688DC" w14:textId="77777777" w:rsidR="008B5503" w:rsidRDefault="008B5503" w:rsidP="00B806A0">
      <w:pPr>
        <w:numPr>
          <w:ilvl w:val="0"/>
          <w:numId w:val="45"/>
        </w:numPr>
        <w:spacing w:after="0" w:line="240" w:lineRule="auto"/>
        <w:ind w:left="284"/>
        <w:jc w:val="both"/>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Jaunizveidotajam</w:t>
      </w:r>
      <w:proofErr w:type="spellEnd"/>
      <w:r>
        <w:rPr>
          <w:rFonts w:ascii="Times New Roman" w:eastAsia="Times New Roman" w:hAnsi="Times New Roman"/>
          <w:sz w:val="24"/>
          <w:szCs w:val="24"/>
          <w:lang w:eastAsia="lv-LV"/>
        </w:rPr>
        <w:t xml:space="preserve"> nekustamajam īpašumam aptuveni 2.6 ha platībā, piešķirt nosaukumu, “</w:t>
      </w:r>
      <w:proofErr w:type="spellStart"/>
      <w:r>
        <w:rPr>
          <w:rFonts w:ascii="Times New Roman" w:eastAsia="Times New Roman" w:hAnsi="Times New Roman"/>
          <w:sz w:val="24"/>
          <w:szCs w:val="24"/>
          <w:lang w:eastAsia="lv-LV"/>
        </w:rPr>
        <w:t>Silaunieku</w:t>
      </w:r>
      <w:proofErr w:type="spellEnd"/>
      <w:r>
        <w:rPr>
          <w:rFonts w:ascii="Times New Roman" w:eastAsia="Times New Roman" w:hAnsi="Times New Roman"/>
          <w:sz w:val="24"/>
          <w:szCs w:val="24"/>
          <w:lang w:eastAsia="lv-LV"/>
        </w:rPr>
        <w:t xml:space="preserve"> ceļš” un noteikt nekustamā īpašuma lietošanas mērķi – zeme dzelzceļa infrastruktūras zems nodalījuma joslā un ceļu zems nodalījuma josla (kods 1101).</w:t>
      </w:r>
    </w:p>
    <w:p w14:paraId="19AD53FD" w14:textId="77777777" w:rsidR="008B5503" w:rsidRDefault="008B5503" w:rsidP="00B806A0">
      <w:pPr>
        <w:numPr>
          <w:ilvl w:val="0"/>
          <w:numId w:val="45"/>
        </w:numPr>
        <w:spacing w:after="0" w:line="240" w:lineRule="auto"/>
        <w:ind w:left="284" w:hanging="284"/>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Noteikt, ka Latvijas valstij Zemkopības ministrijas personā, saskaņā ar Publiskas personas mantas atsavināšanas likuma 42. panta otro daļu:</w:t>
      </w:r>
    </w:p>
    <w:p w14:paraId="297BD253" w14:textId="77777777" w:rsidR="008B5503" w:rsidRDefault="008B5503" w:rsidP="00B806A0">
      <w:pPr>
        <w:numPr>
          <w:ilvl w:val="1"/>
          <w:numId w:val="45"/>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Lēmuma 1. punktā minētās zemes vienību daļas jāizmanto Meža likumā noteiktās valsts meža apsaimniekošanas un aizsardzības funkcijas īstenošanai;</w:t>
      </w:r>
    </w:p>
    <w:p w14:paraId="0E408396" w14:textId="77777777" w:rsidR="008B5503" w:rsidRDefault="008B5503" w:rsidP="00B806A0">
      <w:pPr>
        <w:numPr>
          <w:ilvl w:val="1"/>
          <w:numId w:val="45"/>
        </w:numPr>
        <w:spacing w:after="0" w:line="240" w:lineRule="auto"/>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lastRenderedPageBreak/>
        <w:t>Lēmuma 1. punktā minēto nekustamo īpašumu bez atlīdzības jānodod Pārgaujas novada pašvaldībai, ja tas vairs netiek izmantots lēmuma 2.1. punktā minēto funkciju īstenošanai</w:t>
      </w:r>
    </w:p>
    <w:p w14:paraId="5C04C544" w14:textId="77777777" w:rsidR="008B5503" w:rsidRDefault="008B5503" w:rsidP="00B806A0">
      <w:pPr>
        <w:numPr>
          <w:ilvl w:val="0"/>
          <w:numId w:val="45"/>
        </w:numPr>
        <w:spacing w:after="0" w:line="240" w:lineRule="auto"/>
        <w:ind w:left="284" w:hanging="284"/>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Noteikt, ka Latvijas valstij Zemkopības ministrijas personā, nostiprinot zemesgrāmatā īpašuma tiesības uz lēmuma 1. punktā minēto nekustamā īpašuma zemes vienību daļām, norādīt, ka īpašumtiesības tiek nostiprinātas uz laiku, kamēr Latvijas valsts Zemkopības ministrijas persona nodrošina lēmuma 2.1. punktā minēto funkciju īstenošanu.</w:t>
      </w:r>
    </w:p>
    <w:p w14:paraId="3E10AF40" w14:textId="77777777" w:rsidR="008B5503" w:rsidRDefault="008B5503" w:rsidP="00B806A0">
      <w:pPr>
        <w:numPr>
          <w:ilvl w:val="0"/>
          <w:numId w:val="45"/>
        </w:numPr>
        <w:spacing w:after="0" w:line="240" w:lineRule="auto"/>
        <w:ind w:left="1134" w:hanging="284"/>
        <w:jc w:val="both"/>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Noteikt, ka Ministru kabineta pozitīva rīkojuma pieņemšanas gadījumā, AS “Latvijas valsts meži” jāsedz visi izdevumi, kas saistīti ar īpašumtiesību </w:t>
      </w:r>
      <w:proofErr w:type="spellStart"/>
      <w:r>
        <w:rPr>
          <w:rFonts w:ascii="Times New Roman" w:eastAsia="Times New Roman" w:hAnsi="Times New Roman"/>
          <w:sz w:val="24"/>
          <w:szCs w:val="24"/>
          <w:lang w:eastAsia="lv-LV"/>
        </w:rPr>
        <w:t>pārreģistrāciju</w:t>
      </w:r>
      <w:proofErr w:type="spellEnd"/>
      <w:r>
        <w:rPr>
          <w:rFonts w:ascii="Times New Roman" w:eastAsia="Times New Roman" w:hAnsi="Times New Roman"/>
          <w:sz w:val="24"/>
          <w:szCs w:val="24"/>
          <w:lang w:eastAsia="lv-LV"/>
        </w:rPr>
        <w:t xml:space="preserve"> zemesgrāmatā uz Latvijas valsts vārda  Zemkopības ministrijas personā.</w:t>
      </w:r>
    </w:p>
    <w:p w14:paraId="211FF328" w14:textId="77777777" w:rsidR="008B5503" w:rsidRDefault="008B5503" w:rsidP="00840290">
      <w:pPr>
        <w:pStyle w:val="Komentrateksts"/>
        <w:numPr>
          <w:ilvl w:val="0"/>
          <w:numId w:val="45"/>
        </w:numPr>
        <w:spacing w:after="0"/>
        <w:ind w:left="1135" w:right="-851" w:hanging="284"/>
        <w:rPr>
          <w:rFonts w:ascii="Times New Roman" w:eastAsia="Times New Roman" w:hAnsi="Times New Roman"/>
          <w:sz w:val="24"/>
          <w:szCs w:val="24"/>
          <w:lang w:eastAsia="lv-LV"/>
        </w:rPr>
      </w:pPr>
      <w:r>
        <w:rPr>
          <w:rFonts w:ascii="Times New Roman" w:eastAsia="Times New Roman" w:hAnsi="Times New Roman"/>
          <w:sz w:val="24"/>
          <w:szCs w:val="24"/>
          <w:lang w:eastAsia="lv-LV"/>
        </w:rPr>
        <w:t>Pašvaldībai noslēgt vienošanos ar AS „Latvijas valsts meži”, kurā paredzēt, ka AS “Latvijas valsts meži” ir pilnvaroti:</w:t>
      </w:r>
    </w:p>
    <w:p w14:paraId="61C01541" w14:textId="77777777" w:rsidR="008B5503" w:rsidRDefault="008B5503" w:rsidP="00840290">
      <w:pPr>
        <w:pStyle w:val="Komentrateksts"/>
        <w:numPr>
          <w:ilvl w:val="1"/>
          <w:numId w:val="45"/>
        </w:numPr>
        <w:spacing w:after="0"/>
        <w:ind w:left="1559" w:right="-850" w:hanging="431"/>
        <w:rPr>
          <w:rFonts w:ascii="Times New Roman" w:eastAsia="Times New Roman" w:hAnsi="Times New Roman"/>
          <w:sz w:val="24"/>
          <w:szCs w:val="24"/>
          <w:lang w:eastAsia="lv-LV"/>
        </w:rPr>
      </w:pPr>
      <w:r>
        <w:rPr>
          <w:rFonts w:ascii="Times New Roman" w:eastAsia="Times New Roman" w:hAnsi="Times New Roman"/>
          <w:sz w:val="24"/>
          <w:szCs w:val="24"/>
          <w:lang w:eastAsia="lv-LV"/>
        </w:rPr>
        <w:t>pasūtīt zemes kadastrālo uzmērīšanu un zemes robežu plānu sagatavošanu;</w:t>
      </w:r>
    </w:p>
    <w:p w14:paraId="20FC42A5" w14:textId="77777777" w:rsidR="008B5503" w:rsidRDefault="008B5503" w:rsidP="00840290">
      <w:pPr>
        <w:pStyle w:val="Komentrateksts"/>
        <w:numPr>
          <w:ilvl w:val="1"/>
          <w:numId w:val="45"/>
        </w:numPr>
        <w:spacing w:after="0"/>
        <w:ind w:left="1559" w:right="-850" w:hanging="431"/>
        <w:rPr>
          <w:rFonts w:ascii="Times New Roman" w:eastAsia="Times New Roman" w:hAnsi="Times New Roman"/>
          <w:sz w:val="24"/>
          <w:szCs w:val="24"/>
          <w:lang w:eastAsia="lv-LV"/>
        </w:rPr>
      </w:pPr>
      <w:r>
        <w:rPr>
          <w:rFonts w:ascii="Times New Roman" w:eastAsia="Times New Roman" w:hAnsi="Times New Roman"/>
          <w:sz w:val="24"/>
          <w:szCs w:val="24"/>
          <w:lang w:eastAsia="lv-LV"/>
        </w:rPr>
        <w:t>pasūtīt un saņemt būves tehniskās inventarizācijas lietu;</w:t>
      </w:r>
    </w:p>
    <w:p w14:paraId="08957A3A" w14:textId="77777777" w:rsidR="008B5503" w:rsidRDefault="008B5503" w:rsidP="00840290">
      <w:pPr>
        <w:pStyle w:val="Komentrateksts"/>
        <w:numPr>
          <w:ilvl w:val="1"/>
          <w:numId w:val="45"/>
        </w:numPr>
        <w:spacing w:after="0"/>
        <w:ind w:left="1559" w:right="-850" w:hanging="431"/>
        <w:rPr>
          <w:rFonts w:ascii="Times New Roman" w:eastAsia="Times New Roman" w:hAnsi="Times New Roman"/>
          <w:sz w:val="24"/>
          <w:szCs w:val="24"/>
          <w:lang w:eastAsia="lv-LV"/>
        </w:rPr>
      </w:pPr>
      <w:r>
        <w:rPr>
          <w:rFonts w:ascii="Times New Roman" w:eastAsia="Times New Roman" w:hAnsi="Times New Roman"/>
          <w:sz w:val="24"/>
          <w:szCs w:val="24"/>
          <w:lang w:eastAsia="lv-LV"/>
        </w:rPr>
        <w:t>iesniegt un saņemt dokumentus Valsts Zemes dienestā, ar pārpilnvarojuma tiesībām mērniecībā iesaistītām personām;</w:t>
      </w:r>
    </w:p>
    <w:p w14:paraId="697EC514" w14:textId="77777777" w:rsidR="008B5503" w:rsidRDefault="008B5503" w:rsidP="00840290">
      <w:pPr>
        <w:pStyle w:val="Komentrateksts"/>
        <w:numPr>
          <w:ilvl w:val="1"/>
          <w:numId w:val="45"/>
        </w:numPr>
        <w:spacing w:after="0"/>
        <w:ind w:left="1559" w:right="-850" w:hanging="431"/>
        <w:rPr>
          <w:rFonts w:ascii="Times New Roman" w:eastAsia="Times New Roman" w:hAnsi="Times New Roman"/>
          <w:sz w:val="24"/>
          <w:szCs w:val="24"/>
          <w:lang w:eastAsia="lv-LV"/>
        </w:rPr>
      </w:pPr>
      <w:r>
        <w:rPr>
          <w:rFonts w:ascii="Times New Roman" w:eastAsia="Times New Roman" w:hAnsi="Times New Roman"/>
          <w:sz w:val="24"/>
          <w:szCs w:val="24"/>
          <w:lang w:eastAsia="lv-LV"/>
        </w:rPr>
        <w:t>sagatavot nekustamā īpašuma nostiprinājuma lūgumu un uzziņu;</w:t>
      </w:r>
    </w:p>
    <w:p w14:paraId="3F5B9171" w14:textId="77777777" w:rsidR="008B5503" w:rsidRDefault="008B5503" w:rsidP="00840290">
      <w:pPr>
        <w:pStyle w:val="Komentrateksts"/>
        <w:numPr>
          <w:ilvl w:val="1"/>
          <w:numId w:val="45"/>
        </w:numPr>
        <w:spacing w:after="0"/>
        <w:ind w:left="1559" w:right="-850" w:hanging="431"/>
        <w:rPr>
          <w:rFonts w:ascii="Times New Roman" w:eastAsia="Times New Roman" w:hAnsi="Times New Roman"/>
          <w:sz w:val="24"/>
          <w:szCs w:val="24"/>
          <w:lang w:eastAsia="lv-LV"/>
        </w:rPr>
      </w:pPr>
      <w:r>
        <w:rPr>
          <w:rFonts w:ascii="Times New Roman" w:eastAsia="Times New Roman" w:hAnsi="Times New Roman"/>
          <w:sz w:val="24"/>
          <w:szCs w:val="24"/>
          <w:lang w:eastAsia="lv-LV"/>
        </w:rPr>
        <w:t>iesniegt un saņemt dokumentus Zemesgrāmatu nodaļā;</w:t>
      </w:r>
    </w:p>
    <w:p w14:paraId="7D0B1B2F" w14:textId="77777777" w:rsidR="00840290" w:rsidRDefault="008B5503" w:rsidP="00840290">
      <w:pPr>
        <w:pStyle w:val="Komentrateksts"/>
        <w:numPr>
          <w:ilvl w:val="1"/>
          <w:numId w:val="45"/>
        </w:numPr>
        <w:spacing w:after="0"/>
        <w:ind w:left="1559" w:right="-850" w:hanging="431"/>
        <w:rPr>
          <w:rFonts w:ascii="Times New Roman" w:eastAsia="Times New Roman" w:hAnsi="Times New Roman"/>
          <w:sz w:val="24"/>
          <w:szCs w:val="24"/>
          <w:lang w:eastAsia="lv-LV"/>
        </w:rPr>
      </w:pPr>
      <w:r>
        <w:rPr>
          <w:rFonts w:ascii="Times New Roman" w:eastAsia="Times New Roman" w:hAnsi="Times New Roman"/>
          <w:sz w:val="24"/>
          <w:szCs w:val="24"/>
          <w:lang w:eastAsia="lv-LV"/>
        </w:rPr>
        <w:t>segt visus izdevumus, kas saistīti ar nekustamā īpašuma nodošanu bezatlīdzības</w:t>
      </w:r>
    </w:p>
    <w:p w14:paraId="36E77B96" w14:textId="5CE5F594" w:rsidR="008B5503" w:rsidRDefault="008B5503" w:rsidP="00840290">
      <w:pPr>
        <w:pStyle w:val="Komentrateksts"/>
        <w:spacing w:after="0"/>
        <w:ind w:left="1559" w:right="-850"/>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 lietošanā valstij.</w:t>
      </w:r>
    </w:p>
    <w:p w14:paraId="697CF3AB" w14:textId="77777777" w:rsidR="008B5503" w:rsidRDefault="008B5503" w:rsidP="00840290">
      <w:pPr>
        <w:numPr>
          <w:ilvl w:val="0"/>
          <w:numId w:val="45"/>
        </w:numPr>
        <w:spacing w:after="0" w:line="240" w:lineRule="auto"/>
        <w:ind w:left="1134" w:right="-850" w:hanging="284"/>
        <w:rPr>
          <w:rFonts w:ascii="Times New Roman" w:eastAsia="Times New Roman" w:hAnsi="Times New Roman"/>
          <w:sz w:val="24"/>
          <w:szCs w:val="24"/>
          <w:lang w:eastAsia="lv-LV"/>
        </w:rPr>
      </w:pPr>
      <w:r>
        <w:rPr>
          <w:rFonts w:ascii="Times New Roman" w:eastAsia="Times New Roman" w:hAnsi="Times New Roman"/>
          <w:sz w:val="24"/>
          <w:szCs w:val="24"/>
          <w:lang w:eastAsia="lv-LV"/>
        </w:rPr>
        <w:t>Zemes vienībām ar kadastra apzīmējumu: 4274 001 0050, 4274 002 0247 un 4274 006 0096, saglabāt lietošanas mērķi – zeme dzelzceļa infrastruktūras zemes nodalījuma joslā un ceļu zemes nodalījuma joslā (kods 1101).</w:t>
      </w:r>
    </w:p>
    <w:p w14:paraId="799CE094" w14:textId="2353B225" w:rsidR="008B5503" w:rsidRDefault="008B5503" w:rsidP="00840290">
      <w:pPr>
        <w:numPr>
          <w:ilvl w:val="0"/>
          <w:numId w:val="45"/>
        </w:numPr>
        <w:spacing w:after="0" w:line="240" w:lineRule="auto"/>
        <w:ind w:left="1134" w:right="-850" w:hanging="283"/>
        <w:rPr>
          <w:rFonts w:ascii="Times New Roman" w:eastAsia="Times New Roman" w:hAnsi="Times New Roman"/>
          <w:sz w:val="24"/>
          <w:szCs w:val="24"/>
          <w:lang w:eastAsia="lv-LV"/>
        </w:rPr>
      </w:pPr>
      <w:r>
        <w:rPr>
          <w:rFonts w:ascii="Times New Roman" w:eastAsia="Times New Roman" w:hAnsi="Times New Roman"/>
          <w:spacing w:val="-7"/>
          <w:sz w:val="24"/>
          <w:szCs w:val="24"/>
          <w:lang w:eastAsia="lv-LV"/>
        </w:rPr>
        <w:t xml:space="preserve">Uzdot </w:t>
      </w:r>
      <w:r>
        <w:rPr>
          <w:rFonts w:ascii="Times New Roman" w:eastAsia="Times New Roman" w:hAnsi="Times New Roman"/>
          <w:sz w:val="24"/>
          <w:szCs w:val="24"/>
          <w:lang w:eastAsia="lv-LV"/>
        </w:rPr>
        <w:t>Pārgaujas novada pašvaldības Kancelejas nodaļai (vadītāja I.KALNIŅA) lēmuma izrakstu piecu darba dienu laikā pēc tā parakstīšanas nosūtīt:</w:t>
      </w:r>
    </w:p>
    <w:p w14:paraId="12607877" w14:textId="77777777" w:rsidR="008B5503" w:rsidRDefault="008B5503" w:rsidP="00840290">
      <w:pPr>
        <w:pStyle w:val="Sarakstarindkopa"/>
        <w:numPr>
          <w:ilvl w:val="0"/>
          <w:numId w:val="46"/>
        </w:numPr>
        <w:tabs>
          <w:tab w:val="left" w:pos="709"/>
        </w:tabs>
        <w:spacing w:after="0" w:line="240" w:lineRule="auto"/>
        <w:ind w:right="-850"/>
        <w:rPr>
          <w:rFonts w:ascii="Times New Roman" w:eastAsia="Times New Roman" w:hAnsi="Times New Roman" w:cstheme="minorBidi"/>
          <w:vanish/>
          <w:sz w:val="24"/>
          <w:szCs w:val="24"/>
          <w:lang w:eastAsia="lv-LV"/>
        </w:rPr>
      </w:pPr>
    </w:p>
    <w:p w14:paraId="19FA39E2" w14:textId="77777777" w:rsidR="008B5503" w:rsidRDefault="008B5503" w:rsidP="00840290">
      <w:pPr>
        <w:pStyle w:val="Sarakstarindkopa"/>
        <w:numPr>
          <w:ilvl w:val="0"/>
          <w:numId w:val="46"/>
        </w:numPr>
        <w:tabs>
          <w:tab w:val="left" w:pos="709"/>
        </w:tabs>
        <w:spacing w:after="0" w:line="240" w:lineRule="auto"/>
        <w:ind w:right="-850"/>
        <w:rPr>
          <w:rFonts w:ascii="Times New Roman" w:eastAsia="Times New Roman" w:hAnsi="Times New Roman" w:cstheme="minorBidi"/>
          <w:vanish/>
          <w:sz w:val="24"/>
          <w:szCs w:val="24"/>
          <w:lang w:eastAsia="lv-LV"/>
        </w:rPr>
      </w:pPr>
    </w:p>
    <w:p w14:paraId="2F8B65F9" w14:textId="77777777" w:rsidR="008B5503" w:rsidRDefault="008B5503" w:rsidP="00840290">
      <w:pPr>
        <w:pStyle w:val="Sarakstarindkopa"/>
        <w:numPr>
          <w:ilvl w:val="0"/>
          <w:numId w:val="46"/>
        </w:numPr>
        <w:tabs>
          <w:tab w:val="left" w:pos="709"/>
        </w:tabs>
        <w:spacing w:after="0" w:line="240" w:lineRule="auto"/>
        <w:ind w:right="-850"/>
        <w:rPr>
          <w:rFonts w:ascii="Times New Roman" w:eastAsia="Times New Roman" w:hAnsi="Times New Roman" w:cstheme="minorBidi"/>
          <w:vanish/>
          <w:sz w:val="24"/>
          <w:szCs w:val="24"/>
          <w:lang w:eastAsia="lv-LV"/>
        </w:rPr>
      </w:pPr>
    </w:p>
    <w:p w14:paraId="11D3D741" w14:textId="77777777" w:rsidR="008B5503" w:rsidRDefault="008B5503" w:rsidP="00840290">
      <w:pPr>
        <w:pStyle w:val="Sarakstarindkopa"/>
        <w:numPr>
          <w:ilvl w:val="0"/>
          <w:numId w:val="46"/>
        </w:numPr>
        <w:tabs>
          <w:tab w:val="left" w:pos="709"/>
        </w:tabs>
        <w:spacing w:after="0" w:line="240" w:lineRule="auto"/>
        <w:ind w:right="-850"/>
        <w:rPr>
          <w:rFonts w:ascii="Times New Roman" w:eastAsia="Times New Roman" w:hAnsi="Times New Roman" w:cstheme="minorBidi"/>
          <w:vanish/>
          <w:sz w:val="24"/>
          <w:szCs w:val="24"/>
          <w:lang w:eastAsia="lv-LV"/>
        </w:rPr>
      </w:pPr>
    </w:p>
    <w:p w14:paraId="06F58B45" w14:textId="77777777" w:rsidR="008B5503" w:rsidRDefault="008B5503" w:rsidP="00840290">
      <w:pPr>
        <w:pStyle w:val="Sarakstarindkopa"/>
        <w:numPr>
          <w:ilvl w:val="0"/>
          <w:numId w:val="46"/>
        </w:numPr>
        <w:tabs>
          <w:tab w:val="left" w:pos="709"/>
        </w:tabs>
        <w:spacing w:after="0" w:line="240" w:lineRule="auto"/>
        <w:ind w:right="-850"/>
        <w:rPr>
          <w:rFonts w:ascii="Times New Roman" w:eastAsia="Times New Roman" w:hAnsi="Times New Roman" w:cstheme="minorBidi"/>
          <w:vanish/>
          <w:sz w:val="24"/>
          <w:szCs w:val="24"/>
          <w:lang w:eastAsia="lv-LV"/>
        </w:rPr>
      </w:pPr>
    </w:p>
    <w:p w14:paraId="14EC8174" w14:textId="77777777" w:rsidR="008B5503" w:rsidRDefault="008B5503" w:rsidP="00840290">
      <w:pPr>
        <w:pStyle w:val="Sarakstarindkopa"/>
        <w:numPr>
          <w:ilvl w:val="0"/>
          <w:numId w:val="46"/>
        </w:numPr>
        <w:tabs>
          <w:tab w:val="left" w:pos="709"/>
        </w:tabs>
        <w:spacing w:after="0" w:line="240" w:lineRule="auto"/>
        <w:ind w:right="-850"/>
        <w:rPr>
          <w:rFonts w:ascii="Times New Roman" w:eastAsia="Times New Roman" w:hAnsi="Times New Roman" w:cstheme="minorBidi"/>
          <w:vanish/>
          <w:sz w:val="24"/>
          <w:szCs w:val="24"/>
          <w:lang w:eastAsia="lv-LV"/>
        </w:rPr>
      </w:pPr>
    </w:p>
    <w:p w14:paraId="502EF922" w14:textId="77777777" w:rsidR="008B5503" w:rsidRDefault="008B5503" w:rsidP="00840290">
      <w:pPr>
        <w:numPr>
          <w:ilvl w:val="1"/>
          <w:numId w:val="46"/>
        </w:numPr>
        <w:tabs>
          <w:tab w:val="left" w:pos="709"/>
        </w:tabs>
        <w:spacing w:after="0" w:line="240" w:lineRule="auto"/>
        <w:ind w:left="1494" w:right="-850"/>
        <w:rPr>
          <w:rFonts w:ascii="Times New Roman" w:eastAsia="Times New Roman" w:hAnsi="Times New Roman"/>
          <w:sz w:val="24"/>
          <w:szCs w:val="24"/>
          <w:lang w:eastAsia="lv-LV"/>
        </w:rPr>
      </w:pPr>
      <w:r>
        <w:rPr>
          <w:rFonts w:ascii="Times New Roman" w:eastAsia="Times New Roman" w:hAnsi="Times New Roman"/>
          <w:sz w:val="24"/>
          <w:szCs w:val="24"/>
          <w:lang w:eastAsia="lv-LV"/>
        </w:rPr>
        <w:t xml:space="preserve">AS “Latvijas valsts meži”, e-pasta adrese: </w:t>
      </w:r>
      <w:hyperlink r:id="rId32" w:history="1">
        <w:r>
          <w:rPr>
            <w:rStyle w:val="Hipersaite"/>
            <w:rFonts w:cs="Times New Roman"/>
          </w:rPr>
          <w:t>a.luca@lvm.lv</w:t>
        </w:r>
      </w:hyperlink>
      <w:r>
        <w:rPr>
          <w:rFonts w:ascii="Times New Roman" w:hAnsi="Times New Roman" w:cs="Times New Roman"/>
          <w:sz w:val="24"/>
        </w:rPr>
        <w:t>;</w:t>
      </w:r>
    </w:p>
    <w:p w14:paraId="35187DD2" w14:textId="77777777" w:rsidR="008B5503" w:rsidRDefault="008B5503" w:rsidP="00840290">
      <w:pPr>
        <w:pStyle w:val="Sarakstarindkopa"/>
        <w:numPr>
          <w:ilvl w:val="0"/>
          <w:numId w:val="46"/>
        </w:numPr>
        <w:tabs>
          <w:tab w:val="left" w:pos="709"/>
        </w:tabs>
        <w:spacing w:after="0" w:line="240" w:lineRule="auto"/>
        <w:ind w:left="1134" w:right="-850" w:hanging="283"/>
        <w:rPr>
          <w:rFonts w:ascii="Times New Roman" w:eastAsia="Times New Roman" w:hAnsi="Times New Roman"/>
          <w:sz w:val="24"/>
          <w:szCs w:val="24"/>
          <w:lang w:eastAsia="lv-LV"/>
        </w:rPr>
      </w:pPr>
      <w:proofErr w:type="spellStart"/>
      <w:r>
        <w:rPr>
          <w:rFonts w:ascii="Times New Roman" w:eastAsia="Times New Roman" w:hAnsi="Times New Roman"/>
          <w:sz w:val="24"/>
          <w:szCs w:val="24"/>
          <w:lang w:eastAsia="lv-LV"/>
        </w:rPr>
        <w:t>Uzdot</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Pārgaujas</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novada</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pašvaldības</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izpilddirektorei</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Marutai</w:t>
      </w:r>
      <w:proofErr w:type="spellEnd"/>
      <w:r>
        <w:rPr>
          <w:rFonts w:ascii="Times New Roman" w:eastAsia="Times New Roman" w:hAnsi="Times New Roman"/>
          <w:sz w:val="24"/>
          <w:szCs w:val="24"/>
          <w:lang w:eastAsia="lv-LV"/>
        </w:rPr>
        <w:t xml:space="preserve"> DRUBIŅAI </w:t>
      </w:r>
      <w:proofErr w:type="spellStart"/>
      <w:r>
        <w:rPr>
          <w:rFonts w:ascii="Times New Roman" w:eastAsia="Times New Roman" w:hAnsi="Times New Roman"/>
          <w:sz w:val="24"/>
          <w:szCs w:val="24"/>
          <w:lang w:eastAsia="lv-LV"/>
        </w:rPr>
        <w:t>veikt</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lēmuma</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izpildes</w:t>
      </w:r>
      <w:proofErr w:type="spellEnd"/>
      <w:r>
        <w:rPr>
          <w:rFonts w:ascii="Times New Roman" w:eastAsia="Times New Roman" w:hAnsi="Times New Roman"/>
          <w:sz w:val="24"/>
          <w:szCs w:val="24"/>
          <w:lang w:eastAsia="lv-LV"/>
        </w:rPr>
        <w:t xml:space="preserve"> </w:t>
      </w:r>
      <w:proofErr w:type="spellStart"/>
      <w:r>
        <w:rPr>
          <w:rFonts w:ascii="Times New Roman" w:eastAsia="Times New Roman" w:hAnsi="Times New Roman"/>
          <w:sz w:val="24"/>
          <w:szCs w:val="24"/>
          <w:lang w:eastAsia="lv-LV"/>
        </w:rPr>
        <w:t>kontroli</w:t>
      </w:r>
      <w:proofErr w:type="spellEnd"/>
      <w:r>
        <w:rPr>
          <w:rFonts w:ascii="Times New Roman" w:eastAsia="Times New Roman" w:hAnsi="Times New Roman"/>
          <w:sz w:val="24"/>
          <w:szCs w:val="24"/>
          <w:lang w:eastAsia="lv-LV"/>
        </w:rPr>
        <w:t>.</w:t>
      </w:r>
    </w:p>
    <w:p w14:paraId="079FAD6C" w14:textId="77777777" w:rsidR="008B5503" w:rsidRDefault="008B5503" w:rsidP="00840290">
      <w:pPr>
        <w:pStyle w:val="Sarakstarindkopa"/>
        <w:tabs>
          <w:tab w:val="left" w:pos="709"/>
        </w:tabs>
        <w:spacing w:after="0" w:line="240" w:lineRule="auto"/>
        <w:ind w:left="360"/>
        <w:rPr>
          <w:rFonts w:ascii="Times New Roman" w:eastAsia="Times New Roman" w:hAnsi="Times New Roman"/>
          <w:sz w:val="24"/>
          <w:szCs w:val="24"/>
          <w:lang w:eastAsia="lv-LV"/>
        </w:rPr>
      </w:pPr>
    </w:p>
    <w:p w14:paraId="6928D06B" w14:textId="26D7D0AC" w:rsidR="006A021F" w:rsidRDefault="008B5503" w:rsidP="00483379">
      <w:pPr>
        <w:keepLines/>
        <w:widowControl w:val="0"/>
        <w:spacing w:after="0" w:line="240" w:lineRule="auto"/>
        <w:ind w:left="1134" w:right="-850" w:firstLine="502"/>
        <w:rPr>
          <w:rFonts w:ascii="Times New Roman" w:hAnsi="Times New Roman"/>
          <w:sz w:val="24"/>
          <w:szCs w:val="24"/>
        </w:rPr>
      </w:pPr>
      <w:r>
        <w:rPr>
          <w:rFonts w:ascii="Times New Roman" w:hAnsi="Times New Roman"/>
          <w:i/>
          <w:sz w:val="24"/>
          <w:szCs w:val="24"/>
          <w:lang w:val="pt-BR"/>
        </w:rPr>
        <w:t>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w:t>
      </w:r>
      <w:r>
        <w:rPr>
          <w:rFonts w:ascii="Times New Roman" w:hAnsi="Times New Roman"/>
          <w:i/>
          <w:iCs/>
          <w:sz w:val="24"/>
          <w:szCs w:val="24"/>
          <w:lang w:eastAsia="lv-LV"/>
        </w:rPr>
        <w:t xml:space="preserve">Lēmums stājas spēkā ar brīdi, kad tas paziņots adresātam (lēmums, kas paziņots kā vienkāršs pasta sūtījums, uzskatāms par paziņotu astotajā dienā no dienas, kad tas iestādē reģistrēts kā nosūtāmais dokuments vai nodots nosūtīšanai pastā, savukārt lēmums, kas sūtīts </w:t>
      </w:r>
      <w:r>
        <w:rPr>
          <w:rFonts w:ascii="Times New Roman" w:hAnsi="Times New Roman"/>
          <w:i/>
          <w:iCs/>
          <w:sz w:val="24"/>
          <w:szCs w:val="24"/>
        </w:rPr>
        <w:t>pa elektronisko pastu, uzskatāms par paziņotu otrajā darba dienā pēc tā nosūtīšanas</w:t>
      </w:r>
      <w:r>
        <w:rPr>
          <w:rFonts w:ascii="Times New Roman" w:hAnsi="Times New Roman"/>
          <w:i/>
          <w:iCs/>
          <w:sz w:val="24"/>
          <w:szCs w:val="24"/>
          <w:lang w:eastAsia="lv-LV"/>
        </w:rPr>
        <w:t>).</w:t>
      </w:r>
    </w:p>
    <w:p w14:paraId="33235624" w14:textId="77777777" w:rsidR="008B5503" w:rsidRDefault="008B5503" w:rsidP="00491191">
      <w:pPr>
        <w:pStyle w:val="Bezatstarpm"/>
        <w:keepLines/>
        <w:widowControl w:val="0"/>
        <w:tabs>
          <w:tab w:val="left" w:pos="8789"/>
        </w:tabs>
        <w:rPr>
          <w:rFonts w:ascii="Times New Roman" w:hAnsi="Times New Roman"/>
          <w:sz w:val="24"/>
          <w:szCs w:val="24"/>
        </w:rPr>
      </w:pPr>
    </w:p>
    <w:p w14:paraId="07CAEA5D" w14:textId="77777777" w:rsidR="006A021F" w:rsidRDefault="006A021F" w:rsidP="006A021F">
      <w:pPr>
        <w:spacing w:after="0"/>
        <w:jc w:val="center"/>
        <w:rPr>
          <w:rFonts w:ascii="Times New Roman" w:hAnsi="Times New Roman"/>
          <w:b/>
          <w:iCs/>
          <w:sz w:val="28"/>
          <w:szCs w:val="28"/>
          <w:lang w:eastAsia="lv-LV"/>
        </w:rPr>
      </w:pPr>
      <w:r>
        <w:rPr>
          <w:rFonts w:ascii="Times New Roman" w:hAnsi="Times New Roman"/>
          <w:b/>
          <w:iCs/>
          <w:sz w:val="28"/>
          <w:szCs w:val="28"/>
          <w:lang w:eastAsia="lv-LV"/>
        </w:rPr>
        <w:t>LĒMUMS</w:t>
      </w:r>
    </w:p>
    <w:p w14:paraId="0E8DB84C" w14:textId="77777777" w:rsidR="006A021F" w:rsidRDefault="006A021F" w:rsidP="006A021F">
      <w:pPr>
        <w:spacing w:after="0"/>
        <w:jc w:val="center"/>
        <w:rPr>
          <w:rFonts w:ascii="Times New Roman" w:hAnsi="Times New Roman"/>
          <w:iCs/>
          <w:sz w:val="24"/>
          <w:szCs w:val="24"/>
          <w:lang w:eastAsia="lv-LV"/>
        </w:rPr>
      </w:pPr>
      <w:r>
        <w:rPr>
          <w:rFonts w:ascii="Times New Roman" w:hAnsi="Times New Roman"/>
          <w:iCs/>
          <w:sz w:val="24"/>
          <w:szCs w:val="24"/>
          <w:lang w:eastAsia="lv-LV"/>
        </w:rPr>
        <w:t>Pārgaujas novada Raiskuma pagastā</w:t>
      </w:r>
    </w:p>
    <w:p w14:paraId="6DE3EC29" w14:textId="77777777" w:rsidR="006A021F" w:rsidRDefault="006A021F" w:rsidP="006A021F">
      <w:pPr>
        <w:spacing w:after="0"/>
      </w:pPr>
    </w:p>
    <w:p w14:paraId="5BE7D5B5" w14:textId="6328948D" w:rsidR="006A021F" w:rsidRDefault="006A021F" w:rsidP="006A021F">
      <w:pPr>
        <w:spacing w:after="0"/>
        <w:jc w:val="both"/>
        <w:rPr>
          <w:rFonts w:ascii="Times New Roman" w:hAnsi="Times New Roman" w:cs="Times New Roman"/>
          <w:sz w:val="24"/>
          <w:szCs w:val="24"/>
          <w:highlight w:val="yellow"/>
        </w:rPr>
      </w:pPr>
      <w:r>
        <w:rPr>
          <w:rFonts w:ascii="Times New Roman" w:hAnsi="Times New Roman" w:cs="Times New Roman"/>
          <w:sz w:val="24"/>
          <w:szCs w:val="24"/>
        </w:rPr>
        <w:t xml:space="preserve">2021. gada 29. aprīlī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sz w:val="24"/>
          <w:szCs w:val="24"/>
        </w:rPr>
        <w:tab/>
        <w:t xml:space="preserve">              </w:t>
      </w:r>
      <w:r w:rsidR="00483379">
        <w:rPr>
          <w:rFonts w:ascii="Times New Roman" w:hAnsi="Times New Roman" w:cs="Times New Roman"/>
          <w:sz w:val="24"/>
          <w:szCs w:val="24"/>
        </w:rPr>
        <w:t xml:space="preserve">             </w:t>
      </w:r>
      <w:r>
        <w:rPr>
          <w:rFonts w:ascii="Times New Roman" w:hAnsi="Times New Roman" w:cs="Times New Roman"/>
          <w:b/>
          <w:sz w:val="24"/>
          <w:szCs w:val="24"/>
        </w:rPr>
        <w:t>Nr.</w:t>
      </w:r>
      <w:r w:rsidR="00483379">
        <w:rPr>
          <w:rFonts w:ascii="Times New Roman" w:hAnsi="Times New Roman" w:cs="Times New Roman"/>
          <w:b/>
          <w:sz w:val="24"/>
          <w:szCs w:val="24"/>
        </w:rPr>
        <w:t xml:space="preserve"> 99</w:t>
      </w:r>
    </w:p>
    <w:p w14:paraId="67FE617C" w14:textId="77777777" w:rsidR="006A021F" w:rsidRDefault="006A021F" w:rsidP="006A021F">
      <w:pPr>
        <w:pStyle w:val="Sarakstarindkopa"/>
        <w:spacing w:after="0" w:line="240" w:lineRule="auto"/>
        <w:ind w:hanging="720"/>
        <w:jc w:val="right"/>
        <w:rPr>
          <w:rFonts w:ascii="Times New Roman" w:hAnsi="Times New Roman"/>
          <w:szCs w:val="24"/>
        </w:rPr>
      </w:pPr>
      <w:r>
        <w:rPr>
          <w:rFonts w:ascii="Times New Roman" w:hAnsi="Times New Roman"/>
          <w:szCs w:val="24"/>
        </w:rPr>
        <w:t>(</w:t>
      </w:r>
      <w:proofErr w:type="spellStart"/>
      <w:r>
        <w:rPr>
          <w:rFonts w:ascii="Times New Roman" w:hAnsi="Times New Roman"/>
          <w:szCs w:val="24"/>
        </w:rPr>
        <w:t>protokols</w:t>
      </w:r>
      <w:proofErr w:type="spellEnd"/>
      <w:r>
        <w:rPr>
          <w:rFonts w:ascii="Times New Roman" w:hAnsi="Times New Roman"/>
          <w:szCs w:val="24"/>
        </w:rPr>
        <w:t xml:space="preserve"> Nr. </w:t>
      </w:r>
      <w:proofErr w:type="gramStart"/>
      <w:r>
        <w:rPr>
          <w:rFonts w:ascii="Times New Roman" w:hAnsi="Times New Roman"/>
          <w:szCs w:val="24"/>
        </w:rPr>
        <w:t>4,  29..</w:t>
      </w:r>
      <w:proofErr w:type="gramEnd"/>
      <w:r>
        <w:rPr>
          <w:rFonts w:ascii="Times New Roman" w:hAnsi="Times New Roman"/>
          <w:bCs/>
          <w:szCs w:val="24"/>
        </w:rPr>
        <w:t>§</w:t>
      </w:r>
      <w:r>
        <w:rPr>
          <w:rFonts w:ascii="Times New Roman" w:hAnsi="Times New Roman"/>
          <w:szCs w:val="24"/>
        </w:rPr>
        <w:t>)</w:t>
      </w:r>
    </w:p>
    <w:p w14:paraId="24EEBEFF" w14:textId="77777777" w:rsidR="006A021F" w:rsidRDefault="006A021F" w:rsidP="006A021F">
      <w:pPr>
        <w:spacing w:after="0" w:line="240" w:lineRule="auto"/>
        <w:rPr>
          <w:rFonts w:ascii="Times New Roman" w:hAnsi="Times New Roman" w:cs="Times New Roman"/>
          <w:sz w:val="24"/>
          <w:szCs w:val="24"/>
        </w:rPr>
      </w:pPr>
    </w:p>
    <w:p w14:paraId="7621F428" w14:textId="77777777" w:rsidR="006A021F" w:rsidRDefault="006A021F" w:rsidP="006A021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29. §</w:t>
      </w:r>
    </w:p>
    <w:p w14:paraId="0FA0933A" w14:textId="77777777" w:rsidR="006A021F" w:rsidRDefault="006A021F" w:rsidP="006A021F">
      <w:pPr>
        <w:contextualSpacing/>
        <w:rPr>
          <w:b/>
        </w:rPr>
      </w:pPr>
    </w:p>
    <w:p w14:paraId="1E3CD2BE" w14:textId="740325E0" w:rsidR="006A021F" w:rsidRDefault="006A021F" w:rsidP="006A021F">
      <w:pPr>
        <w:pBdr>
          <w:bottom w:val="single" w:sz="12" w:space="1" w:color="auto"/>
        </w:pBdr>
        <w:spacing w:after="0"/>
        <w:ind w:left="720"/>
        <w:contextualSpacing/>
        <w:jc w:val="center"/>
        <w:rPr>
          <w:rFonts w:ascii="Times New Roman" w:hAnsi="Times New Roman" w:cs="Times New Roman"/>
          <w:b/>
          <w:sz w:val="24"/>
          <w:szCs w:val="24"/>
        </w:rPr>
      </w:pPr>
      <w:r>
        <w:rPr>
          <w:rFonts w:ascii="Times New Roman" w:hAnsi="Times New Roman" w:cs="Times New Roman"/>
          <w:b/>
          <w:sz w:val="24"/>
          <w:szCs w:val="24"/>
        </w:rPr>
        <w:t>Par nekustamā īpašuma “Līčupes” daļas lietošanas mērķa noteikšanu un nomas līguma noslēgšanu</w:t>
      </w:r>
    </w:p>
    <w:p w14:paraId="6F32D57D" w14:textId="2D558018" w:rsidR="00483379" w:rsidRPr="00483379" w:rsidRDefault="00483379" w:rsidP="00483379">
      <w:pPr>
        <w:spacing w:after="0"/>
        <w:ind w:left="720"/>
        <w:contextualSpacing/>
        <w:rPr>
          <w:rFonts w:ascii="Times New Roman" w:hAnsi="Times New Roman" w:cs="Times New Roman"/>
          <w:bCs/>
          <w:sz w:val="24"/>
          <w:szCs w:val="24"/>
        </w:rPr>
      </w:pPr>
      <w:r w:rsidRPr="00483379">
        <w:rPr>
          <w:rFonts w:ascii="Times New Roman" w:hAnsi="Times New Roman" w:cs="Times New Roman"/>
          <w:bCs/>
          <w:sz w:val="24"/>
          <w:szCs w:val="24"/>
        </w:rPr>
        <w:t>ZIŅO: H.VENTS, IZSAKĀS:</w:t>
      </w:r>
      <w:r>
        <w:rPr>
          <w:rFonts w:ascii="Times New Roman" w:hAnsi="Times New Roman" w:cs="Times New Roman"/>
          <w:bCs/>
          <w:sz w:val="24"/>
          <w:szCs w:val="24"/>
        </w:rPr>
        <w:t>A.LAPSIŅŠ, J.PLŪME, J.BALTGALVIS, R.VASILE</w:t>
      </w:r>
    </w:p>
    <w:p w14:paraId="1E6D7F1E" w14:textId="77777777" w:rsidR="006A021F" w:rsidRDefault="006A021F" w:rsidP="006A021F">
      <w:pPr>
        <w:spacing w:after="0"/>
        <w:ind w:left="720"/>
        <w:contextualSpacing/>
        <w:jc w:val="center"/>
        <w:rPr>
          <w:rFonts w:ascii="Times New Roman" w:hAnsi="Times New Roman" w:cs="Times New Roman"/>
          <w:b/>
          <w:sz w:val="24"/>
          <w:szCs w:val="24"/>
          <w:highlight w:val="yellow"/>
        </w:rPr>
      </w:pPr>
    </w:p>
    <w:p w14:paraId="69B26F4C" w14:textId="77777777" w:rsidR="006A021F" w:rsidRDefault="006A021F" w:rsidP="006A021F">
      <w:pPr>
        <w:ind w:firstLine="360"/>
        <w:jc w:val="both"/>
        <w:rPr>
          <w:rFonts w:ascii="Times New Roman" w:eastAsia="Calibri" w:hAnsi="Times New Roman" w:cs="Times New Roman"/>
          <w:bCs/>
          <w:sz w:val="24"/>
          <w:szCs w:val="24"/>
        </w:rPr>
      </w:pPr>
      <w:r>
        <w:rPr>
          <w:rFonts w:ascii="Times New Roman" w:hAnsi="Times New Roman" w:cs="Times New Roman"/>
          <w:sz w:val="24"/>
          <w:szCs w:val="24"/>
        </w:rPr>
        <w:t>Pārgaujas novada pašvaldība (turpmāk – Pašvaldība) ir uzsākusi “Stalbes pamatskolas teritorijas apgaismojuma pārbūve Stalbes ciemā, Stalbes pagastā, Pārgaujas novadā” un “Stadiona skrejceļš “</w:t>
      </w:r>
      <w:proofErr w:type="spellStart"/>
      <w:r>
        <w:rPr>
          <w:rFonts w:ascii="Times New Roman" w:hAnsi="Times New Roman" w:cs="Times New Roman"/>
          <w:sz w:val="24"/>
          <w:szCs w:val="24"/>
        </w:rPr>
        <w:t>Iktes</w:t>
      </w:r>
      <w:proofErr w:type="spellEnd"/>
      <w:r>
        <w:rPr>
          <w:rFonts w:ascii="Times New Roman" w:hAnsi="Times New Roman" w:cs="Times New Roman"/>
          <w:sz w:val="24"/>
          <w:szCs w:val="24"/>
        </w:rPr>
        <w:t>”, Stalbe, Stalbes pagasts, Pārgaujas novads, zemes vienības kadastra apzīmējums 42800090258” projektu īstenošanu.</w:t>
      </w:r>
    </w:p>
    <w:p w14:paraId="7D64A8CC" w14:textId="77777777" w:rsidR="006A021F" w:rsidRDefault="006A021F" w:rsidP="006A021F">
      <w:pPr>
        <w:spacing w:line="240" w:lineRule="auto"/>
        <w:ind w:firstLine="360"/>
        <w:jc w:val="both"/>
        <w:rPr>
          <w:rFonts w:ascii="Times New Roman" w:hAnsi="Times New Roman" w:cs="Times New Roman"/>
          <w:iCs/>
          <w:sz w:val="24"/>
          <w:szCs w:val="24"/>
        </w:rPr>
      </w:pPr>
      <w:r>
        <w:rPr>
          <w:rFonts w:ascii="Times New Roman" w:hAnsi="Times New Roman" w:cs="Times New Roman"/>
          <w:sz w:val="24"/>
          <w:szCs w:val="24"/>
        </w:rPr>
        <w:lastRenderedPageBreak/>
        <w:t>Nekustamais īpašums “</w:t>
      </w:r>
      <w:proofErr w:type="spellStart"/>
      <w:r>
        <w:rPr>
          <w:rFonts w:ascii="Times New Roman" w:hAnsi="Times New Roman" w:cs="Times New Roman"/>
          <w:sz w:val="24"/>
          <w:szCs w:val="24"/>
        </w:rPr>
        <w:t>Iktes</w:t>
      </w:r>
      <w:proofErr w:type="spellEnd"/>
      <w:r>
        <w:rPr>
          <w:rFonts w:ascii="Times New Roman" w:hAnsi="Times New Roman" w:cs="Times New Roman"/>
          <w:sz w:val="24"/>
          <w:szCs w:val="24"/>
        </w:rPr>
        <w:t xml:space="preserve">”, Stalbe, Stalbes pagasts, Pārgaujas novads, kadastra Nr. 4280 009 0258, kas sastāv no vienas zemes vienības 5.75 ha platībā ar kadastra apzīmējumu 4280 009 0258,   reģistrēts </w:t>
      </w:r>
      <w:r>
        <w:rPr>
          <w:rFonts w:ascii="Times New Roman" w:hAnsi="Times New Roman" w:cs="Times New Roman"/>
          <w:sz w:val="24"/>
          <w:szCs w:val="24"/>
          <w:lang w:val="pt-BR"/>
        </w:rPr>
        <w:t>Vidzemes rajona tiesas Stalbes pagasta zemesgrāmatu nodalījumā Nr</w:t>
      </w:r>
      <w:r>
        <w:rPr>
          <w:rFonts w:ascii="Times New Roman" w:hAnsi="Times New Roman" w:cs="Times New Roman"/>
          <w:sz w:val="24"/>
          <w:szCs w:val="24"/>
        </w:rPr>
        <w:t xml:space="preserve">.100000107662, turpmāk – </w:t>
      </w:r>
      <w:r>
        <w:rPr>
          <w:rFonts w:ascii="Times New Roman" w:hAnsi="Times New Roman" w:cs="Times New Roman"/>
          <w:i/>
          <w:sz w:val="24"/>
          <w:szCs w:val="24"/>
        </w:rPr>
        <w:t>Nekustamais īpašums,</w:t>
      </w:r>
      <w:r>
        <w:rPr>
          <w:rFonts w:ascii="Times New Roman" w:hAnsi="Times New Roman" w:cs="Times New Roman"/>
          <w:iCs/>
          <w:sz w:val="24"/>
          <w:szCs w:val="24"/>
        </w:rPr>
        <w:t xml:space="preserve"> ir Pašvaldības īpašums.</w:t>
      </w:r>
    </w:p>
    <w:p w14:paraId="19AC936C" w14:textId="6E357FD9" w:rsidR="006A021F" w:rsidRDefault="006A021F" w:rsidP="006A021F">
      <w:pPr>
        <w:spacing w:line="240" w:lineRule="auto"/>
        <w:ind w:firstLine="360"/>
        <w:jc w:val="both"/>
        <w:rPr>
          <w:rFonts w:ascii="Times New Roman" w:hAnsi="Times New Roman" w:cs="Times New Roman"/>
          <w:bCs/>
          <w:sz w:val="24"/>
          <w:szCs w:val="24"/>
        </w:rPr>
      </w:pPr>
      <w:r>
        <w:rPr>
          <w:rFonts w:ascii="Times New Roman" w:hAnsi="Times New Roman" w:cs="Times New Roman"/>
          <w:bCs/>
          <w:sz w:val="24"/>
          <w:szCs w:val="24"/>
        </w:rPr>
        <w:t xml:space="preserve">Nekustamais  īpašums “Līčupes”, kadastra Nr. 4280 009 0041,  ir (…) piederošs nekustamais īpašums, uz kura pašlaik atrodas daļa no plānotā sporta laukuma skrejceļa un tā apgaismojuma izbūve. </w:t>
      </w:r>
    </w:p>
    <w:p w14:paraId="0CA04CB6" w14:textId="77777777" w:rsidR="006A021F" w:rsidRDefault="006A021F" w:rsidP="006A021F">
      <w:pPr>
        <w:spacing w:line="240" w:lineRule="auto"/>
        <w:ind w:firstLine="360"/>
        <w:jc w:val="both"/>
        <w:rPr>
          <w:rFonts w:ascii="Times New Roman" w:hAnsi="Times New Roman" w:cs="Times New Roman"/>
          <w:bCs/>
          <w:sz w:val="24"/>
          <w:szCs w:val="24"/>
        </w:rPr>
      </w:pPr>
      <w:r>
        <w:rPr>
          <w:rFonts w:ascii="Times New Roman" w:hAnsi="Times New Roman" w:cs="Times New Roman"/>
          <w:spacing w:val="-7"/>
          <w:sz w:val="24"/>
          <w:szCs w:val="24"/>
        </w:rPr>
        <w:t xml:space="preserve">Saskaņā ar </w:t>
      </w:r>
      <w:r>
        <w:rPr>
          <w:rFonts w:ascii="Times New Roman" w:hAnsi="Times New Roman" w:cs="Times New Roman"/>
          <w:sz w:val="24"/>
          <w:szCs w:val="24"/>
        </w:rPr>
        <w:t xml:space="preserve">Pārgaujas novada domes 2019.gada 24.janvāra saistošajiem noteikumiem Nr.2 “Grozījumi Pārgaujas novada saistošajos noteikumos Nr.12 "Par Pārgaujas novada teritorijas plānojuma 2013.–2024.gadam Teritorijas izmantošanas un apbūves noteikumiem un Grafisko daļu”", turpmāk – </w:t>
      </w:r>
      <w:r>
        <w:rPr>
          <w:rFonts w:ascii="Times New Roman" w:hAnsi="Times New Roman" w:cs="Times New Roman"/>
          <w:i/>
          <w:sz w:val="24"/>
          <w:szCs w:val="24"/>
        </w:rPr>
        <w:t>Teritorijas plānojums</w:t>
      </w:r>
      <w:r>
        <w:rPr>
          <w:rFonts w:ascii="Times New Roman" w:hAnsi="Times New Roman" w:cs="Times New Roman"/>
          <w:sz w:val="24"/>
          <w:szCs w:val="24"/>
        </w:rPr>
        <w:t xml:space="preserve">, </w:t>
      </w:r>
      <w:r>
        <w:rPr>
          <w:rFonts w:ascii="Times New Roman" w:hAnsi="Times New Roman" w:cs="Times New Roman"/>
          <w:i/>
          <w:sz w:val="24"/>
          <w:szCs w:val="24"/>
        </w:rPr>
        <w:t>Nekustamais īpašums</w:t>
      </w:r>
      <w:r>
        <w:rPr>
          <w:rFonts w:ascii="Times New Roman" w:hAnsi="Times New Roman" w:cs="Times New Roman"/>
          <w:bCs/>
          <w:sz w:val="24"/>
          <w:szCs w:val="24"/>
        </w:rPr>
        <w:t xml:space="preserve">  atrodas Publiskās apbūves (P) teritorijā. Plānotā stadiona izbūve paredzēta Publiskās apbūves (P) funkcionālā zonā, kurā saskaņā ar Teritorijas izmantošanas un apbūves noteikumu, turpmāk </w:t>
      </w:r>
      <w:r>
        <w:rPr>
          <w:rFonts w:ascii="Times New Roman" w:hAnsi="Times New Roman" w:cs="Times New Roman"/>
          <w:bCs/>
          <w:i/>
          <w:sz w:val="24"/>
          <w:szCs w:val="24"/>
        </w:rPr>
        <w:t>– Apbūves noteikumi</w:t>
      </w:r>
      <w:r>
        <w:rPr>
          <w:rFonts w:ascii="Times New Roman" w:hAnsi="Times New Roman" w:cs="Times New Roman"/>
          <w:bCs/>
          <w:sz w:val="24"/>
          <w:szCs w:val="24"/>
        </w:rPr>
        <w:t xml:space="preserve">, 263.punktu ir atļauta sporta ēku un būvju apbūve. Savukārt </w:t>
      </w:r>
      <w:r>
        <w:rPr>
          <w:rFonts w:ascii="Times New Roman" w:hAnsi="Times New Roman" w:cs="Times New Roman"/>
          <w:bCs/>
          <w:i/>
          <w:sz w:val="24"/>
          <w:szCs w:val="24"/>
        </w:rPr>
        <w:t xml:space="preserve">Apbūves noteikumu </w:t>
      </w:r>
      <w:r>
        <w:rPr>
          <w:rFonts w:ascii="Times New Roman" w:hAnsi="Times New Roman" w:cs="Times New Roman"/>
          <w:bCs/>
          <w:sz w:val="24"/>
          <w:szCs w:val="24"/>
        </w:rPr>
        <w:t>16.1.2. punkts noteic, ka ir pieļaujams veidot zemes vienības platību atbilstoši konkrētā objekta funkcionālai nepieciešamībai, paredzēto inženierbūvju izvietošanai vai publiskās infrastruktūras nodrošināšanai.</w:t>
      </w:r>
    </w:p>
    <w:p w14:paraId="7CAB979D" w14:textId="77777777" w:rsidR="006A021F" w:rsidRDefault="006A021F" w:rsidP="006A021F">
      <w:pPr>
        <w:spacing w:line="240" w:lineRule="auto"/>
        <w:ind w:firstLine="360"/>
        <w:jc w:val="both"/>
        <w:rPr>
          <w:rFonts w:ascii="Times New Roman" w:hAnsi="Times New Roman" w:cs="Times New Roman"/>
          <w:sz w:val="24"/>
          <w:szCs w:val="24"/>
        </w:rPr>
      </w:pPr>
      <w:r>
        <w:rPr>
          <w:rFonts w:ascii="Times New Roman" w:hAnsi="Times New Roman" w:cs="Times New Roman"/>
          <w:bCs/>
          <w:sz w:val="24"/>
          <w:szCs w:val="24"/>
        </w:rPr>
        <w:t xml:space="preserve">Ņemot vērā minēto nepieciešama zemes vienības daļas robežu plāna izgatavošana, lai pēc robežu plāna izgatavošanas noslēgtu nomas līgumu par  zemes vienības izmantošanu sabiedrības vajadzībām (skatīt 2.PIELIKUMU), proti </w:t>
      </w:r>
      <w:r>
        <w:rPr>
          <w:rFonts w:ascii="Times New Roman" w:hAnsi="Times New Roman" w:cs="Times New Roman"/>
          <w:spacing w:val="-7"/>
          <w:sz w:val="24"/>
          <w:szCs w:val="24"/>
        </w:rPr>
        <w:t xml:space="preserve">projektētai zemes vienībai Nr.1 – veikt zemes vienības daļas robežu plāna izgatavošanu, noteikt </w:t>
      </w:r>
      <w:r>
        <w:rPr>
          <w:rFonts w:ascii="Times New Roman" w:hAnsi="Times New Roman" w:cs="Times New Roman"/>
          <w:sz w:val="24"/>
          <w:szCs w:val="24"/>
        </w:rPr>
        <w:t>zemes vienībai lietošanas mērķi: Sportam un atpūtai aprīkotās dabas teritorijas (kods 0503);</w:t>
      </w:r>
    </w:p>
    <w:p w14:paraId="1BD36458" w14:textId="58FC59D4" w:rsidR="006A021F" w:rsidRPr="00483379" w:rsidRDefault="006A021F" w:rsidP="00483379">
      <w:pPr>
        <w:spacing w:line="240" w:lineRule="auto"/>
        <w:jc w:val="both"/>
        <w:rPr>
          <w:rFonts w:ascii="Times New Roman" w:hAnsi="Times New Roman"/>
          <w:sz w:val="24"/>
          <w:szCs w:val="24"/>
        </w:rPr>
      </w:pPr>
      <w:r>
        <w:rPr>
          <w:rFonts w:ascii="Times New Roman" w:hAnsi="Times New Roman" w:cs="Times New Roman"/>
          <w:spacing w:val="-1"/>
          <w:sz w:val="24"/>
          <w:szCs w:val="24"/>
        </w:rPr>
        <w:t xml:space="preserve">Ņemot vērā  minēto un pamatojoties uz likuma “Par pašvaldībām” 15.panta pirmās daļas 13.punktu,  Ministru kabineta 2006.gada 20.jūnija noteikumu Nr.496 “Nekustamā īpašuma lietošanas mērķu klasifikācija un nekustamā īpašuma lietošanas mērķu noteikšanas un maiņas kārtība” 36.punktu, Ministru kabineta 2012.gada 10.janvāra noteikumu Nr.47 “Noteikumi par Nekustamā īpašuma valsts kadastra informācijas sistēmas uzturēšanai nepieciešamās informācijas sniegšanas kārtību un apjomu” 4. punktu, </w:t>
      </w:r>
      <w:r>
        <w:rPr>
          <w:rFonts w:ascii="Times New Roman" w:hAnsi="Times New Roman" w:cs="Times New Roman"/>
          <w:sz w:val="24"/>
          <w:szCs w:val="24"/>
        </w:rPr>
        <w:t xml:space="preserve">, </w:t>
      </w:r>
      <w:r w:rsidR="00483379">
        <w:rPr>
          <w:rFonts w:ascii="Times New Roman" w:hAnsi="Times New Roman"/>
          <w:sz w:val="24"/>
          <w:szCs w:val="24"/>
        </w:rPr>
        <w:t>atklāti balsojot</w:t>
      </w:r>
      <w:r w:rsidR="00483379">
        <w:rPr>
          <w:rFonts w:ascii="Times New Roman" w:hAnsi="Times New Roman"/>
          <w:b/>
          <w:sz w:val="24"/>
          <w:szCs w:val="24"/>
        </w:rPr>
        <w:t>: PAR – 8 (</w:t>
      </w:r>
      <w:r w:rsidR="00483379">
        <w:rPr>
          <w:rFonts w:ascii="Times New Roman" w:hAnsi="Times New Roman"/>
          <w:bCs/>
          <w:sz w:val="24"/>
          <w:szCs w:val="24"/>
          <w:lang w:val="pt-PT"/>
        </w:rPr>
        <w:t>Hardijs VENTS, Imants KALNIŅŠ, Juris BALTGALVIS, Guna RUKŠĀNE, Alfs LAPSIŅS, Monvids KRASTIŅŠ, Rudīte VASILE, Jānis PLŪME)</w:t>
      </w:r>
      <w:r w:rsidR="00483379">
        <w:rPr>
          <w:rFonts w:ascii="Times New Roman" w:hAnsi="Times New Roman"/>
          <w:b/>
          <w:sz w:val="24"/>
          <w:szCs w:val="24"/>
        </w:rPr>
        <w:t>, PRET - nav, ATTURAS -</w:t>
      </w:r>
      <w:r w:rsidR="00483379">
        <w:rPr>
          <w:rFonts w:ascii="Times New Roman" w:hAnsi="Times New Roman"/>
          <w:sz w:val="24"/>
          <w:szCs w:val="24"/>
        </w:rPr>
        <w:t xml:space="preserve"> </w:t>
      </w:r>
      <w:r w:rsidR="00483379" w:rsidRPr="000E3F7A">
        <w:rPr>
          <w:rFonts w:ascii="Times New Roman" w:hAnsi="Times New Roman"/>
          <w:b/>
          <w:bCs/>
          <w:sz w:val="24"/>
          <w:szCs w:val="24"/>
        </w:rPr>
        <w:t>nav</w:t>
      </w:r>
      <w:r w:rsidR="00483379">
        <w:rPr>
          <w:rFonts w:ascii="Times New Roman" w:hAnsi="Times New Roman"/>
          <w:sz w:val="24"/>
          <w:szCs w:val="24"/>
        </w:rPr>
        <w:t xml:space="preserve">, Pārgaujas novada domes </w:t>
      </w:r>
      <w:r w:rsidR="00483379">
        <w:rPr>
          <w:rFonts w:ascii="Times New Roman" w:hAnsi="Times New Roman"/>
          <w:b/>
          <w:sz w:val="24"/>
          <w:szCs w:val="24"/>
        </w:rPr>
        <w:t>NOLEMJ:</w:t>
      </w:r>
      <w:r w:rsidR="00483379">
        <w:rPr>
          <w:rFonts w:ascii="Times New Roman" w:hAnsi="Times New Roman"/>
          <w:sz w:val="24"/>
          <w:szCs w:val="24"/>
        </w:rPr>
        <w:t xml:space="preserve">  </w:t>
      </w:r>
    </w:p>
    <w:p w14:paraId="17BD3CEB" w14:textId="07A17B1A" w:rsidR="006A021F" w:rsidRPr="00483379" w:rsidRDefault="00483379" w:rsidP="00483379">
      <w:pPr>
        <w:tabs>
          <w:tab w:val="left" w:pos="426"/>
        </w:tabs>
        <w:spacing w:after="0" w:line="240" w:lineRule="auto"/>
        <w:jc w:val="both"/>
        <w:rPr>
          <w:rFonts w:ascii="Times New Roman" w:hAnsi="Times New Roman"/>
          <w:sz w:val="24"/>
          <w:szCs w:val="24"/>
        </w:rPr>
      </w:pPr>
      <w:r>
        <w:rPr>
          <w:rFonts w:ascii="Times New Roman" w:hAnsi="Times New Roman"/>
          <w:spacing w:val="-7"/>
          <w:sz w:val="24"/>
          <w:szCs w:val="24"/>
        </w:rPr>
        <w:t>1.</w:t>
      </w:r>
      <w:r w:rsidR="006A021F" w:rsidRPr="00483379">
        <w:rPr>
          <w:rFonts w:ascii="Times New Roman" w:hAnsi="Times New Roman"/>
          <w:spacing w:val="-7"/>
          <w:sz w:val="24"/>
          <w:szCs w:val="24"/>
        </w:rPr>
        <w:t>Veikt zemes vienības daļas robežu plāna izgatavošanu  (…) piederošā nekustamā īpašuma “Līčupes”, zemes vienības ar kadastra apzīmējumu 4280 009 0041, daļai, uzsākto projektu realizācijai</w:t>
      </w:r>
      <w:r w:rsidR="006A021F" w:rsidRPr="00483379">
        <w:rPr>
          <w:rFonts w:ascii="Times New Roman" w:hAnsi="Times New Roman"/>
          <w:sz w:val="24"/>
          <w:szCs w:val="24"/>
        </w:rPr>
        <w:t>, skatīt provizorisko sadalīšanas shēmu – 2.</w:t>
      </w:r>
      <w:r w:rsidR="006A021F" w:rsidRPr="00483379">
        <w:rPr>
          <w:rFonts w:ascii="Times New Roman" w:hAnsi="Times New Roman"/>
          <w:spacing w:val="-7"/>
          <w:sz w:val="24"/>
          <w:szCs w:val="24"/>
        </w:rPr>
        <w:t xml:space="preserve"> PIELIKUMS.</w:t>
      </w:r>
    </w:p>
    <w:p w14:paraId="51D6B8A5" w14:textId="2D8D89D3" w:rsidR="006A021F" w:rsidRPr="00483379" w:rsidRDefault="00483379" w:rsidP="00483379">
      <w:pPr>
        <w:tabs>
          <w:tab w:val="left" w:pos="426"/>
        </w:tabs>
        <w:spacing w:after="0" w:line="240" w:lineRule="auto"/>
        <w:jc w:val="both"/>
        <w:rPr>
          <w:rFonts w:ascii="Times New Roman" w:hAnsi="Times New Roman"/>
          <w:sz w:val="24"/>
          <w:szCs w:val="24"/>
        </w:rPr>
      </w:pPr>
      <w:r>
        <w:rPr>
          <w:rFonts w:ascii="Times New Roman" w:hAnsi="Times New Roman"/>
          <w:sz w:val="24"/>
          <w:szCs w:val="24"/>
        </w:rPr>
        <w:t>2.</w:t>
      </w:r>
      <w:r w:rsidR="006A021F" w:rsidRPr="00483379">
        <w:rPr>
          <w:rFonts w:ascii="Times New Roman" w:hAnsi="Times New Roman"/>
          <w:sz w:val="24"/>
          <w:szCs w:val="24"/>
        </w:rPr>
        <w:t xml:space="preserve">Pēc šī Lēmuma 1.punktā noteiktā uzdevuma izpildes noslēgt zemes nomas līgumu ar (…), nosakot nomas maksu 6 procenti no lietošanā esošā Zemesgabala kadastrālās vērtības gadā. </w:t>
      </w:r>
    </w:p>
    <w:p w14:paraId="35767167" w14:textId="32517DAD" w:rsidR="006A021F" w:rsidRPr="00483379" w:rsidRDefault="00483379" w:rsidP="00483379">
      <w:pPr>
        <w:tabs>
          <w:tab w:val="left" w:pos="426"/>
        </w:tabs>
        <w:spacing w:after="0" w:line="240" w:lineRule="auto"/>
        <w:jc w:val="both"/>
        <w:rPr>
          <w:rFonts w:ascii="Times New Roman" w:hAnsi="Times New Roman"/>
          <w:sz w:val="24"/>
          <w:szCs w:val="24"/>
        </w:rPr>
      </w:pPr>
      <w:r>
        <w:rPr>
          <w:rFonts w:ascii="Times New Roman" w:hAnsi="Times New Roman"/>
          <w:sz w:val="24"/>
          <w:szCs w:val="24"/>
        </w:rPr>
        <w:t>3.</w:t>
      </w:r>
      <w:r w:rsidR="006A021F" w:rsidRPr="00483379">
        <w:rPr>
          <w:rFonts w:ascii="Times New Roman" w:hAnsi="Times New Roman"/>
          <w:sz w:val="24"/>
          <w:szCs w:val="24"/>
        </w:rPr>
        <w:t>Pašvaldībai segt zemes vienības daļas robežu plāna izgatavošanas izmaksas.</w:t>
      </w:r>
    </w:p>
    <w:p w14:paraId="1BE93FA2" w14:textId="5909758C" w:rsidR="006A021F" w:rsidRPr="00483379" w:rsidRDefault="00483379" w:rsidP="00483379">
      <w:pPr>
        <w:tabs>
          <w:tab w:val="left" w:pos="426"/>
        </w:tabs>
        <w:spacing w:after="0" w:line="240" w:lineRule="auto"/>
        <w:jc w:val="both"/>
        <w:rPr>
          <w:rFonts w:ascii="Times New Roman" w:hAnsi="Times New Roman"/>
          <w:sz w:val="24"/>
          <w:szCs w:val="24"/>
        </w:rPr>
      </w:pPr>
      <w:r>
        <w:rPr>
          <w:rFonts w:ascii="Times New Roman" w:hAnsi="Times New Roman"/>
          <w:sz w:val="24"/>
          <w:szCs w:val="24"/>
        </w:rPr>
        <w:t>4.</w:t>
      </w:r>
      <w:r w:rsidR="006A021F" w:rsidRPr="00483379">
        <w:rPr>
          <w:rFonts w:ascii="Times New Roman" w:hAnsi="Times New Roman"/>
          <w:sz w:val="24"/>
          <w:szCs w:val="24"/>
        </w:rPr>
        <w:t>Noteikt plānotajai zemes vienības nomas daļai (atbilstoši 2. PIELIKUMAM), lietošanas mērķi: Sportam un atpūtai aprīkotās dabas teritorijas (kods 0503).</w:t>
      </w:r>
    </w:p>
    <w:p w14:paraId="5E3ADAB4" w14:textId="2DFC0011" w:rsidR="006A021F" w:rsidRDefault="00483379" w:rsidP="00483379">
      <w:pPr>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6A021F">
        <w:rPr>
          <w:rFonts w:ascii="Times New Roman" w:hAnsi="Times New Roman" w:cs="Times New Roman"/>
          <w:sz w:val="24"/>
          <w:szCs w:val="24"/>
        </w:rPr>
        <w:t>Uzdot Pārgaujas novada pašvaldības Kancelejas nodaļai (vadītāja I.KALNIŅA) lēmuma norakstu piecu darba dienu laikā pēc tā parakstīšanas nosūtīt parakstītu:</w:t>
      </w:r>
    </w:p>
    <w:p w14:paraId="12E515B8" w14:textId="0232EE87" w:rsidR="006A021F" w:rsidRDefault="006A021F" w:rsidP="006A021F">
      <w:pPr>
        <w:widowControl w:val="0"/>
        <w:autoSpaceDE w:val="0"/>
        <w:autoSpaceDN w:val="0"/>
        <w:adjustRightInd w:val="0"/>
        <w:ind w:left="709"/>
        <w:jc w:val="both"/>
        <w:rPr>
          <w:rFonts w:ascii="Times New Roman" w:hAnsi="Times New Roman" w:cs="Times New Roman"/>
          <w:sz w:val="24"/>
          <w:szCs w:val="24"/>
        </w:rPr>
      </w:pPr>
      <w:r>
        <w:rPr>
          <w:rFonts w:ascii="Times New Roman" w:hAnsi="Times New Roman" w:cs="Times New Roman"/>
          <w:sz w:val="24"/>
          <w:szCs w:val="24"/>
        </w:rPr>
        <w:t>5.1. (….), adrese: (…), Stalbe, Stalbes pagasts, Pārgaujas novads;</w:t>
      </w:r>
    </w:p>
    <w:p w14:paraId="797EDDA7" w14:textId="5E15EB1A" w:rsidR="006A021F" w:rsidRDefault="00483379" w:rsidP="00483379">
      <w:pPr>
        <w:widowControl w:val="0"/>
        <w:shd w:val="clear" w:color="auto" w:fill="FFFFFF"/>
        <w:autoSpaceDE w:val="0"/>
        <w:autoSpaceDN w:val="0"/>
        <w:adjustRightInd w:val="0"/>
        <w:spacing w:after="0" w:line="281" w:lineRule="exact"/>
        <w:jc w:val="both"/>
        <w:rPr>
          <w:rFonts w:ascii="Times New Roman" w:hAnsi="Times New Roman" w:cs="Times New Roman"/>
          <w:spacing w:val="-7"/>
          <w:sz w:val="24"/>
          <w:szCs w:val="24"/>
        </w:rPr>
      </w:pPr>
      <w:r>
        <w:rPr>
          <w:rFonts w:ascii="Times New Roman" w:hAnsi="Times New Roman" w:cs="Times New Roman"/>
          <w:spacing w:val="-7"/>
          <w:sz w:val="24"/>
          <w:szCs w:val="24"/>
        </w:rPr>
        <w:t>6.</w:t>
      </w:r>
      <w:r w:rsidR="006A021F">
        <w:rPr>
          <w:rFonts w:ascii="Times New Roman" w:hAnsi="Times New Roman" w:cs="Times New Roman"/>
          <w:spacing w:val="-7"/>
          <w:sz w:val="24"/>
          <w:szCs w:val="24"/>
        </w:rPr>
        <w:t xml:space="preserve">Uzdot </w:t>
      </w:r>
      <w:r w:rsidR="006A021F">
        <w:rPr>
          <w:rFonts w:ascii="Times New Roman" w:hAnsi="Times New Roman" w:cs="Times New Roman"/>
          <w:sz w:val="24"/>
          <w:szCs w:val="24"/>
        </w:rPr>
        <w:t>Pārgaujas novada pašvaldības teritorijas plānotājam organizēt zemes vienības daļas robežu plāna izgatavošanu nekustamam īpašumam “Līčupes”, noslēgt nomas līgumu un to reģistrēt Zemesgrāmatā.</w:t>
      </w:r>
    </w:p>
    <w:p w14:paraId="09F25A71" w14:textId="230B5CEB" w:rsidR="006A021F" w:rsidRDefault="00483379" w:rsidP="00391032">
      <w:pPr>
        <w:widowControl w:val="0"/>
        <w:shd w:val="clear" w:color="auto" w:fill="FFFFFF"/>
        <w:autoSpaceDE w:val="0"/>
        <w:autoSpaceDN w:val="0"/>
        <w:adjustRightInd w:val="0"/>
        <w:spacing w:after="0" w:line="281" w:lineRule="exact"/>
        <w:jc w:val="both"/>
        <w:rPr>
          <w:rFonts w:ascii="Times New Roman" w:hAnsi="Times New Roman" w:cs="Times New Roman"/>
          <w:spacing w:val="-7"/>
          <w:sz w:val="24"/>
          <w:szCs w:val="24"/>
        </w:rPr>
      </w:pPr>
      <w:r>
        <w:rPr>
          <w:rFonts w:ascii="Times New Roman" w:hAnsi="Times New Roman" w:cs="Times New Roman"/>
          <w:sz w:val="24"/>
          <w:szCs w:val="24"/>
        </w:rPr>
        <w:t>7.</w:t>
      </w:r>
      <w:r w:rsidR="006A021F">
        <w:rPr>
          <w:rFonts w:ascii="Times New Roman" w:hAnsi="Times New Roman" w:cs="Times New Roman"/>
          <w:sz w:val="24"/>
          <w:szCs w:val="24"/>
        </w:rPr>
        <w:t>Uzdot Pārgaujas novada pašvaldības izpilddirektoram veikt kontroli par lēmuma izpildi.</w:t>
      </w:r>
    </w:p>
    <w:p w14:paraId="318445EB" w14:textId="77777777" w:rsidR="006A021F" w:rsidRDefault="006A021F" w:rsidP="006A021F">
      <w:pPr>
        <w:ind w:firstLine="540"/>
        <w:jc w:val="both"/>
        <w:rPr>
          <w:rFonts w:ascii="Times New Roman" w:hAnsi="Times New Roman" w:cs="Times New Roman"/>
          <w:i/>
          <w:sz w:val="24"/>
          <w:szCs w:val="24"/>
        </w:rPr>
      </w:pPr>
      <w:r>
        <w:rPr>
          <w:rFonts w:ascii="Times New Roman" w:hAnsi="Times New Roman" w:cs="Times New Roman"/>
          <w:i/>
          <w:sz w:val="24"/>
          <w:szCs w:val="24"/>
        </w:rPr>
        <w:t xml:space="preserve">Šo lēmumu var pārsūdzēt viena mēneša laikā no tā spēkā stāšanās dienas Administratīvās rajona tiesas attiecīgajā tiesu namā pēc pieteicēja adreses (fiziskā persona – pēc deklarētās dzīvesvietas vai nekustamā īpašuma atrašanās vietas, juridiskā persona - pēc juridiskās adreses). </w:t>
      </w:r>
    </w:p>
    <w:p w14:paraId="3A7B09EF" w14:textId="77777777" w:rsidR="006A021F" w:rsidRDefault="006A021F" w:rsidP="006A021F">
      <w:pPr>
        <w:ind w:firstLine="720"/>
        <w:jc w:val="both"/>
        <w:rPr>
          <w:rFonts w:ascii="Times New Roman" w:hAnsi="Times New Roman" w:cs="Times New Roman"/>
          <w:sz w:val="24"/>
          <w:szCs w:val="24"/>
        </w:rPr>
      </w:pPr>
    </w:p>
    <w:p w14:paraId="05F86FF4" w14:textId="77777777" w:rsidR="00391032" w:rsidRDefault="00391032" w:rsidP="00391032">
      <w:pPr>
        <w:ind w:firstLine="720"/>
        <w:jc w:val="both"/>
        <w:rPr>
          <w:rFonts w:ascii="Times New Roman" w:hAnsi="Times New Roman" w:cs="Times New Roman"/>
          <w:b/>
          <w:i/>
          <w:sz w:val="24"/>
          <w:szCs w:val="24"/>
        </w:rPr>
      </w:pPr>
      <w:r>
        <w:rPr>
          <w:rFonts w:ascii="Times New Roman" w:hAnsi="Times New Roman" w:cs="Times New Roman"/>
          <w:i/>
          <w:sz w:val="24"/>
          <w:szCs w:val="24"/>
        </w:rPr>
        <w:lastRenderedPageBreak/>
        <w:t>Domes priekšsēdētājs nosaka nākamās domes sēdes laiku – 27. maijā, plkst. 15.oo, komiteju sēdes- 20.maijā: plkst. 13.00;  14.00 un 16.00.</w:t>
      </w:r>
    </w:p>
    <w:p w14:paraId="26EB892E" w14:textId="77777777" w:rsidR="00391032" w:rsidRDefault="00391032" w:rsidP="00391032">
      <w:pPr>
        <w:jc w:val="both"/>
        <w:rPr>
          <w:rFonts w:ascii="Times New Roman" w:hAnsi="Times New Roman" w:cs="Times New Roman"/>
          <w:i/>
          <w:sz w:val="24"/>
          <w:szCs w:val="24"/>
        </w:rPr>
      </w:pPr>
      <w:r>
        <w:rPr>
          <w:rFonts w:ascii="Times New Roman" w:hAnsi="Times New Roman" w:cs="Times New Roman"/>
          <w:i/>
          <w:sz w:val="24"/>
          <w:szCs w:val="24"/>
        </w:rPr>
        <w:t>Sēdi slēdz plkst. 15.56</w:t>
      </w:r>
    </w:p>
    <w:p w14:paraId="34FA83A0" w14:textId="77777777" w:rsidR="00391032" w:rsidRDefault="00391032" w:rsidP="00391032">
      <w:pPr>
        <w:jc w:val="both"/>
        <w:rPr>
          <w:rFonts w:ascii="Times New Roman" w:hAnsi="Times New Roman" w:cs="Times New Roman"/>
          <w:i/>
          <w:sz w:val="24"/>
          <w:szCs w:val="24"/>
        </w:rPr>
      </w:pPr>
    </w:p>
    <w:p w14:paraId="099869C5" w14:textId="2587EC25" w:rsidR="00391032" w:rsidRDefault="00391032" w:rsidP="00391032">
      <w:pPr>
        <w:jc w:val="both"/>
        <w:rPr>
          <w:rFonts w:ascii="Times New Roman" w:hAnsi="Times New Roman" w:cs="Times New Roman"/>
          <w:i/>
          <w:sz w:val="24"/>
          <w:szCs w:val="24"/>
        </w:rPr>
      </w:pPr>
      <w:r>
        <w:rPr>
          <w:rFonts w:ascii="Times New Roman" w:hAnsi="Times New Roman" w:cs="Times New Roman"/>
          <w:i/>
          <w:sz w:val="24"/>
          <w:szCs w:val="24"/>
        </w:rPr>
        <w:t xml:space="preserve">Sēdes vadītājs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(personiskais paraksts)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 xml:space="preserve">    </w:t>
      </w:r>
      <w:r>
        <w:rPr>
          <w:rFonts w:ascii="Times New Roman" w:hAnsi="Times New Roman" w:cs="Times New Roman"/>
          <w:i/>
          <w:sz w:val="24"/>
          <w:szCs w:val="24"/>
        </w:rPr>
        <w:t>Hardijs VENTS</w:t>
      </w:r>
    </w:p>
    <w:p w14:paraId="371E5979" w14:textId="5F976557" w:rsidR="00391032" w:rsidRDefault="00391032" w:rsidP="00391032">
      <w:pPr>
        <w:jc w:val="both"/>
        <w:rPr>
          <w:rFonts w:ascii="Times New Roman" w:hAnsi="Times New Roman" w:cs="Times New Roman"/>
          <w:i/>
          <w:sz w:val="24"/>
          <w:szCs w:val="24"/>
        </w:rPr>
      </w:pPr>
      <w:r>
        <w:rPr>
          <w:rFonts w:ascii="Times New Roman" w:hAnsi="Times New Roman" w:cs="Times New Roman"/>
          <w:i/>
          <w:sz w:val="24"/>
          <w:szCs w:val="24"/>
        </w:rPr>
        <w:t xml:space="preserve">Protokolētāja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(personiskais paraksts)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Nellija LAPŠĀNE</w:t>
      </w:r>
    </w:p>
    <w:p w14:paraId="225B458F" w14:textId="77777777" w:rsidR="00391032" w:rsidRDefault="00391032" w:rsidP="00391032">
      <w:pPr>
        <w:jc w:val="both"/>
        <w:rPr>
          <w:rFonts w:ascii="Times New Roman" w:hAnsi="Times New Roman" w:cs="Times New Roman"/>
          <w:sz w:val="24"/>
          <w:szCs w:val="24"/>
        </w:rPr>
      </w:pPr>
      <w:r>
        <w:rPr>
          <w:rFonts w:ascii="Times New Roman" w:hAnsi="Times New Roman" w:cs="Times New Roman"/>
          <w:sz w:val="24"/>
          <w:szCs w:val="24"/>
        </w:rPr>
        <w:t>29.04.2021., Pārgaujas novada Stalbes pagastā</w:t>
      </w:r>
    </w:p>
    <w:p w14:paraId="59A27B34" w14:textId="3984F4F5" w:rsidR="008B5503" w:rsidRPr="008B5503" w:rsidRDefault="008B5503" w:rsidP="00483379">
      <w:pPr>
        <w:keepLines/>
        <w:widowControl w:val="0"/>
        <w:spacing w:after="0" w:line="240" w:lineRule="auto"/>
        <w:ind w:right="-850"/>
        <w:rPr>
          <w:rFonts w:ascii="Times New Roman" w:hAnsi="Times New Roman"/>
          <w:sz w:val="24"/>
          <w:szCs w:val="24"/>
        </w:rPr>
        <w:sectPr w:rsidR="008B5503" w:rsidRPr="008B5503" w:rsidSect="00491191">
          <w:type w:val="continuous"/>
          <w:pgSz w:w="11906" w:h="16838" w:code="9"/>
          <w:pgMar w:top="851" w:right="849" w:bottom="851" w:left="1701" w:header="709" w:footer="709" w:gutter="0"/>
          <w:cols w:space="720"/>
        </w:sectPr>
      </w:pPr>
    </w:p>
    <w:p w14:paraId="6F49A1C8" w14:textId="77777777" w:rsidR="00491191" w:rsidRDefault="00491191" w:rsidP="00491191">
      <w:pPr>
        <w:keepLines/>
        <w:widowControl w:val="0"/>
        <w:spacing w:line="259" w:lineRule="auto"/>
        <w:rPr>
          <w:rFonts w:ascii="Times New Roman" w:hAnsi="Times New Roman" w:cs="Times New Roman"/>
          <w:sz w:val="24"/>
          <w:szCs w:val="24"/>
        </w:rPr>
        <w:sectPr w:rsidR="00491191" w:rsidSect="00491191">
          <w:type w:val="continuous"/>
          <w:pgSz w:w="11906" w:h="16838" w:code="9"/>
          <w:pgMar w:top="851" w:right="849" w:bottom="851" w:left="1701" w:header="709" w:footer="709" w:gutter="0"/>
          <w:cols w:space="720"/>
        </w:sectPr>
      </w:pPr>
    </w:p>
    <w:p w14:paraId="76D6E957" w14:textId="6D634B0E" w:rsidR="004B337B" w:rsidRDefault="004B337B" w:rsidP="00491191">
      <w:pPr>
        <w:keepLines/>
        <w:widowControl w:val="0"/>
        <w:spacing w:line="259" w:lineRule="auto"/>
        <w:rPr>
          <w:rFonts w:ascii="Times New Roman" w:hAnsi="Times New Roman" w:cs="Times New Roman"/>
          <w:sz w:val="24"/>
          <w:szCs w:val="24"/>
        </w:rPr>
        <w:sectPr w:rsidR="004B337B" w:rsidSect="00491191">
          <w:type w:val="continuous"/>
          <w:pgSz w:w="11906" w:h="16838" w:code="9"/>
          <w:pgMar w:top="851" w:right="849" w:bottom="851" w:left="1701" w:header="709" w:footer="709" w:gutter="0"/>
          <w:cols w:space="720"/>
        </w:sectPr>
      </w:pPr>
    </w:p>
    <w:p w14:paraId="6C3C89B5" w14:textId="0B3CA0BD" w:rsidR="00491191" w:rsidRPr="00491191" w:rsidRDefault="00491191" w:rsidP="00491191">
      <w:pPr>
        <w:keepLines/>
        <w:widowControl w:val="0"/>
        <w:tabs>
          <w:tab w:val="left" w:pos="7515"/>
        </w:tabs>
        <w:rPr>
          <w:rFonts w:ascii="Times New Roman" w:hAnsi="Times New Roman" w:cs="Times New Roman"/>
          <w:sz w:val="24"/>
          <w:szCs w:val="24"/>
        </w:rPr>
        <w:sectPr w:rsidR="00491191" w:rsidRPr="00491191" w:rsidSect="00491191">
          <w:type w:val="continuous"/>
          <w:pgSz w:w="11906" w:h="16838" w:code="9"/>
          <w:pgMar w:top="851" w:right="849" w:bottom="851" w:left="1701" w:header="709" w:footer="709" w:gutter="0"/>
          <w:cols w:space="720"/>
        </w:sectPr>
      </w:pPr>
    </w:p>
    <w:p w14:paraId="7CE84594" w14:textId="77777777" w:rsidR="00E307CC" w:rsidRDefault="00E307CC" w:rsidP="00491191">
      <w:pPr>
        <w:keepLines/>
        <w:widowControl w:val="0"/>
        <w:spacing w:after="0" w:line="240" w:lineRule="auto"/>
        <w:rPr>
          <w:rFonts w:ascii="Times New Roman" w:hAnsi="Times New Roman" w:cs="Times New Roman"/>
          <w:sz w:val="24"/>
          <w:szCs w:val="24"/>
        </w:rPr>
      </w:pPr>
    </w:p>
    <w:p w14:paraId="57C536B9" w14:textId="77777777" w:rsidR="00391032" w:rsidRDefault="00391032" w:rsidP="00491191">
      <w:pPr>
        <w:keepLines/>
        <w:widowControl w:val="0"/>
        <w:spacing w:after="0" w:line="240" w:lineRule="auto"/>
        <w:rPr>
          <w:rFonts w:ascii="Times New Roman" w:hAnsi="Times New Roman" w:cs="Times New Roman"/>
          <w:sz w:val="24"/>
          <w:szCs w:val="24"/>
        </w:rPr>
      </w:pPr>
    </w:p>
    <w:p w14:paraId="4B0B8E44" w14:textId="77777777" w:rsidR="00391032" w:rsidRDefault="00391032" w:rsidP="00491191">
      <w:pPr>
        <w:keepLines/>
        <w:widowControl w:val="0"/>
        <w:spacing w:after="0" w:line="240" w:lineRule="auto"/>
        <w:rPr>
          <w:rFonts w:ascii="Times New Roman" w:hAnsi="Times New Roman" w:cs="Times New Roman"/>
          <w:sz w:val="24"/>
          <w:szCs w:val="24"/>
        </w:rPr>
      </w:pPr>
    </w:p>
    <w:p w14:paraId="4204BBC4" w14:textId="77777777" w:rsidR="00391032" w:rsidRDefault="00391032" w:rsidP="00491191">
      <w:pPr>
        <w:keepLines/>
        <w:widowControl w:val="0"/>
        <w:spacing w:after="0" w:line="240" w:lineRule="auto"/>
        <w:rPr>
          <w:rFonts w:ascii="Times New Roman" w:hAnsi="Times New Roman" w:cs="Times New Roman"/>
          <w:sz w:val="24"/>
          <w:szCs w:val="24"/>
        </w:rPr>
      </w:pPr>
    </w:p>
    <w:p w14:paraId="1636A475" w14:textId="77777777" w:rsidR="00391032" w:rsidRDefault="00391032" w:rsidP="00491191">
      <w:pPr>
        <w:keepLines/>
        <w:widowControl w:val="0"/>
        <w:spacing w:after="0" w:line="240" w:lineRule="auto"/>
        <w:rPr>
          <w:rFonts w:ascii="Times New Roman" w:hAnsi="Times New Roman" w:cs="Times New Roman"/>
          <w:sz w:val="24"/>
          <w:szCs w:val="24"/>
        </w:rPr>
      </w:pPr>
    </w:p>
    <w:p w14:paraId="15B40451" w14:textId="77777777" w:rsidR="00391032" w:rsidRDefault="00391032" w:rsidP="00491191">
      <w:pPr>
        <w:keepLines/>
        <w:widowControl w:val="0"/>
        <w:spacing w:after="0" w:line="240" w:lineRule="auto"/>
        <w:rPr>
          <w:rFonts w:ascii="Times New Roman" w:hAnsi="Times New Roman" w:cs="Times New Roman"/>
          <w:sz w:val="24"/>
          <w:szCs w:val="24"/>
        </w:rPr>
      </w:pPr>
    </w:p>
    <w:p w14:paraId="106F6FA7" w14:textId="77777777" w:rsidR="00391032" w:rsidRDefault="00391032" w:rsidP="00491191">
      <w:pPr>
        <w:keepLines/>
        <w:widowControl w:val="0"/>
        <w:spacing w:after="0" w:line="240" w:lineRule="auto"/>
        <w:rPr>
          <w:rFonts w:ascii="Times New Roman" w:hAnsi="Times New Roman" w:cs="Times New Roman"/>
          <w:sz w:val="24"/>
          <w:szCs w:val="24"/>
        </w:rPr>
      </w:pPr>
    </w:p>
    <w:p w14:paraId="10FEDD28" w14:textId="77777777" w:rsidR="00391032" w:rsidRDefault="00391032" w:rsidP="00491191">
      <w:pPr>
        <w:keepLines/>
        <w:widowControl w:val="0"/>
        <w:spacing w:after="0" w:line="240" w:lineRule="auto"/>
        <w:rPr>
          <w:rFonts w:ascii="Times New Roman" w:hAnsi="Times New Roman" w:cs="Times New Roman"/>
          <w:sz w:val="24"/>
          <w:szCs w:val="24"/>
        </w:rPr>
      </w:pPr>
    </w:p>
    <w:p w14:paraId="1D00DC76" w14:textId="77777777" w:rsidR="00391032" w:rsidRDefault="00391032" w:rsidP="00491191">
      <w:pPr>
        <w:keepLines/>
        <w:widowControl w:val="0"/>
        <w:spacing w:after="0" w:line="240" w:lineRule="auto"/>
        <w:rPr>
          <w:rFonts w:ascii="Times New Roman" w:hAnsi="Times New Roman" w:cs="Times New Roman"/>
          <w:sz w:val="24"/>
          <w:szCs w:val="24"/>
        </w:rPr>
      </w:pPr>
    </w:p>
    <w:p w14:paraId="034CBD35" w14:textId="77777777" w:rsidR="00391032" w:rsidRDefault="00391032" w:rsidP="00491191">
      <w:pPr>
        <w:keepLines/>
        <w:widowControl w:val="0"/>
        <w:spacing w:after="0" w:line="240" w:lineRule="auto"/>
        <w:rPr>
          <w:rFonts w:ascii="Times New Roman" w:hAnsi="Times New Roman" w:cs="Times New Roman"/>
          <w:sz w:val="24"/>
          <w:szCs w:val="24"/>
        </w:rPr>
      </w:pPr>
    </w:p>
    <w:p w14:paraId="41880A9A" w14:textId="77777777" w:rsidR="00391032" w:rsidRDefault="00391032" w:rsidP="00491191">
      <w:pPr>
        <w:keepLines/>
        <w:widowControl w:val="0"/>
        <w:spacing w:after="0" w:line="240" w:lineRule="auto"/>
        <w:rPr>
          <w:rFonts w:ascii="Times New Roman" w:hAnsi="Times New Roman" w:cs="Times New Roman"/>
          <w:sz w:val="24"/>
          <w:szCs w:val="24"/>
        </w:rPr>
      </w:pPr>
    </w:p>
    <w:p w14:paraId="26A057CC" w14:textId="77777777" w:rsidR="00391032" w:rsidRDefault="00391032" w:rsidP="00491191">
      <w:pPr>
        <w:keepLines/>
        <w:widowControl w:val="0"/>
        <w:spacing w:after="0" w:line="240" w:lineRule="auto"/>
        <w:rPr>
          <w:rFonts w:ascii="Times New Roman" w:hAnsi="Times New Roman" w:cs="Times New Roman"/>
          <w:sz w:val="24"/>
          <w:szCs w:val="24"/>
        </w:rPr>
      </w:pPr>
    </w:p>
    <w:p w14:paraId="03D3E52F" w14:textId="77777777" w:rsidR="00391032" w:rsidRDefault="00391032" w:rsidP="00491191">
      <w:pPr>
        <w:keepLines/>
        <w:widowControl w:val="0"/>
        <w:spacing w:after="0" w:line="240" w:lineRule="auto"/>
        <w:rPr>
          <w:rFonts w:ascii="Times New Roman" w:hAnsi="Times New Roman" w:cs="Times New Roman"/>
          <w:sz w:val="24"/>
          <w:szCs w:val="24"/>
        </w:rPr>
      </w:pPr>
    </w:p>
    <w:p w14:paraId="2D05B97B" w14:textId="77777777" w:rsidR="00391032" w:rsidRDefault="00391032" w:rsidP="00491191">
      <w:pPr>
        <w:keepLines/>
        <w:widowControl w:val="0"/>
        <w:spacing w:after="0" w:line="240" w:lineRule="auto"/>
        <w:rPr>
          <w:rFonts w:ascii="Times New Roman" w:hAnsi="Times New Roman" w:cs="Times New Roman"/>
          <w:sz w:val="24"/>
          <w:szCs w:val="24"/>
        </w:rPr>
      </w:pPr>
    </w:p>
    <w:p w14:paraId="3269E490" w14:textId="77777777" w:rsidR="00391032" w:rsidRDefault="00391032" w:rsidP="00491191">
      <w:pPr>
        <w:keepLines/>
        <w:widowControl w:val="0"/>
        <w:spacing w:after="0" w:line="240" w:lineRule="auto"/>
        <w:rPr>
          <w:rFonts w:ascii="Times New Roman" w:hAnsi="Times New Roman" w:cs="Times New Roman"/>
          <w:sz w:val="24"/>
          <w:szCs w:val="24"/>
        </w:rPr>
      </w:pPr>
    </w:p>
    <w:p w14:paraId="6F1BFDF6" w14:textId="77777777" w:rsidR="00391032" w:rsidRDefault="00391032" w:rsidP="00491191">
      <w:pPr>
        <w:keepLines/>
        <w:widowControl w:val="0"/>
        <w:spacing w:after="0" w:line="240" w:lineRule="auto"/>
        <w:rPr>
          <w:rFonts w:ascii="Times New Roman" w:hAnsi="Times New Roman" w:cs="Times New Roman"/>
          <w:sz w:val="24"/>
          <w:szCs w:val="24"/>
        </w:rPr>
      </w:pPr>
    </w:p>
    <w:p w14:paraId="0B04B57B" w14:textId="77777777" w:rsidR="00391032" w:rsidRDefault="00391032" w:rsidP="00491191">
      <w:pPr>
        <w:keepLines/>
        <w:widowControl w:val="0"/>
        <w:spacing w:after="0" w:line="240" w:lineRule="auto"/>
        <w:rPr>
          <w:rFonts w:ascii="Times New Roman" w:hAnsi="Times New Roman" w:cs="Times New Roman"/>
          <w:sz w:val="24"/>
          <w:szCs w:val="24"/>
        </w:rPr>
      </w:pPr>
    </w:p>
    <w:p w14:paraId="41CF75E6" w14:textId="77777777" w:rsidR="00391032" w:rsidRDefault="00391032" w:rsidP="00491191">
      <w:pPr>
        <w:keepLines/>
        <w:widowControl w:val="0"/>
        <w:spacing w:after="0" w:line="240" w:lineRule="auto"/>
        <w:rPr>
          <w:rFonts w:ascii="Times New Roman" w:hAnsi="Times New Roman" w:cs="Times New Roman"/>
          <w:sz w:val="24"/>
          <w:szCs w:val="24"/>
        </w:rPr>
      </w:pPr>
    </w:p>
    <w:p w14:paraId="237C0882" w14:textId="77777777" w:rsidR="00391032" w:rsidRDefault="00391032" w:rsidP="00491191">
      <w:pPr>
        <w:keepLines/>
        <w:widowControl w:val="0"/>
        <w:spacing w:after="0" w:line="240" w:lineRule="auto"/>
        <w:rPr>
          <w:rFonts w:ascii="Times New Roman" w:hAnsi="Times New Roman" w:cs="Times New Roman"/>
          <w:sz w:val="24"/>
          <w:szCs w:val="24"/>
        </w:rPr>
      </w:pPr>
    </w:p>
    <w:p w14:paraId="27C231D8" w14:textId="77777777" w:rsidR="00391032" w:rsidRDefault="00391032" w:rsidP="00491191">
      <w:pPr>
        <w:keepLines/>
        <w:widowControl w:val="0"/>
        <w:spacing w:after="0" w:line="240" w:lineRule="auto"/>
        <w:rPr>
          <w:rFonts w:ascii="Times New Roman" w:hAnsi="Times New Roman" w:cs="Times New Roman"/>
          <w:sz w:val="24"/>
          <w:szCs w:val="24"/>
        </w:rPr>
      </w:pPr>
    </w:p>
    <w:p w14:paraId="506B13B2" w14:textId="77777777" w:rsidR="00391032" w:rsidRDefault="00391032" w:rsidP="00491191">
      <w:pPr>
        <w:keepLines/>
        <w:widowControl w:val="0"/>
        <w:spacing w:after="0" w:line="240" w:lineRule="auto"/>
        <w:rPr>
          <w:rFonts w:ascii="Times New Roman" w:hAnsi="Times New Roman" w:cs="Times New Roman"/>
          <w:sz w:val="24"/>
          <w:szCs w:val="24"/>
        </w:rPr>
      </w:pPr>
    </w:p>
    <w:p w14:paraId="36F9C2B2" w14:textId="77777777" w:rsidR="00391032" w:rsidRDefault="00391032" w:rsidP="00491191">
      <w:pPr>
        <w:keepLines/>
        <w:widowControl w:val="0"/>
        <w:spacing w:after="0" w:line="240" w:lineRule="auto"/>
        <w:rPr>
          <w:rFonts w:ascii="Times New Roman" w:hAnsi="Times New Roman" w:cs="Times New Roman"/>
          <w:sz w:val="24"/>
          <w:szCs w:val="24"/>
        </w:rPr>
      </w:pPr>
    </w:p>
    <w:p w14:paraId="22E40457" w14:textId="77777777" w:rsidR="00391032" w:rsidRDefault="00391032" w:rsidP="00491191">
      <w:pPr>
        <w:keepLines/>
        <w:widowControl w:val="0"/>
        <w:spacing w:after="0" w:line="240" w:lineRule="auto"/>
        <w:rPr>
          <w:rFonts w:ascii="Times New Roman" w:hAnsi="Times New Roman" w:cs="Times New Roman"/>
          <w:sz w:val="24"/>
          <w:szCs w:val="24"/>
        </w:rPr>
      </w:pPr>
    </w:p>
    <w:p w14:paraId="6D00628D" w14:textId="77777777" w:rsidR="00391032" w:rsidRDefault="00391032" w:rsidP="00491191">
      <w:pPr>
        <w:keepLines/>
        <w:widowControl w:val="0"/>
        <w:spacing w:after="0" w:line="240" w:lineRule="auto"/>
        <w:rPr>
          <w:rFonts w:ascii="Times New Roman" w:hAnsi="Times New Roman" w:cs="Times New Roman"/>
          <w:sz w:val="24"/>
          <w:szCs w:val="24"/>
        </w:rPr>
      </w:pPr>
    </w:p>
    <w:p w14:paraId="7E0E1005" w14:textId="77777777" w:rsidR="00391032" w:rsidRDefault="00391032" w:rsidP="00491191">
      <w:pPr>
        <w:keepLines/>
        <w:widowControl w:val="0"/>
        <w:spacing w:after="0" w:line="240" w:lineRule="auto"/>
        <w:rPr>
          <w:rFonts w:ascii="Times New Roman" w:hAnsi="Times New Roman" w:cs="Times New Roman"/>
          <w:sz w:val="24"/>
          <w:szCs w:val="24"/>
        </w:rPr>
      </w:pPr>
    </w:p>
    <w:p w14:paraId="44DCBC30" w14:textId="77777777" w:rsidR="00391032" w:rsidRDefault="00391032" w:rsidP="00491191">
      <w:pPr>
        <w:keepLines/>
        <w:widowControl w:val="0"/>
        <w:spacing w:after="0" w:line="240" w:lineRule="auto"/>
        <w:rPr>
          <w:rFonts w:ascii="Times New Roman" w:hAnsi="Times New Roman" w:cs="Times New Roman"/>
          <w:sz w:val="24"/>
          <w:szCs w:val="24"/>
        </w:rPr>
      </w:pPr>
    </w:p>
    <w:p w14:paraId="34BBABE2" w14:textId="77777777" w:rsidR="00391032" w:rsidRDefault="00391032" w:rsidP="00491191">
      <w:pPr>
        <w:keepLines/>
        <w:widowControl w:val="0"/>
        <w:spacing w:after="0" w:line="240" w:lineRule="auto"/>
        <w:rPr>
          <w:rFonts w:ascii="Times New Roman" w:hAnsi="Times New Roman" w:cs="Times New Roman"/>
          <w:sz w:val="24"/>
          <w:szCs w:val="24"/>
        </w:rPr>
      </w:pPr>
    </w:p>
    <w:p w14:paraId="728CFCFF" w14:textId="77777777" w:rsidR="00391032" w:rsidRDefault="00391032" w:rsidP="00491191">
      <w:pPr>
        <w:keepLines/>
        <w:widowControl w:val="0"/>
        <w:spacing w:after="0" w:line="240" w:lineRule="auto"/>
        <w:rPr>
          <w:rFonts w:ascii="Times New Roman" w:hAnsi="Times New Roman" w:cs="Times New Roman"/>
          <w:sz w:val="24"/>
          <w:szCs w:val="24"/>
        </w:rPr>
      </w:pPr>
    </w:p>
    <w:p w14:paraId="22137DA6" w14:textId="77777777" w:rsidR="00391032" w:rsidRDefault="00391032" w:rsidP="00491191">
      <w:pPr>
        <w:keepLines/>
        <w:widowControl w:val="0"/>
        <w:spacing w:after="0" w:line="240" w:lineRule="auto"/>
        <w:rPr>
          <w:rFonts w:ascii="Times New Roman" w:hAnsi="Times New Roman" w:cs="Times New Roman"/>
          <w:sz w:val="24"/>
          <w:szCs w:val="24"/>
        </w:rPr>
      </w:pPr>
    </w:p>
    <w:p w14:paraId="734D756C" w14:textId="77777777" w:rsidR="00391032" w:rsidRDefault="00391032" w:rsidP="00491191">
      <w:pPr>
        <w:keepLines/>
        <w:widowControl w:val="0"/>
        <w:spacing w:after="0" w:line="240" w:lineRule="auto"/>
        <w:rPr>
          <w:rFonts w:ascii="Times New Roman" w:hAnsi="Times New Roman" w:cs="Times New Roman"/>
          <w:sz w:val="24"/>
          <w:szCs w:val="24"/>
        </w:rPr>
      </w:pPr>
    </w:p>
    <w:p w14:paraId="477F9CED" w14:textId="77777777" w:rsidR="00391032" w:rsidRDefault="00391032" w:rsidP="00491191">
      <w:pPr>
        <w:keepLines/>
        <w:widowControl w:val="0"/>
        <w:spacing w:after="0" w:line="240" w:lineRule="auto"/>
        <w:rPr>
          <w:rFonts w:ascii="Times New Roman" w:hAnsi="Times New Roman" w:cs="Times New Roman"/>
          <w:sz w:val="24"/>
          <w:szCs w:val="24"/>
        </w:rPr>
      </w:pPr>
    </w:p>
    <w:p w14:paraId="66E28E60" w14:textId="77777777" w:rsidR="00391032" w:rsidRDefault="00391032" w:rsidP="00491191">
      <w:pPr>
        <w:keepLines/>
        <w:widowControl w:val="0"/>
        <w:spacing w:after="0" w:line="240" w:lineRule="auto"/>
        <w:rPr>
          <w:rFonts w:ascii="Times New Roman" w:hAnsi="Times New Roman" w:cs="Times New Roman"/>
          <w:sz w:val="24"/>
          <w:szCs w:val="24"/>
        </w:rPr>
      </w:pPr>
    </w:p>
    <w:p w14:paraId="7E13AC79" w14:textId="77777777" w:rsidR="00391032" w:rsidRDefault="00391032" w:rsidP="00491191">
      <w:pPr>
        <w:keepLines/>
        <w:widowControl w:val="0"/>
        <w:spacing w:after="0" w:line="240" w:lineRule="auto"/>
        <w:rPr>
          <w:rFonts w:ascii="Times New Roman" w:hAnsi="Times New Roman" w:cs="Times New Roman"/>
          <w:sz w:val="24"/>
          <w:szCs w:val="24"/>
        </w:rPr>
      </w:pPr>
    </w:p>
    <w:p w14:paraId="6BDC5CA4" w14:textId="77777777" w:rsidR="00391032" w:rsidRDefault="00391032" w:rsidP="00491191">
      <w:pPr>
        <w:keepLines/>
        <w:widowControl w:val="0"/>
        <w:spacing w:after="0" w:line="240" w:lineRule="auto"/>
        <w:rPr>
          <w:rFonts w:ascii="Times New Roman" w:hAnsi="Times New Roman" w:cs="Times New Roman"/>
          <w:sz w:val="24"/>
          <w:szCs w:val="24"/>
        </w:rPr>
      </w:pPr>
    </w:p>
    <w:p w14:paraId="0ACDC472" w14:textId="77777777" w:rsidR="00391032" w:rsidRDefault="00391032" w:rsidP="00491191">
      <w:pPr>
        <w:keepLines/>
        <w:widowControl w:val="0"/>
        <w:spacing w:after="0" w:line="240" w:lineRule="auto"/>
        <w:rPr>
          <w:rFonts w:ascii="Times New Roman" w:hAnsi="Times New Roman" w:cs="Times New Roman"/>
          <w:sz w:val="24"/>
          <w:szCs w:val="24"/>
        </w:rPr>
      </w:pPr>
    </w:p>
    <w:p w14:paraId="01FF07FD" w14:textId="77777777" w:rsidR="00391032" w:rsidRDefault="00391032" w:rsidP="00491191">
      <w:pPr>
        <w:keepLines/>
        <w:widowControl w:val="0"/>
        <w:spacing w:after="0" w:line="240" w:lineRule="auto"/>
        <w:rPr>
          <w:rFonts w:ascii="Times New Roman" w:hAnsi="Times New Roman" w:cs="Times New Roman"/>
          <w:sz w:val="24"/>
          <w:szCs w:val="24"/>
        </w:rPr>
      </w:pPr>
    </w:p>
    <w:p w14:paraId="0FAA8CDF" w14:textId="77777777" w:rsidR="00391032" w:rsidRDefault="00391032" w:rsidP="00491191">
      <w:pPr>
        <w:keepLines/>
        <w:widowControl w:val="0"/>
        <w:spacing w:after="0" w:line="240" w:lineRule="auto"/>
        <w:rPr>
          <w:rFonts w:ascii="Times New Roman" w:hAnsi="Times New Roman" w:cs="Times New Roman"/>
          <w:sz w:val="24"/>
          <w:szCs w:val="24"/>
        </w:rPr>
      </w:pPr>
    </w:p>
    <w:p w14:paraId="6B786CCB" w14:textId="2FE21774" w:rsidR="00391032" w:rsidRDefault="00391032" w:rsidP="00491191">
      <w:pPr>
        <w:keepLines/>
        <w:widowControl w:val="0"/>
        <w:spacing w:after="0" w:line="240" w:lineRule="auto"/>
        <w:rPr>
          <w:rFonts w:ascii="Times New Roman" w:hAnsi="Times New Roman" w:cs="Times New Roman"/>
          <w:sz w:val="24"/>
          <w:szCs w:val="24"/>
        </w:rPr>
        <w:sectPr w:rsidR="00391032" w:rsidSect="00491191">
          <w:type w:val="continuous"/>
          <w:pgSz w:w="11906" w:h="16838" w:code="9"/>
          <w:pgMar w:top="851" w:right="849" w:bottom="851" w:left="1701" w:header="709" w:footer="709" w:gutter="0"/>
          <w:cols w:space="720"/>
        </w:sectPr>
      </w:pPr>
    </w:p>
    <w:p w14:paraId="1FAC70AF" w14:textId="77777777" w:rsidR="00280365" w:rsidRDefault="00280365" w:rsidP="00491191">
      <w:pPr>
        <w:keepLines/>
        <w:widowControl w:val="0"/>
      </w:pPr>
    </w:p>
    <w:p w14:paraId="356B9ED9" w14:textId="4683D546" w:rsidR="00280365" w:rsidRDefault="00BF5784" w:rsidP="00491191">
      <w:pPr>
        <w:pStyle w:val="Bezatstarpm"/>
        <w:keepLines/>
        <w:widowControl w:val="0"/>
        <w:jc w:val="right"/>
      </w:pPr>
      <w:r>
        <w:lastRenderedPageBreak/>
        <w:t>1.</w:t>
      </w:r>
      <w:r w:rsidR="00280365">
        <w:t>PIELIKUMS</w:t>
      </w:r>
    </w:p>
    <w:p w14:paraId="7CB9CA4A" w14:textId="77777777" w:rsidR="00280365" w:rsidRDefault="00280365" w:rsidP="00491191">
      <w:pPr>
        <w:keepLines/>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7E926274" w14:textId="6DD7F6D7" w:rsidR="00280365" w:rsidRDefault="00280365" w:rsidP="00491191">
      <w:pPr>
        <w:keepLines/>
        <w:widowControl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lēmumam Nr. </w:t>
      </w:r>
      <w:r w:rsidR="00483379">
        <w:rPr>
          <w:rFonts w:ascii="Times New Roman" w:hAnsi="Times New Roman" w:cs="Times New Roman"/>
          <w:sz w:val="24"/>
          <w:szCs w:val="24"/>
        </w:rPr>
        <w:t>72</w:t>
      </w:r>
      <w:r>
        <w:rPr>
          <w:rFonts w:ascii="Times New Roman" w:hAnsi="Times New Roman" w:cs="Times New Roman"/>
          <w:sz w:val="24"/>
          <w:szCs w:val="24"/>
        </w:rPr>
        <w:t xml:space="preserve"> (protokols Nr.4,  2.</w:t>
      </w:r>
      <w:r>
        <w:rPr>
          <w:rFonts w:ascii="Times New Roman" w:eastAsia="Calibri" w:hAnsi="Times New Roman" w:cs="Times New Roman"/>
          <w:sz w:val="24"/>
          <w:szCs w:val="24"/>
        </w:rPr>
        <w:t>§)</w:t>
      </w:r>
    </w:p>
    <w:p w14:paraId="50D7F9CB" w14:textId="77777777" w:rsidR="00280365" w:rsidRDefault="00280365" w:rsidP="00491191">
      <w:pPr>
        <w:pStyle w:val="Sarakstarindkopa"/>
        <w:keepLines/>
        <w:widowControl w:val="0"/>
        <w:spacing w:line="240" w:lineRule="auto"/>
        <w:ind w:left="1080"/>
        <w:jc w:val="both"/>
        <w:rPr>
          <w:rFonts w:ascii="Times New Roman" w:hAnsi="Times New Roman"/>
          <w:sz w:val="24"/>
          <w:szCs w:val="24"/>
        </w:rPr>
      </w:pPr>
    </w:p>
    <w:p w14:paraId="0896D21E" w14:textId="56262F43" w:rsidR="00280365" w:rsidRDefault="00280365" w:rsidP="00491191">
      <w:pPr>
        <w:keepLines/>
        <w:widowControl w:val="0"/>
        <w:spacing w:after="120" w:line="240" w:lineRule="auto"/>
        <w:jc w:val="center"/>
        <w:rPr>
          <w:rFonts w:ascii="Belwe Lt TL" w:hAnsi="Belwe Lt TL" w:cs="Belwe Lt TL"/>
          <w:b/>
          <w:bCs/>
          <w:sz w:val="28"/>
          <w:szCs w:val="28"/>
        </w:rPr>
      </w:pPr>
      <w:r>
        <w:rPr>
          <w:noProof/>
        </w:rPr>
        <w:drawing>
          <wp:anchor distT="0" distB="0" distL="114300" distR="114300" simplePos="0" relativeHeight="251658752" behindDoc="0" locked="0" layoutInCell="1" allowOverlap="0" wp14:anchorId="34770424" wp14:editId="0447EB9A">
            <wp:simplePos x="0" y="0"/>
            <wp:positionH relativeFrom="column">
              <wp:posOffset>291465</wp:posOffset>
            </wp:positionH>
            <wp:positionV relativeFrom="paragraph">
              <wp:posOffset>23495</wp:posOffset>
            </wp:positionV>
            <wp:extent cx="933450" cy="990600"/>
            <wp:effectExtent l="0" t="0" r="0" b="0"/>
            <wp:wrapNone/>
            <wp:docPr id="8" name="Attēl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33450" cy="990600"/>
                    </a:xfrm>
                    <a:prstGeom prst="rect">
                      <a:avLst/>
                    </a:prstGeom>
                    <a:noFill/>
                  </pic:spPr>
                </pic:pic>
              </a:graphicData>
            </a:graphic>
            <wp14:sizeRelH relativeFrom="page">
              <wp14:pctWidth>0</wp14:pctWidth>
            </wp14:sizeRelH>
            <wp14:sizeRelV relativeFrom="page">
              <wp14:pctHeight>0</wp14:pctHeight>
            </wp14:sizeRelV>
          </wp:anchor>
        </w:drawing>
      </w:r>
      <w:bookmarkStart w:id="6" w:name="OLE_LINK2"/>
      <w:bookmarkStart w:id="7" w:name="OLE_LINK1"/>
      <w:r>
        <w:rPr>
          <w:rFonts w:ascii="Belwe Lt TL" w:hAnsi="Belwe Lt TL" w:cs="Belwe Lt TL"/>
          <w:b/>
          <w:bCs/>
          <w:sz w:val="28"/>
          <w:szCs w:val="28"/>
        </w:rPr>
        <w:tab/>
      </w:r>
      <w:r>
        <w:rPr>
          <w:rFonts w:ascii="Belwe Lt TL" w:hAnsi="Belwe Lt TL" w:cs="Belwe Lt TL"/>
          <w:b/>
          <w:bCs/>
          <w:sz w:val="28"/>
          <w:szCs w:val="28"/>
        </w:rPr>
        <w:tab/>
      </w:r>
      <w:r>
        <w:rPr>
          <w:rFonts w:ascii="Belwe Lt TL" w:hAnsi="Belwe Lt TL" w:cs="Belwe Lt TL"/>
          <w:b/>
          <w:bCs/>
          <w:sz w:val="28"/>
          <w:szCs w:val="28"/>
        </w:rPr>
        <w:tab/>
        <w:t>PĀRGAUJAS NOVADA PAŠVALDĪBA</w:t>
      </w:r>
    </w:p>
    <w:p w14:paraId="1D07758F" w14:textId="77777777" w:rsidR="00280365" w:rsidRDefault="00280365" w:rsidP="00491191">
      <w:pPr>
        <w:keepLines/>
        <w:widowControl w:val="0"/>
        <w:spacing w:after="120" w:line="240" w:lineRule="auto"/>
        <w:jc w:val="center"/>
        <w:rPr>
          <w:rFonts w:ascii="Cambria" w:hAnsi="Cambria" w:cs="Cambria"/>
          <w:sz w:val="20"/>
          <w:szCs w:val="20"/>
        </w:rPr>
      </w:pPr>
      <w:r>
        <w:rPr>
          <w:rFonts w:ascii="Cambria" w:hAnsi="Cambria" w:cs="Cambria"/>
          <w:sz w:val="20"/>
          <w:szCs w:val="20"/>
        </w:rPr>
        <w:tab/>
      </w:r>
      <w:r>
        <w:rPr>
          <w:rFonts w:ascii="Cambria" w:hAnsi="Cambria" w:cs="Cambria"/>
          <w:sz w:val="20"/>
          <w:szCs w:val="20"/>
        </w:rPr>
        <w:tab/>
      </w:r>
      <w:r>
        <w:rPr>
          <w:rFonts w:ascii="Cambria" w:hAnsi="Cambria" w:cs="Cambria"/>
          <w:sz w:val="20"/>
          <w:szCs w:val="20"/>
        </w:rPr>
        <w:tab/>
        <w:t>Reģistrācijas Nr. 90009116276</w:t>
      </w:r>
    </w:p>
    <w:p w14:paraId="4235AC51" w14:textId="77777777" w:rsidR="00280365" w:rsidRDefault="00280365" w:rsidP="00491191">
      <w:pPr>
        <w:keepLines/>
        <w:widowControl w:val="0"/>
        <w:spacing w:after="120" w:line="240" w:lineRule="auto"/>
        <w:jc w:val="center"/>
        <w:rPr>
          <w:rFonts w:ascii="Cambria" w:hAnsi="Cambria" w:cs="Cambria"/>
          <w:sz w:val="20"/>
          <w:szCs w:val="20"/>
        </w:rPr>
      </w:pPr>
      <w:r>
        <w:rPr>
          <w:rFonts w:ascii="Cambria" w:hAnsi="Cambria" w:cs="Cambria"/>
          <w:sz w:val="20"/>
          <w:szCs w:val="20"/>
        </w:rPr>
        <w:tab/>
      </w:r>
      <w:r>
        <w:rPr>
          <w:rFonts w:ascii="Cambria" w:hAnsi="Cambria" w:cs="Cambria"/>
          <w:sz w:val="20"/>
          <w:szCs w:val="20"/>
        </w:rPr>
        <w:tab/>
      </w:r>
      <w:r>
        <w:rPr>
          <w:rFonts w:ascii="Cambria" w:hAnsi="Cambria" w:cs="Cambria"/>
          <w:sz w:val="20"/>
          <w:szCs w:val="20"/>
        </w:rPr>
        <w:tab/>
        <w:t>„</w:t>
      </w:r>
      <w:proofErr w:type="spellStart"/>
      <w:r>
        <w:rPr>
          <w:rFonts w:ascii="Cambria" w:hAnsi="Cambria" w:cs="Cambria"/>
          <w:sz w:val="20"/>
          <w:szCs w:val="20"/>
        </w:rPr>
        <w:t>Iktes</w:t>
      </w:r>
      <w:proofErr w:type="spellEnd"/>
      <w:r>
        <w:rPr>
          <w:rFonts w:ascii="Cambria" w:hAnsi="Cambria" w:cs="Cambria"/>
          <w:sz w:val="20"/>
          <w:szCs w:val="20"/>
        </w:rPr>
        <w:t>”, Stalbe, Stalbes pagasts, Pārgaujas novads, LV - 4151</w:t>
      </w:r>
    </w:p>
    <w:p w14:paraId="20207033" w14:textId="77777777" w:rsidR="00280365" w:rsidRDefault="00280365" w:rsidP="00491191">
      <w:pPr>
        <w:keepLines/>
        <w:widowControl w:val="0"/>
        <w:spacing w:after="120" w:line="240" w:lineRule="auto"/>
        <w:jc w:val="center"/>
        <w:rPr>
          <w:rFonts w:ascii="Cambria" w:hAnsi="Cambria" w:cs="Cambria"/>
          <w:sz w:val="20"/>
          <w:szCs w:val="20"/>
        </w:rPr>
      </w:pPr>
      <w:r>
        <w:rPr>
          <w:rFonts w:ascii="Cambria" w:hAnsi="Cambria" w:cs="Cambria"/>
          <w:sz w:val="20"/>
          <w:szCs w:val="20"/>
        </w:rPr>
        <w:tab/>
      </w:r>
      <w:r>
        <w:rPr>
          <w:rFonts w:ascii="Cambria" w:hAnsi="Cambria" w:cs="Cambria"/>
          <w:sz w:val="20"/>
          <w:szCs w:val="20"/>
        </w:rPr>
        <w:tab/>
        <w:t xml:space="preserve">              Tālrunis  64134426, e-pasts: pargaujasnovads@pargaujasnovads.lv</w:t>
      </w:r>
    </w:p>
    <w:p w14:paraId="177D2707" w14:textId="77777777" w:rsidR="00280365" w:rsidRDefault="00280365" w:rsidP="00491191">
      <w:pPr>
        <w:keepLines/>
        <w:widowControl w:val="0"/>
        <w:pBdr>
          <w:bottom w:val="single" w:sz="12" w:space="0" w:color="auto"/>
        </w:pBdr>
        <w:spacing w:after="120" w:line="240" w:lineRule="auto"/>
        <w:jc w:val="center"/>
        <w:rPr>
          <w:rStyle w:val="Izteiksmgs"/>
          <w:rFonts w:ascii="Cambria" w:hAnsi="Cambria" w:cs="Cambria"/>
          <w:b w:val="0"/>
          <w:bCs w:val="0"/>
          <w:color w:val="000000"/>
        </w:rPr>
      </w:pPr>
      <w:r>
        <w:rPr>
          <w:rFonts w:ascii="Cambria" w:hAnsi="Cambria" w:cs="Cambria"/>
          <w:sz w:val="20"/>
          <w:szCs w:val="20"/>
        </w:rPr>
        <w:tab/>
      </w:r>
      <w:r>
        <w:rPr>
          <w:rFonts w:ascii="Cambria" w:hAnsi="Cambria" w:cs="Cambria"/>
          <w:sz w:val="20"/>
          <w:szCs w:val="20"/>
        </w:rPr>
        <w:tab/>
      </w:r>
      <w:r>
        <w:rPr>
          <w:rFonts w:ascii="Cambria" w:hAnsi="Cambria" w:cs="Cambria"/>
          <w:sz w:val="20"/>
          <w:szCs w:val="20"/>
        </w:rPr>
        <w:tab/>
      </w:r>
    </w:p>
    <w:p w14:paraId="374EEA7F" w14:textId="77777777" w:rsidR="00280365" w:rsidRDefault="00280365" w:rsidP="00491191">
      <w:pPr>
        <w:keepLines/>
        <w:widowControl w:val="0"/>
        <w:tabs>
          <w:tab w:val="left" w:pos="4770"/>
          <w:tab w:val="left" w:pos="9360"/>
        </w:tabs>
        <w:spacing w:line="240" w:lineRule="auto"/>
        <w:ind w:right="140"/>
        <w:jc w:val="both"/>
        <w:rPr>
          <w:rFonts w:ascii="Times New Roman" w:hAnsi="Times New Roman" w:cs="Times New Roman"/>
          <w:noProof/>
        </w:rPr>
      </w:pPr>
    </w:p>
    <w:p w14:paraId="6986D164" w14:textId="77777777" w:rsidR="00280365" w:rsidRDefault="00280365" w:rsidP="00491191">
      <w:pPr>
        <w:keepLines/>
        <w:widowControl w:val="0"/>
        <w:tabs>
          <w:tab w:val="left" w:pos="4770"/>
          <w:tab w:val="left" w:pos="9360"/>
        </w:tabs>
        <w:ind w:right="140"/>
        <w:jc w:val="both"/>
        <w:rPr>
          <w:rFonts w:ascii="Times New Roman" w:hAnsi="Times New Roman" w:cs="Times New Roman"/>
          <w:noProof/>
          <w:color w:val="000000"/>
          <w:sz w:val="20"/>
          <w:szCs w:val="20"/>
        </w:rPr>
      </w:pPr>
    </w:p>
    <w:p w14:paraId="741BDF90" w14:textId="77777777" w:rsidR="00280365" w:rsidRDefault="00280365" w:rsidP="00491191">
      <w:pPr>
        <w:keepLines/>
        <w:widowControl w:val="0"/>
        <w:tabs>
          <w:tab w:val="left" w:pos="4770"/>
          <w:tab w:val="left" w:pos="9360"/>
        </w:tabs>
        <w:ind w:right="140"/>
        <w:jc w:val="both"/>
        <w:rPr>
          <w:rFonts w:ascii="Times New Roman" w:hAnsi="Times New Roman" w:cs="Times New Roman"/>
          <w:noProof/>
          <w:color w:val="000000"/>
          <w:sz w:val="18"/>
          <w:szCs w:val="18"/>
        </w:rPr>
      </w:pPr>
      <w:r>
        <w:rPr>
          <w:rFonts w:ascii="Times New Roman" w:hAnsi="Times New Roman" w:cs="Times New Roman"/>
          <w:noProof/>
          <w:color w:val="000000"/>
          <w:sz w:val="18"/>
          <w:szCs w:val="18"/>
        </w:rPr>
        <w:t>DOKUMENTA DATUMS IR TĀ ELEKTRONISKĀS PARAKSTĪŠANAS LAIKS</w:t>
      </w:r>
    </w:p>
    <w:bookmarkEnd w:id="6"/>
    <w:bookmarkEnd w:id="7"/>
    <w:p w14:paraId="6C5C8947" w14:textId="77777777" w:rsidR="00280365" w:rsidRDefault="00280365" w:rsidP="00491191">
      <w:pPr>
        <w:keepLines/>
        <w:widowControl w:val="0"/>
        <w:rPr>
          <w:rFonts w:ascii="Times New Roman" w:hAnsi="Times New Roman" w:cs="Times New Roman"/>
          <w:b/>
          <w:sz w:val="18"/>
          <w:szCs w:val="18"/>
        </w:rPr>
      </w:pPr>
      <w:r>
        <w:rPr>
          <w:rFonts w:ascii="Times New Roman" w:hAnsi="Times New Roman" w:cs="Times New Roman"/>
          <w:b/>
          <w:sz w:val="18"/>
          <w:szCs w:val="18"/>
        </w:rPr>
        <w:t>Nr.</w:t>
      </w:r>
    </w:p>
    <w:p w14:paraId="350B4D46" w14:textId="77777777" w:rsidR="00280365" w:rsidRPr="00483379" w:rsidRDefault="00280365" w:rsidP="00491191">
      <w:pPr>
        <w:keepLines/>
        <w:widowControl w:val="0"/>
        <w:jc w:val="center"/>
        <w:rPr>
          <w:rFonts w:ascii="Times New Roman" w:hAnsi="Times New Roman" w:cs="Times New Roman"/>
          <w:b/>
          <w:bCs/>
        </w:rPr>
      </w:pPr>
      <w:r w:rsidRPr="00483379">
        <w:rPr>
          <w:rFonts w:ascii="Times New Roman" w:hAnsi="Times New Roman" w:cs="Times New Roman"/>
          <w:b/>
          <w:bCs/>
        </w:rPr>
        <w:t>Vadības ziņojums</w:t>
      </w:r>
    </w:p>
    <w:p w14:paraId="0DA0403D" w14:textId="77777777" w:rsidR="00280365" w:rsidRPr="00483379" w:rsidRDefault="00280365" w:rsidP="00491191">
      <w:pPr>
        <w:keepLines/>
        <w:widowControl w:val="0"/>
        <w:ind w:firstLine="720"/>
        <w:jc w:val="center"/>
        <w:rPr>
          <w:rFonts w:ascii="Times New Roman" w:hAnsi="Times New Roman" w:cs="Times New Roman"/>
          <w:b/>
          <w:bCs/>
        </w:rPr>
      </w:pPr>
    </w:p>
    <w:p w14:paraId="57CD146A" w14:textId="77777777" w:rsidR="00280365" w:rsidRPr="00483379" w:rsidRDefault="00280365" w:rsidP="00491191">
      <w:pPr>
        <w:keepLines/>
        <w:widowControl w:val="0"/>
        <w:numPr>
          <w:ilvl w:val="0"/>
          <w:numId w:val="34"/>
        </w:numPr>
        <w:spacing w:after="0" w:line="240" w:lineRule="auto"/>
        <w:ind w:left="142" w:hanging="142"/>
        <w:jc w:val="both"/>
        <w:rPr>
          <w:rFonts w:ascii="Times New Roman" w:hAnsi="Times New Roman" w:cs="Times New Roman"/>
          <w:b/>
          <w:bCs/>
        </w:rPr>
      </w:pPr>
      <w:r w:rsidRPr="00483379">
        <w:rPr>
          <w:rFonts w:ascii="Times New Roman" w:hAnsi="Times New Roman" w:cs="Times New Roman"/>
          <w:b/>
          <w:bCs/>
        </w:rPr>
        <w:t>Vispārējais raksturojums</w:t>
      </w:r>
    </w:p>
    <w:p w14:paraId="7194FF72" w14:textId="77777777" w:rsidR="00280365" w:rsidRPr="00483379" w:rsidRDefault="00280365" w:rsidP="00491191">
      <w:pPr>
        <w:keepLines/>
        <w:widowControl w:val="0"/>
        <w:ind w:left="360"/>
        <w:jc w:val="both"/>
        <w:rPr>
          <w:rFonts w:ascii="Times New Roman" w:hAnsi="Times New Roman" w:cs="Times New Roman"/>
          <w:b/>
          <w:bCs/>
        </w:rPr>
      </w:pPr>
    </w:p>
    <w:p w14:paraId="7C18A98D" w14:textId="77777777" w:rsidR="00280365" w:rsidRPr="00483379" w:rsidRDefault="00280365" w:rsidP="00491191">
      <w:pPr>
        <w:keepLines/>
        <w:widowControl w:val="0"/>
        <w:ind w:firstLine="720"/>
        <w:jc w:val="both"/>
        <w:rPr>
          <w:rFonts w:ascii="Times New Roman" w:hAnsi="Times New Roman" w:cs="Times New Roman"/>
        </w:rPr>
      </w:pPr>
      <w:r w:rsidRPr="00483379">
        <w:rPr>
          <w:rFonts w:ascii="Times New Roman" w:hAnsi="Times New Roman" w:cs="Times New Roman"/>
        </w:rPr>
        <w:t>Pamatojoties uz likumu “Par administratīvi teritoriālo reformu” 2009.gada 1.jūlijā tika izveidota administratīvā teritorija- Pārgaujas novads. Pārgaujas novads ir lauku teritorijas un apdzīvotu vietu nedalāma administratīvi teritoriāla vienība, kurā ietilpst Raiskuma, Stalbes un Straupes pagastu teritoriju vienības.</w:t>
      </w:r>
      <w:r w:rsidRPr="00483379">
        <w:rPr>
          <w:rFonts w:ascii="Times New Roman" w:eastAsia="Times New Roman" w:hAnsi="Times New Roman" w:cs="Times New Roman"/>
          <w:lang w:eastAsia="lv-LV"/>
        </w:rPr>
        <w:t xml:space="preserve"> Pārgaujas novads atrodas Vidzemes centrālajā daļā, robežojoties ar Amatas,  </w:t>
      </w:r>
      <w:proofErr w:type="spellStart"/>
      <w:r w:rsidRPr="00483379">
        <w:rPr>
          <w:rFonts w:ascii="Times New Roman" w:eastAsia="Times New Roman" w:hAnsi="Times New Roman" w:cs="Times New Roman"/>
          <w:lang w:eastAsia="lv-LV"/>
        </w:rPr>
        <w:t>Cēsu</w:t>
      </w:r>
      <w:proofErr w:type="spellEnd"/>
      <w:r w:rsidRPr="00483379">
        <w:rPr>
          <w:rFonts w:ascii="Times New Roman" w:eastAsia="Times New Roman" w:hAnsi="Times New Roman" w:cs="Times New Roman"/>
          <w:lang w:eastAsia="lv-LV"/>
        </w:rPr>
        <w:t>, Kocēnu, Līgatnes, Limbažu, Priekuļu un Krimuldas novadiem. Novada kopējās teritorijas platība ir 485.3 km</w:t>
      </w:r>
      <w:r w:rsidRPr="00483379">
        <w:rPr>
          <w:rFonts w:ascii="Times New Roman" w:eastAsia="Times New Roman" w:hAnsi="Times New Roman" w:cs="Times New Roman"/>
          <w:vertAlign w:val="superscript"/>
          <w:lang w:eastAsia="lv-LV"/>
        </w:rPr>
        <w:t>2</w:t>
      </w:r>
      <w:r w:rsidRPr="00483379">
        <w:rPr>
          <w:rFonts w:ascii="Times New Roman" w:eastAsia="Times New Roman" w:hAnsi="Times New Roman" w:cs="Times New Roman"/>
          <w:lang w:eastAsia="lv-LV"/>
        </w:rPr>
        <w:t xml:space="preserve">. Pārgaujas novads teritoriāli ir 52 lielākais novads Latvijā. Pārgaujas novads ietilpst Vidzemes plānošanas reģionā. Novadā administratīvais centrs ir ciemats Stalbe. </w:t>
      </w:r>
    </w:p>
    <w:p w14:paraId="592D9137" w14:textId="77777777" w:rsidR="00280365" w:rsidRPr="00483379" w:rsidRDefault="00280365" w:rsidP="00491191">
      <w:pPr>
        <w:keepLines/>
        <w:widowControl w:val="0"/>
        <w:spacing w:after="0"/>
        <w:ind w:right="39" w:firstLine="720"/>
        <w:contextualSpacing/>
        <w:jc w:val="both"/>
        <w:rPr>
          <w:rFonts w:ascii="Times New Roman" w:hAnsi="Times New Roman" w:cs="Times New Roman"/>
        </w:rPr>
      </w:pPr>
      <w:r w:rsidRPr="00483379">
        <w:rPr>
          <w:rFonts w:ascii="Times New Roman" w:hAnsi="Times New Roman" w:cs="Times New Roman"/>
        </w:rPr>
        <w:t xml:space="preserve">Pārgaujas novada pašvaldības darbības vispārīgos noteikumus, ekonomisko pamatu un kompetenci reglamentē likums „Par pašvaldībām”. Pārgaujas novada pašvaldības nolikums saistošie noteikumi Nr.9 “Pārgaujas novada pašvaldības nolikums”  nosaka Pārgaujas novada pašvaldības, pārvaldes organizāciju atbilstoši Pašvaldības pārvaldes struktūrai. </w:t>
      </w:r>
    </w:p>
    <w:p w14:paraId="4428C2B9" w14:textId="77777777" w:rsidR="00280365" w:rsidRPr="00483379" w:rsidRDefault="00280365" w:rsidP="00491191">
      <w:pPr>
        <w:keepLines/>
        <w:widowControl w:val="0"/>
        <w:ind w:firstLine="720"/>
        <w:jc w:val="both"/>
        <w:rPr>
          <w:rFonts w:ascii="Times New Roman" w:hAnsi="Times New Roman" w:cs="Times New Roman"/>
        </w:rPr>
      </w:pPr>
      <w:r w:rsidRPr="00483379">
        <w:rPr>
          <w:rFonts w:ascii="Times New Roman" w:hAnsi="Times New Roman" w:cs="Times New Roman"/>
        </w:rPr>
        <w:t xml:space="preserve"> Pārgaujas novada Dome atbilstoši kompetencei ir atbildīga par pašvaldības institūciju tiesisku darbību un finanšu līdzekļu izlietojumu.</w:t>
      </w:r>
    </w:p>
    <w:p w14:paraId="6AC30194" w14:textId="77777777" w:rsidR="00280365" w:rsidRPr="00483379" w:rsidRDefault="00280365" w:rsidP="00491191">
      <w:pPr>
        <w:keepLines/>
        <w:widowControl w:val="0"/>
        <w:ind w:firstLine="720"/>
        <w:jc w:val="both"/>
        <w:rPr>
          <w:rFonts w:ascii="Times New Roman" w:hAnsi="Times New Roman" w:cs="Times New Roman"/>
        </w:rPr>
      </w:pPr>
      <w:r w:rsidRPr="00483379">
        <w:rPr>
          <w:rFonts w:ascii="Times New Roman" w:hAnsi="Times New Roman" w:cs="Times New Roman"/>
        </w:rPr>
        <w:t xml:space="preserve"> Pārgaujas novada pašvaldības 2020.gada pārskats informē par sasniegtajiem rezultātiem pašvaldības ekonomiskajā un sociālajā attīstībā, kā arī sniedz vispusīgu informāciju par īstenotajiem budžeta un finanšu politikas pasākumiem, budžeta līdzekļu izlietojumu pašvaldības funkciju izpildei.</w:t>
      </w:r>
    </w:p>
    <w:p w14:paraId="56208AD1" w14:textId="77777777" w:rsidR="00280365" w:rsidRPr="00483379" w:rsidRDefault="00280365" w:rsidP="00491191">
      <w:pPr>
        <w:keepLines/>
        <w:widowControl w:val="0"/>
        <w:ind w:firstLine="720"/>
        <w:jc w:val="both"/>
        <w:rPr>
          <w:rFonts w:ascii="Times New Roman" w:hAnsi="Times New Roman" w:cs="Times New Roman"/>
        </w:rPr>
      </w:pPr>
      <w:r w:rsidRPr="00483379">
        <w:rPr>
          <w:rFonts w:ascii="Times New Roman" w:hAnsi="Times New Roman" w:cs="Times New Roman"/>
        </w:rPr>
        <w:t xml:space="preserve">Pārgaujas novada pašvaldības Dome sastāv no 9 ievēlētiem deputātiem. </w:t>
      </w:r>
    </w:p>
    <w:p w14:paraId="397A5E06" w14:textId="77777777" w:rsidR="00280365" w:rsidRPr="00483379" w:rsidRDefault="00280365" w:rsidP="00491191">
      <w:pPr>
        <w:keepLines/>
        <w:widowControl w:val="0"/>
        <w:rPr>
          <w:rFonts w:ascii="Times New Roman" w:hAnsi="Times New Roman" w:cs="Times New Roman"/>
        </w:rPr>
      </w:pPr>
      <w:r w:rsidRPr="00483379">
        <w:rPr>
          <w:rFonts w:ascii="Times New Roman" w:hAnsi="Times New Roman" w:cs="Times New Roman"/>
        </w:rPr>
        <w:t xml:space="preserve">   Pārgaujas novada Domes darbs noritēja trīs komiteju un četrās komisiju sēdēs. 2020.gadā notikušas:</w:t>
      </w:r>
    </w:p>
    <w:p w14:paraId="2675EDD0" w14:textId="77777777" w:rsidR="00280365" w:rsidRPr="00483379" w:rsidRDefault="00280365" w:rsidP="00491191">
      <w:pPr>
        <w:keepLines/>
        <w:widowControl w:val="0"/>
        <w:numPr>
          <w:ilvl w:val="0"/>
          <w:numId w:val="35"/>
        </w:numPr>
        <w:spacing w:after="0" w:line="240" w:lineRule="auto"/>
        <w:ind w:left="993" w:hanging="426"/>
        <w:rPr>
          <w:rFonts w:ascii="Times New Roman" w:hAnsi="Times New Roman" w:cs="Times New Roman"/>
        </w:rPr>
      </w:pPr>
      <w:r w:rsidRPr="00483379">
        <w:rPr>
          <w:rFonts w:ascii="Times New Roman" w:hAnsi="Times New Roman" w:cs="Times New Roman"/>
        </w:rPr>
        <w:t>Domes sēdes  16, no tām 4 ārkārtas, nav atcelta neviena sēde deputātu kvoruma trūkuma dēļ, pieņemti 228 lēmumi, noklausīti 12 pārskati par pieņemto lēmumu izpildi;</w:t>
      </w:r>
    </w:p>
    <w:p w14:paraId="1531120B" w14:textId="77777777" w:rsidR="00280365" w:rsidRPr="00483379" w:rsidRDefault="00280365" w:rsidP="00491191">
      <w:pPr>
        <w:keepLines/>
        <w:widowControl w:val="0"/>
        <w:numPr>
          <w:ilvl w:val="0"/>
          <w:numId w:val="35"/>
        </w:numPr>
        <w:spacing w:after="0" w:line="240" w:lineRule="auto"/>
        <w:ind w:left="993" w:hanging="426"/>
        <w:rPr>
          <w:rFonts w:ascii="Times New Roman" w:hAnsi="Times New Roman" w:cs="Times New Roman"/>
        </w:rPr>
      </w:pPr>
      <w:r w:rsidRPr="00483379">
        <w:rPr>
          <w:rFonts w:ascii="Times New Roman" w:hAnsi="Times New Roman" w:cs="Times New Roman"/>
        </w:rPr>
        <w:t>Finanšu komitejas sēdes -12 ;</w:t>
      </w:r>
    </w:p>
    <w:p w14:paraId="168DDC6E" w14:textId="77777777" w:rsidR="00280365" w:rsidRPr="00483379" w:rsidRDefault="00280365" w:rsidP="00491191">
      <w:pPr>
        <w:pStyle w:val="Sarakstarindkopa"/>
        <w:keepLines/>
        <w:widowControl w:val="0"/>
        <w:numPr>
          <w:ilvl w:val="0"/>
          <w:numId w:val="36"/>
        </w:numPr>
        <w:tabs>
          <w:tab w:val="clear" w:pos="720"/>
          <w:tab w:val="num" w:pos="993"/>
        </w:tabs>
        <w:spacing w:after="0"/>
        <w:ind w:left="993" w:hanging="426"/>
        <w:rPr>
          <w:rFonts w:ascii="Times New Roman" w:hAnsi="Times New Roman"/>
        </w:rPr>
      </w:pPr>
      <w:proofErr w:type="spellStart"/>
      <w:r w:rsidRPr="00483379">
        <w:rPr>
          <w:rFonts w:ascii="Times New Roman" w:hAnsi="Times New Roman"/>
        </w:rPr>
        <w:lastRenderedPageBreak/>
        <w:t>Attīstības</w:t>
      </w:r>
      <w:proofErr w:type="spellEnd"/>
      <w:r w:rsidRPr="00483379">
        <w:rPr>
          <w:rFonts w:ascii="Times New Roman" w:hAnsi="Times New Roman"/>
        </w:rPr>
        <w:t xml:space="preserve"> un </w:t>
      </w:r>
      <w:proofErr w:type="spellStart"/>
      <w:proofErr w:type="gramStart"/>
      <w:r w:rsidRPr="00483379">
        <w:rPr>
          <w:rFonts w:ascii="Times New Roman" w:hAnsi="Times New Roman"/>
        </w:rPr>
        <w:t>tautsaimniecības</w:t>
      </w:r>
      <w:proofErr w:type="spellEnd"/>
      <w:r w:rsidRPr="00483379">
        <w:rPr>
          <w:rFonts w:ascii="Times New Roman" w:hAnsi="Times New Roman"/>
        </w:rPr>
        <w:t xml:space="preserve">  </w:t>
      </w:r>
      <w:proofErr w:type="spellStart"/>
      <w:r w:rsidRPr="00483379">
        <w:rPr>
          <w:rFonts w:ascii="Times New Roman" w:hAnsi="Times New Roman"/>
        </w:rPr>
        <w:t>komitejas</w:t>
      </w:r>
      <w:proofErr w:type="spellEnd"/>
      <w:proofErr w:type="gram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 12;</w:t>
      </w:r>
    </w:p>
    <w:p w14:paraId="5B4E36C9" w14:textId="77777777" w:rsidR="00280365" w:rsidRPr="00483379" w:rsidRDefault="00280365" w:rsidP="00491191">
      <w:pPr>
        <w:pStyle w:val="Sarakstarindkopa"/>
        <w:keepLines/>
        <w:widowControl w:val="0"/>
        <w:numPr>
          <w:ilvl w:val="0"/>
          <w:numId w:val="37"/>
        </w:numPr>
        <w:tabs>
          <w:tab w:val="clear" w:pos="720"/>
          <w:tab w:val="num" w:pos="993"/>
        </w:tabs>
        <w:spacing w:after="0"/>
        <w:ind w:left="993" w:hanging="426"/>
        <w:rPr>
          <w:rFonts w:ascii="Times New Roman" w:hAnsi="Times New Roman"/>
        </w:rPr>
      </w:pPr>
      <w:proofErr w:type="spellStart"/>
      <w:r w:rsidRPr="00483379">
        <w:rPr>
          <w:rFonts w:ascii="Times New Roman" w:hAnsi="Times New Roman"/>
        </w:rPr>
        <w:t>Sociālo</w:t>
      </w:r>
      <w:proofErr w:type="spellEnd"/>
      <w:r w:rsidRPr="00483379">
        <w:rPr>
          <w:rFonts w:ascii="Times New Roman" w:hAnsi="Times New Roman"/>
        </w:rPr>
        <w:t xml:space="preserve">, </w:t>
      </w:r>
      <w:proofErr w:type="spellStart"/>
      <w:r w:rsidRPr="00483379">
        <w:rPr>
          <w:rFonts w:ascii="Times New Roman" w:hAnsi="Times New Roman"/>
        </w:rPr>
        <w:t>izglītības</w:t>
      </w:r>
      <w:proofErr w:type="spellEnd"/>
      <w:r w:rsidRPr="00483379">
        <w:rPr>
          <w:rFonts w:ascii="Times New Roman" w:hAnsi="Times New Roman"/>
        </w:rPr>
        <w:t xml:space="preserve">, </w:t>
      </w:r>
      <w:proofErr w:type="spellStart"/>
      <w:r w:rsidRPr="00483379">
        <w:rPr>
          <w:rFonts w:ascii="Times New Roman" w:hAnsi="Times New Roman"/>
        </w:rPr>
        <w:t>kultūras</w:t>
      </w:r>
      <w:proofErr w:type="spellEnd"/>
      <w:r w:rsidRPr="00483379">
        <w:rPr>
          <w:rFonts w:ascii="Times New Roman" w:hAnsi="Times New Roman"/>
        </w:rPr>
        <w:t xml:space="preserve"> un </w:t>
      </w:r>
      <w:proofErr w:type="spellStart"/>
      <w:r w:rsidRPr="00483379">
        <w:rPr>
          <w:rFonts w:ascii="Times New Roman" w:hAnsi="Times New Roman"/>
        </w:rPr>
        <w:t>sporta</w:t>
      </w:r>
      <w:proofErr w:type="spellEnd"/>
      <w:r w:rsidRPr="00483379">
        <w:rPr>
          <w:rFonts w:ascii="Times New Roman" w:hAnsi="Times New Roman"/>
        </w:rPr>
        <w:t xml:space="preserve"> </w:t>
      </w:r>
      <w:proofErr w:type="spellStart"/>
      <w:r w:rsidRPr="00483379">
        <w:rPr>
          <w:rFonts w:ascii="Times New Roman" w:hAnsi="Times New Roman"/>
        </w:rPr>
        <w:t>jautājumu</w:t>
      </w:r>
      <w:proofErr w:type="spellEnd"/>
      <w:r w:rsidRPr="00483379">
        <w:rPr>
          <w:rFonts w:ascii="Times New Roman" w:hAnsi="Times New Roman"/>
        </w:rPr>
        <w:t xml:space="preserve"> </w:t>
      </w:r>
      <w:proofErr w:type="spellStart"/>
      <w:r w:rsidRPr="00483379">
        <w:rPr>
          <w:rFonts w:ascii="Times New Roman" w:hAnsi="Times New Roman"/>
        </w:rPr>
        <w:t>komiteja</w:t>
      </w:r>
      <w:proofErr w:type="spell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- 9;</w:t>
      </w:r>
    </w:p>
    <w:p w14:paraId="62989A27" w14:textId="77777777" w:rsidR="00280365" w:rsidRPr="00483379" w:rsidRDefault="00280365" w:rsidP="00491191">
      <w:pPr>
        <w:pStyle w:val="Sarakstarindkopa"/>
        <w:keepLines/>
        <w:widowControl w:val="0"/>
        <w:numPr>
          <w:ilvl w:val="0"/>
          <w:numId w:val="37"/>
        </w:numPr>
        <w:tabs>
          <w:tab w:val="clear" w:pos="720"/>
          <w:tab w:val="num" w:pos="993"/>
        </w:tabs>
        <w:spacing w:after="0"/>
        <w:ind w:left="993" w:hanging="426"/>
        <w:rPr>
          <w:rFonts w:ascii="Times New Roman" w:hAnsi="Times New Roman"/>
        </w:rPr>
      </w:pPr>
      <w:proofErr w:type="spellStart"/>
      <w:r w:rsidRPr="00483379">
        <w:rPr>
          <w:rFonts w:ascii="Times New Roman" w:hAnsi="Times New Roman"/>
        </w:rPr>
        <w:t>Administratīvās</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- 21;</w:t>
      </w:r>
    </w:p>
    <w:p w14:paraId="135EC1E8" w14:textId="77777777" w:rsidR="00280365" w:rsidRPr="00483379" w:rsidRDefault="00280365" w:rsidP="00B806A0">
      <w:pPr>
        <w:pStyle w:val="Sarakstarindkopa"/>
        <w:numPr>
          <w:ilvl w:val="0"/>
          <w:numId w:val="37"/>
        </w:numPr>
        <w:tabs>
          <w:tab w:val="clear" w:pos="720"/>
          <w:tab w:val="num" w:pos="993"/>
        </w:tabs>
        <w:spacing w:after="0"/>
        <w:ind w:left="993" w:hanging="426"/>
        <w:rPr>
          <w:rFonts w:ascii="Times New Roman" w:hAnsi="Times New Roman"/>
        </w:rPr>
      </w:pPr>
      <w:proofErr w:type="spellStart"/>
      <w:proofErr w:type="gramStart"/>
      <w:r w:rsidRPr="00483379">
        <w:rPr>
          <w:rFonts w:ascii="Times New Roman" w:hAnsi="Times New Roman"/>
        </w:rPr>
        <w:t>Īpašumu</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proofErr w:type="gram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 14, </w:t>
      </w:r>
      <w:proofErr w:type="spellStart"/>
      <w:r w:rsidRPr="00483379">
        <w:rPr>
          <w:rFonts w:ascii="Times New Roman" w:hAnsi="Times New Roman"/>
        </w:rPr>
        <w:t>rīkotas</w:t>
      </w:r>
      <w:proofErr w:type="spellEnd"/>
      <w:r w:rsidRPr="00483379">
        <w:rPr>
          <w:rFonts w:ascii="Times New Roman" w:hAnsi="Times New Roman"/>
        </w:rPr>
        <w:t xml:space="preserve"> 10 </w:t>
      </w:r>
      <w:proofErr w:type="spellStart"/>
      <w:r w:rsidRPr="00483379">
        <w:rPr>
          <w:rFonts w:ascii="Times New Roman" w:hAnsi="Times New Roman"/>
        </w:rPr>
        <w:t>izsoles</w:t>
      </w:r>
      <w:proofErr w:type="spellEnd"/>
      <w:r w:rsidRPr="00483379">
        <w:rPr>
          <w:rFonts w:ascii="Times New Roman" w:hAnsi="Times New Roman"/>
        </w:rPr>
        <w:t xml:space="preserve"> ;</w:t>
      </w:r>
    </w:p>
    <w:p w14:paraId="35419ECC" w14:textId="77777777" w:rsidR="00280365" w:rsidRPr="00483379" w:rsidRDefault="00280365" w:rsidP="00B806A0">
      <w:pPr>
        <w:pStyle w:val="Sarakstarindkopa"/>
        <w:numPr>
          <w:ilvl w:val="0"/>
          <w:numId w:val="37"/>
        </w:numPr>
        <w:tabs>
          <w:tab w:val="clear" w:pos="720"/>
          <w:tab w:val="num" w:pos="993"/>
        </w:tabs>
        <w:spacing w:after="0"/>
        <w:ind w:left="993" w:hanging="426"/>
        <w:rPr>
          <w:rFonts w:ascii="Times New Roman" w:hAnsi="Times New Roman"/>
        </w:rPr>
      </w:pPr>
      <w:proofErr w:type="spellStart"/>
      <w:r w:rsidRPr="00483379">
        <w:rPr>
          <w:rFonts w:ascii="Times New Roman" w:hAnsi="Times New Roman"/>
        </w:rPr>
        <w:t>Interešu</w:t>
      </w:r>
      <w:proofErr w:type="spellEnd"/>
      <w:r w:rsidRPr="00483379">
        <w:rPr>
          <w:rFonts w:ascii="Times New Roman" w:hAnsi="Times New Roman"/>
        </w:rPr>
        <w:t xml:space="preserve"> </w:t>
      </w:r>
      <w:proofErr w:type="spellStart"/>
      <w:r w:rsidRPr="00483379">
        <w:rPr>
          <w:rFonts w:ascii="Times New Roman" w:hAnsi="Times New Roman"/>
        </w:rPr>
        <w:t>izglītības</w:t>
      </w:r>
      <w:proofErr w:type="spellEnd"/>
      <w:r w:rsidRPr="00483379">
        <w:rPr>
          <w:rFonts w:ascii="Times New Roman" w:hAnsi="Times New Roman"/>
        </w:rPr>
        <w:t xml:space="preserve"> </w:t>
      </w:r>
      <w:proofErr w:type="spellStart"/>
      <w:r w:rsidRPr="00483379">
        <w:rPr>
          <w:rFonts w:ascii="Times New Roman" w:hAnsi="Times New Roman"/>
        </w:rPr>
        <w:t>programmu</w:t>
      </w:r>
      <w:proofErr w:type="spellEnd"/>
      <w:r w:rsidRPr="00483379">
        <w:rPr>
          <w:rFonts w:ascii="Times New Roman" w:hAnsi="Times New Roman"/>
        </w:rPr>
        <w:t xml:space="preserve"> </w:t>
      </w:r>
      <w:proofErr w:type="spellStart"/>
      <w:r w:rsidRPr="00483379">
        <w:rPr>
          <w:rFonts w:ascii="Times New Roman" w:hAnsi="Times New Roman"/>
        </w:rPr>
        <w:t>izvērtēšanas</w:t>
      </w:r>
      <w:proofErr w:type="spellEnd"/>
      <w:r w:rsidRPr="00483379">
        <w:rPr>
          <w:rFonts w:ascii="Times New Roman" w:hAnsi="Times New Roman"/>
        </w:rPr>
        <w:t xml:space="preserve"> un </w:t>
      </w:r>
      <w:proofErr w:type="spellStart"/>
      <w:r w:rsidRPr="00483379">
        <w:rPr>
          <w:rFonts w:ascii="Times New Roman" w:hAnsi="Times New Roman"/>
        </w:rPr>
        <w:t>mērķdotācijas</w:t>
      </w:r>
      <w:proofErr w:type="spellEnd"/>
      <w:r w:rsidRPr="00483379">
        <w:rPr>
          <w:rFonts w:ascii="Times New Roman" w:hAnsi="Times New Roman"/>
        </w:rPr>
        <w:t xml:space="preserve"> </w:t>
      </w:r>
      <w:proofErr w:type="spellStart"/>
      <w:r w:rsidRPr="00483379">
        <w:rPr>
          <w:rFonts w:ascii="Times New Roman" w:hAnsi="Times New Roman"/>
        </w:rPr>
        <w:t>sadales</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 1;</w:t>
      </w:r>
    </w:p>
    <w:p w14:paraId="3175D6D2" w14:textId="77777777" w:rsidR="00280365" w:rsidRPr="00483379" w:rsidRDefault="00280365" w:rsidP="00B806A0">
      <w:pPr>
        <w:pStyle w:val="Sarakstarindkopa"/>
        <w:numPr>
          <w:ilvl w:val="0"/>
          <w:numId w:val="37"/>
        </w:numPr>
        <w:tabs>
          <w:tab w:val="clear" w:pos="720"/>
          <w:tab w:val="num" w:pos="993"/>
        </w:tabs>
        <w:spacing w:after="0"/>
        <w:ind w:left="993" w:hanging="426"/>
        <w:rPr>
          <w:rFonts w:ascii="Times New Roman" w:hAnsi="Times New Roman"/>
        </w:rPr>
      </w:pPr>
      <w:proofErr w:type="spellStart"/>
      <w:r w:rsidRPr="00483379">
        <w:rPr>
          <w:rFonts w:ascii="Times New Roman" w:hAnsi="Times New Roman"/>
        </w:rPr>
        <w:t>Darījumi</w:t>
      </w:r>
      <w:proofErr w:type="spellEnd"/>
      <w:r w:rsidRPr="00483379">
        <w:rPr>
          <w:rFonts w:ascii="Times New Roman" w:hAnsi="Times New Roman"/>
        </w:rPr>
        <w:t xml:space="preserve"> </w:t>
      </w:r>
      <w:proofErr w:type="spellStart"/>
      <w:r w:rsidRPr="00483379">
        <w:rPr>
          <w:rFonts w:ascii="Times New Roman" w:hAnsi="Times New Roman"/>
        </w:rPr>
        <w:t>ar</w:t>
      </w:r>
      <w:proofErr w:type="spellEnd"/>
      <w:r w:rsidRPr="00483379">
        <w:rPr>
          <w:rFonts w:ascii="Times New Roman" w:hAnsi="Times New Roman"/>
        </w:rPr>
        <w:t xml:space="preserve"> </w:t>
      </w:r>
      <w:proofErr w:type="spellStart"/>
      <w:r w:rsidRPr="00483379">
        <w:rPr>
          <w:rFonts w:ascii="Times New Roman" w:hAnsi="Times New Roman"/>
        </w:rPr>
        <w:t>lauksaimniecības</w:t>
      </w:r>
      <w:proofErr w:type="spellEnd"/>
      <w:r w:rsidRPr="00483379">
        <w:rPr>
          <w:rFonts w:ascii="Times New Roman" w:hAnsi="Times New Roman"/>
        </w:rPr>
        <w:t xml:space="preserve"> zemi </w:t>
      </w:r>
      <w:proofErr w:type="spellStart"/>
      <w:r w:rsidRPr="00483379">
        <w:rPr>
          <w:rFonts w:ascii="Times New Roman" w:hAnsi="Times New Roman"/>
        </w:rPr>
        <w:t>izvērtēšanas</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- 58;</w:t>
      </w:r>
    </w:p>
    <w:p w14:paraId="10BF008C" w14:textId="77777777" w:rsidR="00280365" w:rsidRPr="00483379" w:rsidRDefault="00280365" w:rsidP="00B806A0">
      <w:pPr>
        <w:pStyle w:val="Sarakstarindkopa"/>
        <w:numPr>
          <w:ilvl w:val="0"/>
          <w:numId w:val="37"/>
        </w:numPr>
        <w:tabs>
          <w:tab w:val="clear" w:pos="720"/>
          <w:tab w:val="num" w:pos="993"/>
        </w:tabs>
        <w:spacing w:after="0"/>
        <w:ind w:left="993" w:hanging="426"/>
        <w:rPr>
          <w:rFonts w:ascii="Times New Roman" w:hAnsi="Times New Roman"/>
        </w:rPr>
      </w:pPr>
      <w:proofErr w:type="spellStart"/>
      <w:r w:rsidRPr="00483379">
        <w:rPr>
          <w:rFonts w:ascii="Times New Roman" w:hAnsi="Times New Roman"/>
        </w:rPr>
        <w:t>Vēlēšanu</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r w:rsidRPr="00483379">
        <w:rPr>
          <w:rFonts w:ascii="Times New Roman" w:hAnsi="Times New Roman"/>
        </w:rPr>
        <w:t xml:space="preserve"> </w:t>
      </w:r>
      <w:proofErr w:type="spellStart"/>
      <w:r w:rsidRPr="00483379">
        <w:rPr>
          <w:rFonts w:ascii="Times New Roman" w:hAnsi="Times New Roman"/>
        </w:rPr>
        <w:t>sēde</w:t>
      </w:r>
      <w:proofErr w:type="spellEnd"/>
      <w:r w:rsidRPr="00483379">
        <w:rPr>
          <w:rFonts w:ascii="Times New Roman" w:hAnsi="Times New Roman"/>
        </w:rPr>
        <w:t xml:space="preserve"> </w:t>
      </w:r>
      <w:proofErr w:type="gramStart"/>
      <w:r w:rsidRPr="00483379">
        <w:rPr>
          <w:rFonts w:ascii="Times New Roman" w:hAnsi="Times New Roman"/>
        </w:rPr>
        <w:t>–  2</w:t>
      </w:r>
      <w:proofErr w:type="gramEnd"/>
      <w:r w:rsidRPr="00483379">
        <w:rPr>
          <w:rFonts w:ascii="Times New Roman" w:hAnsi="Times New Roman"/>
        </w:rPr>
        <w:t>;</w:t>
      </w:r>
    </w:p>
    <w:p w14:paraId="0A84AE90" w14:textId="77777777" w:rsidR="00280365" w:rsidRPr="00483379" w:rsidRDefault="00280365" w:rsidP="00B806A0">
      <w:pPr>
        <w:pStyle w:val="Sarakstarindkopa"/>
        <w:numPr>
          <w:ilvl w:val="0"/>
          <w:numId w:val="37"/>
        </w:numPr>
        <w:tabs>
          <w:tab w:val="clear" w:pos="720"/>
          <w:tab w:val="num" w:pos="993"/>
        </w:tabs>
        <w:spacing w:after="0"/>
        <w:ind w:left="993" w:hanging="426"/>
        <w:rPr>
          <w:rFonts w:ascii="Times New Roman" w:hAnsi="Times New Roman"/>
        </w:rPr>
      </w:pPr>
      <w:proofErr w:type="spellStart"/>
      <w:r w:rsidRPr="00483379">
        <w:rPr>
          <w:rFonts w:ascii="Times New Roman" w:hAnsi="Times New Roman"/>
        </w:rPr>
        <w:t>Stipendiju</w:t>
      </w:r>
      <w:proofErr w:type="spellEnd"/>
      <w:r w:rsidRPr="00483379">
        <w:rPr>
          <w:rFonts w:ascii="Times New Roman" w:hAnsi="Times New Roman"/>
        </w:rPr>
        <w:t xml:space="preserve"> </w:t>
      </w:r>
      <w:proofErr w:type="spellStart"/>
      <w:r w:rsidRPr="00483379">
        <w:rPr>
          <w:rFonts w:ascii="Times New Roman" w:hAnsi="Times New Roman"/>
        </w:rPr>
        <w:t>piešķiršanas</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 2;</w:t>
      </w:r>
    </w:p>
    <w:p w14:paraId="1F298A87" w14:textId="77777777" w:rsidR="00280365" w:rsidRPr="00483379" w:rsidRDefault="00280365" w:rsidP="00B806A0">
      <w:pPr>
        <w:pStyle w:val="Sarakstarindkopa"/>
        <w:numPr>
          <w:ilvl w:val="0"/>
          <w:numId w:val="37"/>
        </w:numPr>
        <w:tabs>
          <w:tab w:val="clear" w:pos="720"/>
          <w:tab w:val="num" w:pos="993"/>
        </w:tabs>
        <w:spacing w:after="0"/>
        <w:ind w:left="993" w:hanging="426"/>
        <w:rPr>
          <w:rFonts w:ascii="Times New Roman" w:hAnsi="Times New Roman"/>
        </w:rPr>
      </w:pPr>
      <w:proofErr w:type="spellStart"/>
      <w:proofErr w:type="gramStart"/>
      <w:r w:rsidRPr="00483379">
        <w:rPr>
          <w:rFonts w:ascii="Times New Roman" w:hAnsi="Times New Roman"/>
        </w:rPr>
        <w:t>Pirmskolas</w:t>
      </w:r>
      <w:proofErr w:type="spellEnd"/>
      <w:r w:rsidRPr="00483379">
        <w:rPr>
          <w:rFonts w:ascii="Times New Roman" w:hAnsi="Times New Roman"/>
        </w:rPr>
        <w:t xml:space="preserve">  </w:t>
      </w:r>
      <w:proofErr w:type="spellStart"/>
      <w:r w:rsidRPr="00483379">
        <w:rPr>
          <w:rFonts w:ascii="Times New Roman" w:hAnsi="Times New Roman"/>
        </w:rPr>
        <w:t>vecuma</w:t>
      </w:r>
      <w:proofErr w:type="spellEnd"/>
      <w:proofErr w:type="gramEnd"/>
      <w:r w:rsidRPr="00483379">
        <w:rPr>
          <w:rFonts w:ascii="Times New Roman" w:hAnsi="Times New Roman"/>
        </w:rPr>
        <w:t xml:space="preserve"> </w:t>
      </w:r>
      <w:proofErr w:type="spellStart"/>
      <w:r w:rsidRPr="00483379">
        <w:rPr>
          <w:rFonts w:ascii="Times New Roman" w:hAnsi="Times New Roman"/>
        </w:rPr>
        <w:t>bērnu</w:t>
      </w:r>
      <w:proofErr w:type="spellEnd"/>
      <w:r w:rsidRPr="00483379">
        <w:rPr>
          <w:rFonts w:ascii="Times New Roman" w:hAnsi="Times New Roman"/>
        </w:rPr>
        <w:t xml:space="preserve"> </w:t>
      </w:r>
      <w:proofErr w:type="spellStart"/>
      <w:r w:rsidRPr="00483379">
        <w:rPr>
          <w:rFonts w:ascii="Times New Roman" w:hAnsi="Times New Roman"/>
        </w:rPr>
        <w:t>reģistrācijas</w:t>
      </w:r>
      <w:proofErr w:type="spellEnd"/>
      <w:r w:rsidRPr="00483379">
        <w:rPr>
          <w:rFonts w:ascii="Times New Roman" w:hAnsi="Times New Roman"/>
        </w:rPr>
        <w:t xml:space="preserve">  un </w:t>
      </w:r>
      <w:proofErr w:type="spellStart"/>
      <w:r w:rsidRPr="00483379">
        <w:rPr>
          <w:rFonts w:ascii="Times New Roman" w:hAnsi="Times New Roman"/>
        </w:rPr>
        <w:t>vietu</w:t>
      </w:r>
      <w:proofErr w:type="spellEnd"/>
      <w:r w:rsidRPr="00483379">
        <w:rPr>
          <w:rFonts w:ascii="Times New Roman" w:hAnsi="Times New Roman"/>
        </w:rPr>
        <w:t xml:space="preserve"> </w:t>
      </w:r>
      <w:proofErr w:type="spellStart"/>
      <w:r w:rsidRPr="00483379">
        <w:rPr>
          <w:rFonts w:ascii="Times New Roman" w:hAnsi="Times New Roman"/>
        </w:rPr>
        <w:t>sadales</w:t>
      </w:r>
      <w:proofErr w:type="spellEnd"/>
      <w:r w:rsidRPr="00483379">
        <w:rPr>
          <w:rFonts w:ascii="Times New Roman" w:hAnsi="Times New Roman"/>
        </w:rPr>
        <w:t xml:space="preserve"> </w:t>
      </w:r>
      <w:proofErr w:type="spellStart"/>
      <w:r w:rsidRPr="00483379">
        <w:rPr>
          <w:rFonts w:ascii="Times New Roman" w:hAnsi="Times New Roman"/>
        </w:rPr>
        <w:t>izglītības</w:t>
      </w:r>
      <w:proofErr w:type="spellEnd"/>
      <w:r w:rsidRPr="00483379">
        <w:rPr>
          <w:rFonts w:ascii="Times New Roman" w:hAnsi="Times New Roman"/>
        </w:rPr>
        <w:t xml:space="preserve"> </w:t>
      </w:r>
      <w:proofErr w:type="spellStart"/>
      <w:r w:rsidRPr="00483379">
        <w:rPr>
          <w:rFonts w:ascii="Times New Roman" w:hAnsi="Times New Roman"/>
        </w:rPr>
        <w:t>iestādēs</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r w:rsidRPr="00483379">
        <w:rPr>
          <w:rFonts w:ascii="Times New Roman" w:hAnsi="Times New Roman"/>
        </w:rPr>
        <w:t xml:space="preserve"> </w:t>
      </w:r>
      <w:proofErr w:type="spellStart"/>
      <w:r w:rsidRPr="00483379">
        <w:rPr>
          <w:rFonts w:ascii="Times New Roman" w:hAnsi="Times New Roman"/>
        </w:rPr>
        <w:t>sēdēs</w:t>
      </w:r>
      <w:proofErr w:type="spellEnd"/>
      <w:r w:rsidRPr="00483379">
        <w:rPr>
          <w:rFonts w:ascii="Times New Roman" w:hAnsi="Times New Roman"/>
        </w:rPr>
        <w:t xml:space="preserve"> – 10; </w:t>
      </w:r>
    </w:p>
    <w:p w14:paraId="17B42A12" w14:textId="77777777" w:rsidR="00280365" w:rsidRPr="00483379" w:rsidRDefault="00280365" w:rsidP="00B806A0">
      <w:pPr>
        <w:pStyle w:val="Sarakstarindkopa"/>
        <w:numPr>
          <w:ilvl w:val="0"/>
          <w:numId w:val="37"/>
        </w:numPr>
        <w:tabs>
          <w:tab w:val="clear" w:pos="720"/>
          <w:tab w:val="num" w:pos="993"/>
        </w:tabs>
        <w:spacing w:after="0" w:line="240" w:lineRule="auto"/>
        <w:ind w:left="993" w:hanging="426"/>
        <w:rPr>
          <w:rFonts w:ascii="Times New Roman" w:hAnsi="Times New Roman"/>
        </w:rPr>
      </w:pPr>
      <w:proofErr w:type="spellStart"/>
      <w:r w:rsidRPr="00483379">
        <w:rPr>
          <w:rFonts w:ascii="Times New Roman" w:hAnsi="Times New Roman"/>
        </w:rPr>
        <w:t>Iepirkumu</w:t>
      </w:r>
      <w:proofErr w:type="spellEnd"/>
      <w:r w:rsidRPr="00483379">
        <w:rPr>
          <w:rFonts w:ascii="Times New Roman" w:hAnsi="Times New Roman"/>
        </w:rPr>
        <w:t xml:space="preserve"> </w:t>
      </w:r>
      <w:proofErr w:type="spellStart"/>
      <w:r w:rsidRPr="00483379">
        <w:rPr>
          <w:rFonts w:ascii="Times New Roman" w:hAnsi="Times New Roman"/>
        </w:rPr>
        <w:t>komisijas</w:t>
      </w:r>
      <w:proofErr w:type="spellEnd"/>
      <w:r w:rsidRPr="00483379">
        <w:rPr>
          <w:rFonts w:ascii="Times New Roman" w:hAnsi="Times New Roman"/>
        </w:rPr>
        <w:t xml:space="preserve"> </w:t>
      </w:r>
      <w:proofErr w:type="spellStart"/>
      <w:r w:rsidRPr="00483379">
        <w:rPr>
          <w:rFonts w:ascii="Times New Roman" w:hAnsi="Times New Roman"/>
        </w:rPr>
        <w:t>sēdes</w:t>
      </w:r>
      <w:proofErr w:type="spellEnd"/>
      <w:r w:rsidRPr="00483379">
        <w:rPr>
          <w:rFonts w:ascii="Times New Roman" w:hAnsi="Times New Roman"/>
        </w:rPr>
        <w:t xml:space="preserve"> -</w:t>
      </w:r>
      <w:proofErr w:type="gramStart"/>
      <w:r w:rsidRPr="00483379">
        <w:rPr>
          <w:rFonts w:ascii="Times New Roman" w:hAnsi="Times New Roman"/>
        </w:rPr>
        <w:t>46 ,</w:t>
      </w:r>
      <w:proofErr w:type="gramEnd"/>
      <w:r w:rsidRPr="00483379">
        <w:rPr>
          <w:rFonts w:ascii="Times New Roman" w:hAnsi="Times New Roman"/>
        </w:rPr>
        <w:t xml:space="preserve"> </w:t>
      </w:r>
      <w:proofErr w:type="spellStart"/>
      <w:r w:rsidRPr="00483379">
        <w:rPr>
          <w:rFonts w:ascii="Times New Roman" w:hAnsi="Times New Roman"/>
        </w:rPr>
        <w:t>veiktas</w:t>
      </w:r>
      <w:proofErr w:type="spellEnd"/>
      <w:r w:rsidRPr="00483379">
        <w:rPr>
          <w:rFonts w:ascii="Times New Roman" w:hAnsi="Times New Roman"/>
        </w:rPr>
        <w:t xml:space="preserve">  </w:t>
      </w:r>
      <w:proofErr w:type="spellStart"/>
      <w:r w:rsidRPr="00483379">
        <w:rPr>
          <w:rFonts w:ascii="Times New Roman" w:hAnsi="Times New Roman"/>
        </w:rPr>
        <w:t>iepirkumu</w:t>
      </w:r>
      <w:proofErr w:type="spellEnd"/>
      <w:r w:rsidRPr="00483379">
        <w:rPr>
          <w:rFonts w:ascii="Times New Roman" w:hAnsi="Times New Roman"/>
        </w:rPr>
        <w:t xml:space="preserve"> </w:t>
      </w:r>
      <w:proofErr w:type="spellStart"/>
      <w:r w:rsidRPr="00483379">
        <w:rPr>
          <w:rFonts w:ascii="Times New Roman" w:hAnsi="Times New Roman"/>
        </w:rPr>
        <w:t>procedūras</w:t>
      </w:r>
      <w:proofErr w:type="spellEnd"/>
      <w:r w:rsidRPr="00483379">
        <w:rPr>
          <w:rFonts w:ascii="Times New Roman" w:hAnsi="Times New Roman"/>
        </w:rPr>
        <w:t xml:space="preserve"> -59.</w:t>
      </w:r>
    </w:p>
    <w:p w14:paraId="75BEC3E3" w14:textId="77777777" w:rsidR="00280365" w:rsidRPr="00483379" w:rsidRDefault="00280365" w:rsidP="00B806A0">
      <w:pPr>
        <w:pStyle w:val="Sarakstarindkopa"/>
        <w:numPr>
          <w:ilvl w:val="0"/>
          <w:numId w:val="37"/>
        </w:numPr>
        <w:tabs>
          <w:tab w:val="clear" w:pos="720"/>
          <w:tab w:val="num" w:pos="993"/>
        </w:tabs>
        <w:spacing w:after="0" w:line="240" w:lineRule="auto"/>
        <w:ind w:left="993" w:hanging="426"/>
        <w:rPr>
          <w:rFonts w:ascii="Times New Roman" w:hAnsi="Times New Roman"/>
        </w:rPr>
      </w:pPr>
      <w:proofErr w:type="spellStart"/>
      <w:r w:rsidRPr="00483379">
        <w:rPr>
          <w:rFonts w:ascii="Times New Roman" w:hAnsi="Times New Roman"/>
        </w:rPr>
        <w:t>Izdoti</w:t>
      </w:r>
      <w:proofErr w:type="spellEnd"/>
      <w:r w:rsidRPr="00483379">
        <w:rPr>
          <w:rFonts w:ascii="Times New Roman" w:hAnsi="Times New Roman"/>
        </w:rPr>
        <w:t xml:space="preserve"> 12   </w:t>
      </w:r>
      <w:proofErr w:type="spellStart"/>
      <w:r w:rsidRPr="00483379">
        <w:rPr>
          <w:rFonts w:ascii="Times New Roman" w:hAnsi="Times New Roman"/>
        </w:rPr>
        <w:t>saistošie</w:t>
      </w:r>
      <w:proofErr w:type="spellEnd"/>
      <w:r w:rsidRPr="00483379">
        <w:rPr>
          <w:rFonts w:ascii="Times New Roman" w:hAnsi="Times New Roman"/>
        </w:rPr>
        <w:t xml:space="preserve"> </w:t>
      </w:r>
      <w:proofErr w:type="spellStart"/>
      <w:r w:rsidRPr="00483379">
        <w:rPr>
          <w:rFonts w:ascii="Times New Roman" w:hAnsi="Times New Roman"/>
        </w:rPr>
        <w:t>noteikumi</w:t>
      </w:r>
      <w:proofErr w:type="spellEnd"/>
      <w:r w:rsidRPr="00483379">
        <w:rPr>
          <w:rFonts w:ascii="Times New Roman" w:hAnsi="Times New Roman"/>
        </w:rPr>
        <w:t xml:space="preserve">, </w:t>
      </w:r>
      <w:proofErr w:type="gramStart"/>
      <w:r w:rsidRPr="00483379">
        <w:rPr>
          <w:rFonts w:ascii="Times New Roman" w:hAnsi="Times New Roman"/>
        </w:rPr>
        <w:t>t,sk.</w:t>
      </w:r>
      <w:proofErr w:type="gramEnd"/>
      <w:r w:rsidRPr="00483379">
        <w:rPr>
          <w:rFonts w:ascii="Times New Roman" w:hAnsi="Times New Roman"/>
        </w:rPr>
        <w:t xml:space="preserve">6  par </w:t>
      </w:r>
      <w:proofErr w:type="spellStart"/>
      <w:r w:rsidRPr="00483379">
        <w:rPr>
          <w:rFonts w:ascii="Times New Roman" w:hAnsi="Times New Roman"/>
        </w:rPr>
        <w:t>budžetu</w:t>
      </w:r>
      <w:proofErr w:type="spellEnd"/>
      <w:r w:rsidRPr="00483379">
        <w:rPr>
          <w:rFonts w:ascii="Times New Roman" w:hAnsi="Times New Roman"/>
        </w:rPr>
        <w:t xml:space="preserve"> un </w:t>
      </w:r>
      <w:proofErr w:type="spellStart"/>
      <w:r w:rsidRPr="00483379">
        <w:rPr>
          <w:rFonts w:ascii="Times New Roman" w:hAnsi="Times New Roman"/>
        </w:rPr>
        <w:t>grozījumu</w:t>
      </w:r>
      <w:proofErr w:type="spellEnd"/>
      <w:r w:rsidRPr="00483379">
        <w:rPr>
          <w:rFonts w:ascii="Times New Roman" w:hAnsi="Times New Roman"/>
        </w:rPr>
        <w:t xml:space="preserve"> </w:t>
      </w:r>
      <w:proofErr w:type="spellStart"/>
      <w:r w:rsidRPr="00483379">
        <w:rPr>
          <w:rFonts w:ascii="Times New Roman" w:hAnsi="Times New Roman"/>
        </w:rPr>
        <w:t>veikšanu</w:t>
      </w:r>
      <w:proofErr w:type="spellEnd"/>
      <w:r w:rsidRPr="00483379">
        <w:rPr>
          <w:rFonts w:ascii="Times New Roman" w:hAnsi="Times New Roman"/>
        </w:rPr>
        <w:t xml:space="preserve"> </w:t>
      </w:r>
      <w:proofErr w:type="spellStart"/>
      <w:r w:rsidRPr="00483379">
        <w:rPr>
          <w:rFonts w:ascii="Times New Roman" w:hAnsi="Times New Roman"/>
        </w:rPr>
        <w:t>budžetā</w:t>
      </w:r>
      <w:proofErr w:type="spellEnd"/>
      <w:r w:rsidRPr="00483379">
        <w:rPr>
          <w:rFonts w:ascii="Times New Roman" w:hAnsi="Times New Roman"/>
        </w:rPr>
        <w:t>.</w:t>
      </w:r>
    </w:p>
    <w:p w14:paraId="326DC304" w14:textId="77777777" w:rsidR="00280365" w:rsidRPr="00483379" w:rsidRDefault="00280365" w:rsidP="00280365">
      <w:pPr>
        <w:jc w:val="both"/>
        <w:rPr>
          <w:rFonts w:ascii="Times New Roman" w:hAnsi="Times New Roman" w:cs="Times New Roman"/>
          <w:b/>
          <w:bCs/>
        </w:rPr>
      </w:pPr>
    </w:p>
    <w:p w14:paraId="37DF4B7E" w14:textId="77777777" w:rsidR="00280365" w:rsidRPr="00483379" w:rsidRDefault="00280365" w:rsidP="00280365">
      <w:pPr>
        <w:jc w:val="both"/>
        <w:rPr>
          <w:rFonts w:ascii="Times New Roman" w:hAnsi="Times New Roman" w:cs="Times New Roman"/>
        </w:rPr>
      </w:pPr>
      <w:r w:rsidRPr="00483379">
        <w:rPr>
          <w:rFonts w:ascii="Times New Roman" w:hAnsi="Times New Roman" w:cs="Times New Roman"/>
        </w:rPr>
        <w:t xml:space="preserve">Pārgaujas novada pašvaldības konsolidētajā 2020.gada pārskatā ir iekļauti: </w:t>
      </w:r>
    </w:p>
    <w:p w14:paraId="0C5FEEDA" w14:textId="77777777" w:rsidR="00280365" w:rsidRPr="00483379" w:rsidRDefault="00280365" w:rsidP="00B806A0">
      <w:pPr>
        <w:widowControl w:val="0"/>
        <w:numPr>
          <w:ilvl w:val="0"/>
          <w:numId w:val="38"/>
        </w:numPr>
        <w:tabs>
          <w:tab w:val="clear" w:pos="720"/>
          <w:tab w:val="num" w:pos="851"/>
        </w:tabs>
        <w:autoSpaceDE w:val="0"/>
        <w:autoSpaceDN w:val="0"/>
        <w:adjustRightInd w:val="0"/>
        <w:spacing w:after="0" w:line="240" w:lineRule="auto"/>
        <w:ind w:left="851" w:hanging="284"/>
        <w:rPr>
          <w:rFonts w:ascii="Times New Roman" w:hAnsi="Times New Roman" w:cs="Times New Roman"/>
        </w:rPr>
      </w:pPr>
      <w:r w:rsidRPr="00483379">
        <w:rPr>
          <w:rFonts w:ascii="Times New Roman" w:hAnsi="Times New Roman" w:cs="Times New Roman"/>
        </w:rPr>
        <w:t>Pārgaujas novada domes administrācijas un tās nodaļu  finanšu dati  un domes nolikumā reģistrēto pašvaldības iestāžu aktīvu un finanšu rādītāju pārskats par 2020.gadu.</w:t>
      </w:r>
    </w:p>
    <w:p w14:paraId="575ADF03" w14:textId="77777777" w:rsidR="00280365" w:rsidRPr="00483379" w:rsidRDefault="00280365" w:rsidP="00280365">
      <w:pPr>
        <w:widowControl w:val="0"/>
        <w:autoSpaceDE w:val="0"/>
        <w:autoSpaceDN w:val="0"/>
        <w:adjustRightInd w:val="0"/>
        <w:ind w:left="851"/>
        <w:rPr>
          <w:rFonts w:ascii="Times New Roman" w:hAnsi="Times New Roman" w:cs="Times New Roman"/>
        </w:rPr>
      </w:pPr>
    </w:p>
    <w:p w14:paraId="542A4A4F" w14:textId="77777777" w:rsidR="00280365" w:rsidRPr="00483379" w:rsidRDefault="00280365" w:rsidP="00280365">
      <w:pPr>
        <w:jc w:val="both"/>
        <w:rPr>
          <w:rFonts w:ascii="Times New Roman" w:hAnsi="Times New Roman" w:cs="Times New Roman"/>
        </w:rPr>
      </w:pPr>
      <w:r w:rsidRPr="00483379">
        <w:rPr>
          <w:rFonts w:ascii="Times New Roman" w:hAnsi="Times New Roman" w:cs="Times New Roman"/>
        </w:rPr>
        <w:t>Pārgaujas novada pašvaldība ir kapitāldaļu turētāja:</w:t>
      </w:r>
    </w:p>
    <w:p w14:paraId="757198D4" w14:textId="77777777" w:rsidR="00280365" w:rsidRPr="00483379" w:rsidRDefault="00280365" w:rsidP="00B806A0">
      <w:pPr>
        <w:numPr>
          <w:ilvl w:val="0"/>
          <w:numId w:val="39"/>
        </w:numPr>
        <w:spacing w:after="0" w:line="240" w:lineRule="auto"/>
        <w:jc w:val="both"/>
        <w:rPr>
          <w:rFonts w:ascii="Times New Roman" w:hAnsi="Times New Roman" w:cs="Times New Roman"/>
        </w:rPr>
      </w:pPr>
      <w:r w:rsidRPr="00483379">
        <w:rPr>
          <w:rFonts w:ascii="Times New Roman" w:hAnsi="Times New Roman" w:cs="Times New Roman"/>
        </w:rPr>
        <w:t>SIA „Ungurmuiža”- 100 % kapitāldaļu piederība ;</w:t>
      </w:r>
    </w:p>
    <w:p w14:paraId="2200FEF2" w14:textId="77777777" w:rsidR="00280365" w:rsidRPr="00483379" w:rsidRDefault="00280365" w:rsidP="00B806A0">
      <w:pPr>
        <w:numPr>
          <w:ilvl w:val="0"/>
          <w:numId w:val="39"/>
        </w:numPr>
        <w:spacing w:after="0" w:line="240" w:lineRule="auto"/>
        <w:jc w:val="both"/>
        <w:rPr>
          <w:rFonts w:ascii="Times New Roman" w:hAnsi="Times New Roman" w:cs="Times New Roman"/>
        </w:rPr>
      </w:pPr>
      <w:r w:rsidRPr="00483379">
        <w:rPr>
          <w:rFonts w:ascii="Times New Roman" w:hAnsi="Times New Roman" w:cs="Times New Roman"/>
        </w:rPr>
        <w:t>SIA „ZAAO” – 17.846 % kapitāldaļu piederība;</w:t>
      </w:r>
    </w:p>
    <w:p w14:paraId="1B413C32" w14:textId="77777777" w:rsidR="00280365" w:rsidRPr="00483379" w:rsidRDefault="00280365" w:rsidP="00B806A0">
      <w:pPr>
        <w:numPr>
          <w:ilvl w:val="0"/>
          <w:numId w:val="39"/>
        </w:numPr>
        <w:spacing w:after="0" w:line="240" w:lineRule="auto"/>
        <w:jc w:val="both"/>
        <w:rPr>
          <w:rFonts w:ascii="Times New Roman" w:hAnsi="Times New Roman" w:cs="Times New Roman"/>
        </w:rPr>
      </w:pPr>
      <w:r w:rsidRPr="00483379">
        <w:rPr>
          <w:rFonts w:ascii="Times New Roman" w:hAnsi="Times New Roman" w:cs="Times New Roman"/>
        </w:rPr>
        <w:t>AS „CATA – 4.9 % kapitāldaļu piederība.</w:t>
      </w:r>
    </w:p>
    <w:p w14:paraId="30AEF912" w14:textId="77777777" w:rsidR="00280365" w:rsidRPr="00483379" w:rsidRDefault="00280365" w:rsidP="00280365">
      <w:pPr>
        <w:ind w:firstLine="720"/>
        <w:jc w:val="both"/>
        <w:rPr>
          <w:rFonts w:ascii="Times New Roman" w:hAnsi="Times New Roman" w:cs="Times New Roman"/>
        </w:rPr>
      </w:pPr>
    </w:p>
    <w:p w14:paraId="4395F624" w14:textId="77777777" w:rsidR="00280365" w:rsidRPr="00483379" w:rsidRDefault="00280365" w:rsidP="00280365">
      <w:pPr>
        <w:ind w:firstLine="720"/>
        <w:jc w:val="both"/>
        <w:rPr>
          <w:rFonts w:ascii="Times New Roman" w:eastAsia="Times New Roman" w:hAnsi="Times New Roman" w:cs="Times New Roman"/>
          <w:lang w:eastAsia="lv-LV"/>
        </w:rPr>
      </w:pPr>
      <w:r w:rsidRPr="00483379">
        <w:rPr>
          <w:rFonts w:ascii="Times New Roman" w:eastAsia="Times New Roman" w:hAnsi="Times New Roman" w:cs="Times New Roman"/>
          <w:lang w:eastAsia="lv-LV"/>
        </w:rPr>
        <w:t>Pašvaldības galvenā prioritāte ir iedzīvotāju skaita stabilizēšana, ko pašvaldība cenšas panākt attīstot bērnu un jauniešu izglītības jomu, uzlabojot dzīves vides kvalitāti un sekmējot uzņēmējdarbības vides attīstību. Lai nodrošinātu novada attīstību un ilgtspēju, jāveicina dzimstība un jaunu cilvēku ienākšana, atgriešanās un palikšana novadā.</w:t>
      </w:r>
    </w:p>
    <w:p w14:paraId="6B108B4F" w14:textId="77777777" w:rsidR="00280365" w:rsidRPr="00483379" w:rsidRDefault="00280365" w:rsidP="00280365">
      <w:pPr>
        <w:ind w:firstLine="720"/>
        <w:jc w:val="both"/>
        <w:rPr>
          <w:rFonts w:ascii="Times New Roman" w:eastAsia="Times New Roman" w:hAnsi="Times New Roman" w:cs="Times New Roman"/>
          <w:lang w:eastAsia="lv-LV"/>
        </w:rPr>
      </w:pPr>
    </w:p>
    <w:tbl>
      <w:tblPr>
        <w:tblW w:w="8661" w:type="dxa"/>
        <w:tblLook w:val="04A0" w:firstRow="1" w:lastRow="0" w:firstColumn="1" w:lastColumn="0" w:noHBand="0" w:noVBand="1"/>
      </w:tblPr>
      <w:tblGrid>
        <w:gridCol w:w="1413"/>
        <w:gridCol w:w="3408"/>
        <w:gridCol w:w="960"/>
        <w:gridCol w:w="960"/>
        <w:gridCol w:w="960"/>
        <w:gridCol w:w="960"/>
      </w:tblGrid>
      <w:tr w:rsidR="00280365" w:rsidRPr="00483379" w14:paraId="77E90E77" w14:textId="77777777" w:rsidTr="00280365">
        <w:trPr>
          <w:trHeight w:val="300"/>
        </w:trPr>
        <w:tc>
          <w:tcPr>
            <w:tcW w:w="4821" w:type="dxa"/>
            <w:gridSpan w:val="2"/>
            <w:tcBorders>
              <w:top w:val="single" w:sz="4" w:space="0" w:color="auto"/>
              <w:left w:val="single" w:sz="4" w:space="0" w:color="auto"/>
              <w:bottom w:val="single" w:sz="4" w:space="0" w:color="auto"/>
              <w:right w:val="single" w:sz="4" w:space="0" w:color="000000"/>
            </w:tcBorders>
            <w:noWrap/>
            <w:vAlign w:val="bottom"/>
            <w:hideMark/>
          </w:tcPr>
          <w:p w14:paraId="74BD336E"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Iedzīvotāju skaits un tā izmaiņas ( pēc CSP datiem)</w:t>
            </w:r>
          </w:p>
        </w:tc>
        <w:tc>
          <w:tcPr>
            <w:tcW w:w="960" w:type="dxa"/>
            <w:tcBorders>
              <w:top w:val="single" w:sz="4" w:space="0" w:color="auto"/>
              <w:left w:val="nil"/>
              <w:bottom w:val="single" w:sz="4" w:space="0" w:color="auto"/>
              <w:right w:val="single" w:sz="4" w:space="0" w:color="auto"/>
            </w:tcBorders>
            <w:noWrap/>
            <w:vAlign w:val="bottom"/>
            <w:hideMark/>
          </w:tcPr>
          <w:p w14:paraId="196B0C28" w14:textId="77777777" w:rsidR="00280365" w:rsidRPr="00483379" w:rsidRDefault="00280365">
            <w:pPr>
              <w:spacing w:line="254" w:lineRule="auto"/>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2018</w:t>
            </w:r>
          </w:p>
        </w:tc>
        <w:tc>
          <w:tcPr>
            <w:tcW w:w="960" w:type="dxa"/>
            <w:tcBorders>
              <w:top w:val="single" w:sz="4" w:space="0" w:color="auto"/>
              <w:left w:val="nil"/>
              <w:bottom w:val="single" w:sz="4" w:space="0" w:color="auto"/>
              <w:right w:val="single" w:sz="4" w:space="0" w:color="auto"/>
            </w:tcBorders>
            <w:noWrap/>
            <w:vAlign w:val="bottom"/>
            <w:hideMark/>
          </w:tcPr>
          <w:p w14:paraId="3ABE247C" w14:textId="77777777" w:rsidR="00280365" w:rsidRPr="00483379" w:rsidRDefault="00280365">
            <w:pPr>
              <w:spacing w:line="254" w:lineRule="auto"/>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2019</w:t>
            </w:r>
          </w:p>
        </w:tc>
        <w:tc>
          <w:tcPr>
            <w:tcW w:w="960" w:type="dxa"/>
            <w:tcBorders>
              <w:top w:val="single" w:sz="4" w:space="0" w:color="auto"/>
              <w:left w:val="nil"/>
              <w:bottom w:val="single" w:sz="4" w:space="0" w:color="auto"/>
              <w:right w:val="single" w:sz="4" w:space="0" w:color="auto"/>
            </w:tcBorders>
            <w:noWrap/>
            <w:vAlign w:val="bottom"/>
            <w:hideMark/>
          </w:tcPr>
          <w:p w14:paraId="2B8A8D9A" w14:textId="77777777" w:rsidR="00280365" w:rsidRPr="00483379" w:rsidRDefault="00280365">
            <w:pPr>
              <w:spacing w:line="254" w:lineRule="auto"/>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2020</w:t>
            </w:r>
          </w:p>
        </w:tc>
        <w:tc>
          <w:tcPr>
            <w:tcW w:w="960" w:type="dxa"/>
            <w:tcBorders>
              <w:top w:val="single" w:sz="4" w:space="0" w:color="auto"/>
              <w:left w:val="nil"/>
              <w:bottom w:val="single" w:sz="4" w:space="0" w:color="auto"/>
              <w:right w:val="single" w:sz="4" w:space="0" w:color="auto"/>
            </w:tcBorders>
            <w:noWrap/>
            <w:vAlign w:val="bottom"/>
            <w:hideMark/>
          </w:tcPr>
          <w:p w14:paraId="7D671DA4" w14:textId="77777777" w:rsidR="00280365" w:rsidRPr="00483379" w:rsidRDefault="00280365">
            <w:pPr>
              <w:spacing w:line="254" w:lineRule="auto"/>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2021</w:t>
            </w:r>
          </w:p>
        </w:tc>
      </w:tr>
      <w:tr w:rsidR="00280365" w:rsidRPr="00483379" w14:paraId="41EBEA4C" w14:textId="77777777" w:rsidTr="00280365">
        <w:trPr>
          <w:trHeight w:val="300"/>
        </w:trPr>
        <w:tc>
          <w:tcPr>
            <w:tcW w:w="1413" w:type="dxa"/>
            <w:tcBorders>
              <w:top w:val="single" w:sz="4" w:space="0" w:color="auto"/>
              <w:left w:val="single" w:sz="4" w:space="0" w:color="auto"/>
              <w:bottom w:val="nil"/>
              <w:right w:val="single" w:sz="4" w:space="0" w:color="auto"/>
            </w:tcBorders>
            <w:noWrap/>
            <w:vAlign w:val="bottom"/>
            <w:hideMark/>
          </w:tcPr>
          <w:p w14:paraId="42DCEF08" w14:textId="77777777" w:rsidR="00280365" w:rsidRPr="00483379" w:rsidRDefault="00280365">
            <w:pPr>
              <w:pBdr>
                <w:top w:val="single" w:sz="6" w:space="1" w:color="auto"/>
              </w:pBdr>
              <w:spacing w:line="254" w:lineRule="auto"/>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Pārgaujas novads</w:t>
            </w:r>
          </w:p>
        </w:tc>
        <w:tc>
          <w:tcPr>
            <w:tcW w:w="3408" w:type="dxa"/>
            <w:tcBorders>
              <w:top w:val="nil"/>
              <w:left w:val="nil"/>
              <w:bottom w:val="single" w:sz="4" w:space="0" w:color="auto"/>
              <w:right w:val="single" w:sz="4" w:space="0" w:color="auto"/>
            </w:tcBorders>
            <w:noWrap/>
            <w:vAlign w:val="bottom"/>
            <w:hideMark/>
          </w:tcPr>
          <w:p w14:paraId="30CACCDD" w14:textId="77777777" w:rsidR="00280365" w:rsidRPr="00483379" w:rsidRDefault="00280365">
            <w:pPr>
              <w:spacing w:line="254" w:lineRule="auto"/>
              <w:rPr>
                <w:rFonts w:ascii="Times New Roman" w:eastAsia="Times New Roman" w:hAnsi="Times New Roman" w:cs="Times New Roman"/>
                <w:bCs/>
                <w:color w:val="000000"/>
                <w:lang w:eastAsia="lv-LV"/>
              </w:rPr>
            </w:pPr>
            <w:r w:rsidRPr="00483379">
              <w:rPr>
                <w:rFonts w:ascii="Times New Roman" w:eastAsia="Times New Roman" w:hAnsi="Times New Roman" w:cs="Times New Roman"/>
                <w:bCs/>
                <w:color w:val="000000"/>
                <w:lang w:eastAsia="lv-LV"/>
              </w:rPr>
              <w:t>Iedzīvotāju skaits gada sākumā</w:t>
            </w:r>
          </w:p>
        </w:tc>
        <w:tc>
          <w:tcPr>
            <w:tcW w:w="960" w:type="dxa"/>
            <w:tcBorders>
              <w:top w:val="nil"/>
              <w:left w:val="nil"/>
              <w:bottom w:val="single" w:sz="4" w:space="0" w:color="auto"/>
              <w:right w:val="single" w:sz="4" w:space="0" w:color="auto"/>
            </w:tcBorders>
            <w:noWrap/>
            <w:vAlign w:val="bottom"/>
            <w:hideMark/>
          </w:tcPr>
          <w:p w14:paraId="6F2214A5"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3728</w:t>
            </w:r>
          </w:p>
        </w:tc>
        <w:tc>
          <w:tcPr>
            <w:tcW w:w="960" w:type="dxa"/>
            <w:tcBorders>
              <w:top w:val="nil"/>
              <w:left w:val="nil"/>
              <w:bottom w:val="single" w:sz="4" w:space="0" w:color="auto"/>
              <w:right w:val="single" w:sz="4" w:space="0" w:color="auto"/>
            </w:tcBorders>
            <w:noWrap/>
            <w:vAlign w:val="bottom"/>
            <w:hideMark/>
          </w:tcPr>
          <w:p w14:paraId="097F0065"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3666</w:t>
            </w:r>
          </w:p>
        </w:tc>
        <w:tc>
          <w:tcPr>
            <w:tcW w:w="960" w:type="dxa"/>
            <w:tcBorders>
              <w:top w:val="nil"/>
              <w:left w:val="nil"/>
              <w:bottom w:val="single" w:sz="4" w:space="0" w:color="auto"/>
              <w:right w:val="single" w:sz="4" w:space="0" w:color="auto"/>
            </w:tcBorders>
            <w:noWrap/>
            <w:vAlign w:val="bottom"/>
            <w:hideMark/>
          </w:tcPr>
          <w:p w14:paraId="683EDF4E"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3623</w:t>
            </w:r>
          </w:p>
        </w:tc>
        <w:tc>
          <w:tcPr>
            <w:tcW w:w="960" w:type="dxa"/>
            <w:tcBorders>
              <w:top w:val="nil"/>
              <w:left w:val="nil"/>
              <w:bottom w:val="single" w:sz="4" w:space="0" w:color="auto"/>
              <w:right w:val="single" w:sz="4" w:space="0" w:color="auto"/>
            </w:tcBorders>
            <w:noWrap/>
            <w:vAlign w:val="bottom"/>
            <w:hideMark/>
          </w:tcPr>
          <w:p w14:paraId="4F09B184"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3576</w:t>
            </w:r>
          </w:p>
        </w:tc>
      </w:tr>
      <w:tr w:rsidR="00280365" w:rsidRPr="00483379" w14:paraId="654159F8" w14:textId="77777777" w:rsidTr="00280365">
        <w:trPr>
          <w:trHeight w:val="300"/>
        </w:trPr>
        <w:tc>
          <w:tcPr>
            <w:tcW w:w="1413" w:type="dxa"/>
            <w:tcBorders>
              <w:top w:val="nil"/>
              <w:left w:val="single" w:sz="4" w:space="0" w:color="auto"/>
              <w:bottom w:val="nil"/>
              <w:right w:val="single" w:sz="4" w:space="0" w:color="auto"/>
            </w:tcBorders>
            <w:noWrap/>
            <w:vAlign w:val="bottom"/>
            <w:hideMark/>
          </w:tcPr>
          <w:p w14:paraId="12883B2E" w14:textId="77777777" w:rsidR="00280365" w:rsidRPr="00483379" w:rsidRDefault="00280365">
            <w:pPr>
              <w:spacing w:line="254" w:lineRule="auto"/>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 </w:t>
            </w:r>
          </w:p>
        </w:tc>
        <w:tc>
          <w:tcPr>
            <w:tcW w:w="3408" w:type="dxa"/>
            <w:tcBorders>
              <w:top w:val="nil"/>
              <w:left w:val="single" w:sz="4" w:space="0" w:color="auto"/>
              <w:bottom w:val="single" w:sz="4" w:space="0" w:color="auto"/>
              <w:right w:val="single" w:sz="4" w:space="0" w:color="auto"/>
            </w:tcBorders>
            <w:noWrap/>
            <w:vAlign w:val="bottom"/>
            <w:hideMark/>
          </w:tcPr>
          <w:p w14:paraId="0F5317D3" w14:textId="77777777" w:rsidR="00280365" w:rsidRPr="00483379" w:rsidRDefault="00280365">
            <w:pPr>
              <w:spacing w:line="254" w:lineRule="auto"/>
              <w:rPr>
                <w:rFonts w:ascii="Times New Roman" w:eastAsia="Times New Roman" w:hAnsi="Times New Roman" w:cs="Times New Roman"/>
                <w:bCs/>
                <w:color w:val="000000"/>
                <w:lang w:eastAsia="lv-LV"/>
              </w:rPr>
            </w:pPr>
            <w:r w:rsidRPr="00483379">
              <w:rPr>
                <w:rFonts w:ascii="Times New Roman" w:eastAsia="Times New Roman" w:hAnsi="Times New Roman" w:cs="Times New Roman"/>
                <w:bCs/>
                <w:color w:val="000000"/>
                <w:lang w:eastAsia="lv-LV"/>
              </w:rPr>
              <w:t>Gada vidējais iedzīvotāju skaits</w:t>
            </w:r>
          </w:p>
        </w:tc>
        <w:tc>
          <w:tcPr>
            <w:tcW w:w="960" w:type="dxa"/>
            <w:tcBorders>
              <w:top w:val="nil"/>
              <w:left w:val="nil"/>
              <w:bottom w:val="single" w:sz="4" w:space="0" w:color="auto"/>
              <w:right w:val="single" w:sz="4" w:space="0" w:color="auto"/>
            </w:tcBorders>
            <w:noWrap/>
            <w:vAlign w:val="bottom"/>
            <w:hideMark/>
          </w:tcPr>
          <w:p w14:paraId="01C5B167"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3697</w:t>
            </w:r>
          </w:p>
        </w:tc>
        <w:tc>
          <w:tcPr>
            <w:tcW w:w="960" w:type="dxa"/>
            <w:tcBorders>
              <w:top w:val="nil"/>
              <w:left w:val="nil"/>
              <w:bottom w:val="single" w:sz="4" w:space="0" w:color="auto"/>
              <w:right w:val="single" w:sz="4" w:space="0" w:color="auto"/>
            </w:tcBorders>
            <w:noWrap/>
            <w:vAlign w:val="bottom"/>
            <w:hideMark/>
          </w:tcPr>
          <w:p w14:paraId="1833754B"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3645</w:t>
            </w:r>
          </w:p>
        </w:tc>
        <w:tc>
          <w:tcPr>
            <w:tcW w:w="960" w:type="dxa"/>
            <w:tcBorders>
              <w:top w:val="nil"/>
              <w:left w:val="nil"/>
              <w:bottom w:val="single" w:sz="4" w:space="0" w:color="auto"/>
              <w:right w:val="single" w:sz="4" w:space="0" w:color="auto"/>
            </w:tcBorders>
            <w:noWrap/>
            <w:vAlign w:val="bottom"/>
            <w:hideMark/>
          </w:tcPr>
          <w:p w14:paraId="09276C8F"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3600</w:t>
            </w:r>
          </w:p>
        </w:tc>
        <w:tc>
          <w:tcPr>
            <w:tcW w:w="960" w:type="dxa"/>
            <w:tcBorders>
              <w:top w:val="nil"/>
              <w:left w:val="nil"/>
              <w:bottom w:val="single" w:sz="4" w:space="0" w:color="auto"/>
              <w:right w:val="single" w:sz="4" w:space="0" w:color="auto"/>
            </w:tcBorders>
            <w:noWrap/>
            <w:vAlign w:val="bottom"/>
            <w:hideMark/>
          </w:tcPr>
          <w:p w14:paraId="487C57CE"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w:t>
            </w:r>
          </w:p>
        </w:tc>
      </w:tr>
      <w:tr w:rsidR="00280365" w:rsidRPr="00483379" w14:paraId="0135A370" w14:textId="77777777" w:rsidTr="00280365">
        <w:trPr>
          <w:trHeight w:val="300"/>
        </w:trPr>
        <w:tc>
          <w:tcPr>
            <w:tcW w:w="1413" w:type="dxa"/>
            <w:tcBorders>
              <w:top w:val="nil"/>
              <w:left w:val="single" w:sz="4" w:space="0" w:color="auto"/>
              <w:bottom w:val="nil"/>
              <w:right w:val="single" w:sz="4" w:space="0" w:color="auto"/>
            </w:tcBorders>
            <w:noWrap/>
            <w:vAlign w:val="bottom"/>
            <w:hideMark/>
          </w:tcPr>
          <w:p w14:paraId="17255AA9" w14:textId="77777777" w:rsidR="00280365" w:rsidRPr="00483379" w:rsidRDefault="00280365">
            <w:pPr>
              <w:spacing w:line="254" w:lineRule="auto"/>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 </w:t>
            </w:r>
          </w:p>
        </w:tc>
        <w:tc>
          <w:tcPr>
            <w:tcW w:w="3408" w:type="dxa"/>
            <w:tcBorders>
              <w:top w:val="nil"/>
              <w:left w:val="single" w:sz="4" w:space="0" w:color="auto"/>
              <w:bottom w:val="single" w:sz="4" w:space="0" w:color="auto"/>
              <w:right w:val="single" w:sz="4" w:space="0" w:color="auto"/>
            </w:tcBorders>
            <w:noWrap/>
            <w:vAlign w:val="bottom"/>
            <w:hideMark/>
          </w:tcPr>
          <w:p w14:paraId="0F13B786" w14:textId="77777777" w:rsidR="00280365" w:rsidRPr="00483379" w:rsidRDefault="00280365">
            <w:pPr>
              <w:spacing w:line="254" w:lineRule="auto"/>
              <w:rPr>
                <w:rFonts w:ascii="Times New Roman" w:eastAsia="Times New Roman" w:hAnsi="Times New Roman" w:cs="Times New Roman"/>
                <w:bCs/>
                <w:color w:val="000000"/>
                <w:lang w:eastAsia="lv-LV"/>
              </w:rPr>
            </w:pPr>
            <w:r w:rsidRPr="00483379">
              <w:rPr>
                <w:rFonts w:ascii="Times New Roman" w:eastAsia="Times New Roman" w:hAnsi="Times New Roman" w:cs="Times New Roman"/>
                <w:bCs/>
                <w:color w:val="000000"/>
                <w:lang w:eastAsia="lv-LV"/>
              </w:rPr>
              <w:t>Dabiskais pieaugums</w:t>
            </w:r>
          </w:p>
        </w:tc>
        <w:tc>
          <w:tcPr>
            <w:tcW w:w="960" w:type="dxa"/>
            <w:tcBorders>
              <w:top w:val="nil"/>
              <w:left w:val="nil"/>
              <w:bottom w:val="single" w:sz="4" w:space="0" w:color="auto"/>
              <w:right w:val="single" w:sz="4" w:space="0" w:color="auto"/>
            </w:tcBorders>
            <w:noWrap/>
            <w:vAlign w:val="bottom"/>
            <w:hideMark/>
          </w:tcPr>
          <w:p w14:paraId="02745704"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-20</w:t>
            </w:r>
          </w:p>
        </w:tc>
        <w:tc>
          <w:tcPr>
            <w:tcW w:w="960" w:type="dxa"/>
            <w:tcBorders>
              <w:top w:val="nil"/>
              <w:left w:val="nil"/>
              <w:bottom w:val="single" w:sz="4" w:space="0" w:color="auto"/>
              <w:right w:val="single" w:sz="4" w:space="0" w:color="auto"/>
            </w:tcBorders>
            <w:noWrap/>
            <w:vAlign w:val="bottom"/>
            <w:hideMark/>
          </w:tcPr>
          <w:p w14:paraId="443AE4EF"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-7</w:t>
            </w:r>
          </w:p>
        </w:tc>
        <w:tc>
          <w:tcPr>
            <w:tcW w:w="960" w:type="dxa"/>
            <w:tcBorders>
              <w:top w:val="nil"/>
              <w:left w:val="nil"/>
              <w:bottom w:val="single" w:sz="4" w:space="0" w:color="auto"/>
              <w:right w:val="single" w:sz="4" w:space="0" w:color="auto"/>
            </w:tcBorders>
            <w:noWrap/>
            <w:vAlign w:val="bottom"/>
            <w:hideMark/>
          </w:tcPr>
          <w:p w14:paraId="226D6C4F"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-12</w:t>
            </w:r>
          </w:p>
        </w:tc>
        <w:tc>
          <w:tcPr>
            <w:tcW w:w="960" w:type="dxa"/>
            <w:tcBorders>
              <w:top w:val="nil"/>
              <w:left w:val="nil"/>
              <w:bottom w:val="single" w:sz="4" w:space="0" w:color="auto"/>
              <w:right w:val="single" w:sz="4" w:space="0" w:color="auto"/>
            </w:tcBorders>
            <w:noWrap/>
            <w:vAlign w:val="bottom"/>
            <w:hideMark/>
          </w:tcPr>
          <w:p w14:paraId="5AE0E81E"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w:t>
            </w:r>
          </w:p>
        </w:tc>
      </w:tr>
      <w:tr w:rsidR="00280365" w:rsidRPr="00483379" w14:paraId="758C870B" w14:textId="77777777" w:rsidTr="00280365">
        <w:trPr>
          <w:trHeight w:val="300"/>
        </w:trPr>
        <w:tc>
          <w:tcPr>
            <w:tcW w:w="1413" w:type="dxa"/>
            <w:tcBorders>
              <w:top w:val="nil"/>
              <w:left w:val="single" w:sz="4" w:space="0" w:color="auto"/>
              <w:bottom w:val="nil"/>
              <w:right w:val="single" w:sz="4" w:space="0" w:color="auto"/>
            </w:tcBorders>
            <w:noWrap/>
            <w:vAlign w:val="bottom"/>
            <w:hideMark/>
          </w:tcPr>
          <w:p w14:paraId="01CBBFAE" w14:textId="77777777" w:rsidR="00280365" w:rsidRPr="00483379" w:rsidRDefault="00280365">
            <w:pPr>
              <w:spacing w:line="254" w:lineRule="auto"/>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 </w:t>
            </w:r>
          </w:p>
        </w:tc>
        <w:tc>
          <w:tcPr>
            <w:tcW w:w="3408" w:type="dxa"/>
            <w:tcBorders>
              <w:top w:val="nil"/>
              <w:left w:val="single" w:sz="4" w:space="0" w:color="auto"/>
              <w:bottom w:val="single" w:sz="4" w:space="0" w:color="auto"/>
              <w:right w:val="single" w:sz="4" w:space="0" w:color="auto"/>
            </w:tcBorders>
            <w:noWrap/>
            <w:vAlign w:val="bottom"/>
            <w:hideMark/>
          </w:tcPr>
          <w:p w14:paraId="00852E56" w14:textId="77777777" w:rsidR="00280365" w:rsidRPr="00483379" w:rsidRDefault="00280365">
            <w:pPr>
              <w:spacing w:line="254" w:lineRule="auto"/>
              <w:rPr>
                <w:rFonts w:ascii="Times New Roman" w:eastAsia="Times New Roman" w:hAnsi="Times New Roman" w:cs="Times New Roman"/>
                <w:bCs/>
                <w:color w:val="000000"/>
                <w:lang w:eastAsia="lv-LV"/>
              </w:rPr>
            </w:pPr>
            <w:r w:rsidRPr="00483379">
              <w:rPr>
                <w:rFonts w:ascii="Times New Roman" w:eastAsia="Times New Roman" w:hAnsi="Times New Roman" w:cs="Times New Roman"/>
                <w:bCs/>
                <w:color w:val="000000"/>
                <w:lang w:eastAsia="lv-LV"/>
              </w:rPr>
              <w:t>Migrācijas saldo</w:t>
            </w:r>
          </w:p>
        </w:tc>
        <w:tc>
          <w:tcPr>
            <w:tcW w:w="960" w:type="dxa"/>
            <w:tcBorders>
              <w:top w:val="nil"/>
              <w:left w:val="nil"/>
              <w:bottom w:val="single" w:sz="4" w:space="0" w:color="auto"/>
              <w:right w:val="single" w:sz="4" w:space="0" w:color="auto"/>
            </w:tcBorders>
            <w:noWrap/>
            <w:vAlign w:val="bottom"/>
            <w:hideMark/>
          </w:tcPr>
          <w:p w14:paraId="104F5A18"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-42</w:t>
            </w:r>
          </w:p>
        </w:tc>
        <w:tc>
          <w:tcPr>
            <w:tcW w:w="960" w:type="dxa"/>
            <w:tcBorders>
              <w:top w:val="nil"/>
              <w:left w:val="nil"/>
              <w:bottom w:val="single" w:sz="4" w:space="0" w:color="auto"/>
              <w:right w:val="single" w:sz="4" w:space="0" w:color="auto"/>
            </w:tcBorders>
            <w:noWrap/>
            <w:vAlign w:val="bottom"/>
            <w:hideMark/>
          </w:tcPr>
          <w:p w14:paraId="4F40026F"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-36</w:t>
            </w:r>
          </w:p>
        </w:tc>
        <w:tc>
          <w:tcPr>
            <w:tcW w:w="960" w:type="dxa"/>
            <w:tcBorders>
              <w:top w:val="nil"/>
              <w:left w:val="nil"/>
              <w:bottom w:val="single" w:sz="4" w:space="0" w:color="auto"/>
              <w:right w:val="single" w:sz="4" w:space="0" w:color="auto"/>
            </w:tcBorders>
            <w:noWrap/>
            <w:vAlign w:val="bottom"/>
            <w:hideMark/>
          </w:tcPr>
          <w:p w14:paraId="65AA4F05"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-35</w:t>
            </w:r>
          </w:p>
        </w:tc>
        <w:tc>
          <w:tcPr>
            <w:tcW w:w="960" w:type="dxa"/>
            <w:tcBorders>
              <w:top w:val="nil"/>
              <w:left w:val="nil"/>
              <w:bottom w:val="single" w:sz="4" w:space="0" w:color="auto"/>
              <w:right w:val="single" w:sz="4" w:space="0" w:color="auto"/>
            </w:tcBorders>
            <w:noWrap/>
            <w:vAlign w:val="bottom"/>
            <w:hideMark/>
          </w:tcPr>
          <w:p w14:paraId="51A6580B"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w:t>
            </w:r>
          </w:p>
        </w:tc>
      </w:tr>
      <w:tr w:rsidR="00280365" w:rsidRPr="00483379" w14:paraId="56456E42" w14:textId="77777777" w:rsidTr="00280365">
        <w:trPr>
          <w:trHeight w:val="300"/>
        </w:trPr>
        <w:tc>
          <w:tcPr>
            <w:tcW w:w="1413" w:type="dxa"/>
            <w:tcBorders>
              <w:top w:val="nil"/>
              <w:left w:val="single" w:sz="4" w:space="0" w:color="auto"/>
              <w:bottom w:val="single" w:sz="4" w:space="0" w:color="auto"/>
              <w:right w:val="single" w:sz="4" w:space="0" w:color="auto"/>
            </w:tcBorders>
            <w:noWrap/>
            <w:vAlign w:val="bottom"/>
          </w:tcPr>
          <w:p w14:paraId="2B25A42A" w14:textId="77777777" w:rsidR="00280365" w:rsidRPr="00483379" w:rsidRDefault="00280365">
            <w:pPr>
              <w:spacing w:line="254" w:lineRule="auto"/>
              <w:rPr>
                <w:rFonts w:ascii="Times New Roman" w:eastAsia="Times New Roman" w:hAnsi="Times New Roman" w:cs="Times New Roman"/>
                <w:color w:val="000000"/>
                <w:lang w:eastAsia="lv-LV"/>
              </w:rPr>
            </w:pPr>
          </w:p>
        </w:tc>
        <w:tc>
          <w:tcPr>
            <w:tcW w:w="3408" w:type="dxa"/>
            <w:tcBorders>
              <w:top w:val="single" w:sz="4" w:space="0" w:color="auto"/>
              <w:left w:val="single" w:sz="4" w:space="0" w:color="auto"/>
              <w:bottom w:val="single" w:sz="4" w:space="0" w:color="auto"/>
              <w:right w:val="single" w:sz="4" w:space="0" w:color="auto"/>
            </w:tcBorders>
            <w:noWrap/>
            <w:vAlign w:val="bottom"/>
            <w:hideMark/>
          </w:tcPr>
          <w:p w14:paraId="5E1799C6" w14:textId="77777777" w:rsidR="00280365" w:rsidRPr="00483379" w:rsidRDefault="00280365">
            <w:pPr>
              <w:spacing w:line="254" w:lineRule="auto"/>
              <w:rPr>
                <w:rFonts w:ascii="Times New Roman" w:eastAsia="Times New Roman" w:hAnsi="Times New Roman" w:cs="Times New Roman"/>
                <w:bCs/>
                <w:color w:val="000000"/>
                <w:lang w:eastAsia="lv-LV"/>
              </w:rPr>
            </w:pPr>
            <w:r w:rsidRPr="00483379">
              <w:rPr>
                <w:rFonts w:ascii="Times New Roman" w:eastAsia="Times New Roman" w:hAnsi="Times New Roman" w:cs="Times New Roman"/>
                <w:bCs/>
                <w:color w:val="000000"/>
                <w:lang w:eastAsia="lv-LV"/>
              </w:rPr>
              <w:t>Iedzīvotāju skaita izmaiņas</w:t>
            </w:r>
          </w:p>
        </w:tc>
        <w:tc>
          <w:tcPr>
            <w:tcW w:w="960" w:type="dxa"/>
            <w:tcBorders>
              <w:top w:val="single" w:sz="4" w:space="0" w:color="auto"/>
              <w:left w:val="nil"/>
              <w:bottom w:val="single" w:sz="4" w:space="0" w:color="auto"/>
              <w:right w:val="single" w:sz="4" w:space="0" w:color="auto"/>
            </w:tcBorders>
            <w:noWrap/>
            <w:vAlign w:val="bottom"/>
            <w:hideMark/>
          </w:tcPr>
          <w:p w14:paraId="4A733BD0"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-62</w:t>
            </w:r>
          </w:p>
        </w:tc>
        <w:tc>
          <w:tcPr>
            <w:tcW w:w="960" w:type="dxa"/>
            <w:tcBorders>
              <w:top w:val="single" w:sz="4" w:space="0" w:color="auto"/>
              <w:left w:val="nil"/>
              <w:bottom w:val="single" w:sz="4" w:space="0" w:color="auto"/>
              <w:right w:val="single" w:sz="4" w:space="0" w:color="auto"/>
            </w:tcBorders>
            <w:noWrap/>
            <w:vAlign w:val="bottom"/>
            <w:hideMark/>
          </w:tcPr>
          <w:p w14:paraId="41CA7035"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-43</w:t>
            </w:r>
          </w:p>
        </w:tc>
        <w:tc>
          <w:tcPr>
            <w:tcW w:w="960" w:type="dxa"/>
            <w:tcBorders>
              <w:top w:val="single" w:sz="4" w:space="0" w:color="auto"/>
              <w:left w:val="nil"/>
              <w:bottom w:val="single" w:sz="4" w:space="0" w:color="auto"/>
              <w:right w:val="single" w:sz="4" w:space="0" w:color="auto"/>
            </w:tcBorders>
            <w:noWrap/>
            <w:vAlign w:val="bottom"/>
            <w:hideMark/>
          </w:tcPr>
          <w:p w14:paraId="0E3F6C56" w14:textId="77777777" w:rsidR="00280365" w:rsidRPr="00483379" w:rsidRDefault="00280365">
            <w:pPr>
              <w:spacing w:line="254" w:lineRule="auto"/>
              <w:jc w:val="right"/>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-47</w:t>
            </w:r>
          </w:p>
        </w:tc>
        <w:tc>
          <w:tcPr>
            <w:tcW w:w="960" w:type="dxa"/>
            <w:tcBorders>
              <w:top w:val="single" w:sz="4" w:space="0" w:color="auto"/>
              <w:left w:val="nil"/>
              <w:bottom w:val="single" w:sz="4" w:space="0" w:color="auto"/>
              <w:right w:val="single" w:sz="4" w:space="0" w:color="auto"/>
            </w:tcBorders>
            <w:noWrap/>
            <w:vAlign w:val="bottom"/>
          </w:tcPr>
          <w:p w14:paraId="322BD2DE" w14:textId="77777777" w:rsidR="00280365" w:rsidRPr="00483379" w:rsidRDefault="00280365">
            <w:pPr>
              <w:spacing w:line="254" w:lineRule="auto"/>
              <w:jc w:val="right"/>
              <w:rPr>
                <w:rFonts w:ascii="Times New Roman" w:eastAsia="Times New Roman" w:hAnsi="Times New Roman" w:cs="Times New Roman"/>
                <w:color w:val="000000"/>
                <w:lang w:eastAsia="lv-LV"/>
              </w:rPr>
            </w:pPr>
          </w:p>
        </w:tc>
      </w:tr>
    </w:tbl>
    <w:p w14:paraId="40A3AB20" w14:textId="77777777" w:rsidR="00280365" w:rsidRPr="00483379" w:rsidRDefault="00280365" w:rsidP="00280365">
      <w:pPr>
        <w:spacing w:line="254" w:lineRule="auto"/>
        <w:rPr>
          <w:rFonts w:ascii="Times New Roman" w:hAnsi="Times New Roman" w:cs="Times New Roman"/>
          <w:i/>
        </w:rPr>
      </w:pPr>
      <w:r w:rsidRPr="00483379">
        <w:rPr>
          <w:rFonts w:ascii="Times New Roman" w:hAnsi="Times New Roman" w:cs="Times New Roman"/>
          <w:i/>
        </w:rPr>
        <w:tab/>
        <w:t>*Iedzīvotāju skaita izmaiņas</w:t>
      </w:r>
    </w:p>
    <w:p w14:paraId="61E8B999" w14:textId="77777777" w:rsidR="00280365" w:rsidRPr="00483379" w:rsidRDefault="00280365" w:rsidP="00280365">
      <w:pPr>
        <w:spacing w:line="254" w:lineRule="auto"/>
        <w:ind w:firstLine="720"/>
        <w:jc w:val="both"/>
        <w:rPr>
          <w:rFonts w:ascii="Times New Roman" w:hAnsi="Times New Roman" w:cs="Times New Roman"/>
        </w:rPr>
      </w:pPr>
      <w:r w:rsidRPr="00483379">
        <w:rPr>
          <w:rFonts w:ascii="Times New Roman" w:hAnsi="Times New Roman" w:cs="Times New Roman"/>
        </w:rPr>
        <w:t xml:space="preserve">Iedzīvotāju skaita samazinājums novadā saistīts ar vispārējo sociālekonomisko procesu attīstību valstī. Iedzīvotāji aizvien vairāk izvēlas vidi  kur ir sakārtota infrastruktūra, pieejama nodarbinātība,  izglītība, medicīna un kultūras izvēles iespējas. Lai samazinātu iedzīvotāju imigrāciju Pārgaujas novada attīstības plānā ir ietvertas pozīcijas infrastruktūras sakārtošanai, </w:t>
      </w:r>
      <w:r w:rsidRPr="00483379">
        <w:rPr>
          <w:rFonts w:ascii="Times New Roman" w:hAnsi="Times New Roman" w:cs="Times New Roman"/>
        </w:rPr>
        <w:lastRenderedPageBreak/>
        <w:t>izglītības pakalpojuma pirmskolas un pamatskolas līmeņos pilnveidošanu, kultūrvides radīšanai  un saglabāšanai.</w:t>
      </w:r>
    </w:p>
    <w:tbl>
      <w:tblPr>
        <w:tblpPr w:leftFromText="180" w:rightFromText="180" w:bottomFromText="160" w:vertAnchor="text" w:tblpY="9"/>
        <w:tblW w:w="0" w:type="dxa"/>
        <w:tblLayout w:type="fixed"/>
        <w:tblLook w:val="04A0" w:firstRow="1" w:lastRow="0" w:firstColumn="1" w:lastColumn="0" w:noHBand="0" w:noVBand="1"/>
      </w:tblPr>
      <w:tblGrid>
        <w:gridCol w:w="994"/>
        <w:gridCol w:w="1411"/>
        <w:gridCol w:w="992"/>
        <w:gridCol w:w="993"/>
        <w:gridCol w:w="850"/>
        <w:gridCol w:w="820"/>
        <w:gridCol w:w="1358"/>
        <w:gridCol w:w="1224"/>
      </w:tblGrid>
      <w:tr w:rsidR="00280365" w:rsidRPr="00483379" w14:paraId="216BD14E" w14:textId="77777777" w:rsidTr="00280365">
        <w:trPr>
          <w:trHeight w:val="915"/>
        </w:trPr>
        <w:tc>
          <w:tcPr>
            <w:tcW w:w="994" w:type="dxa"/>
            <w:vMerge w:val="restart"/>
            <w:tcBorders>
              <w:top w:val="single" w:sz="4" w:space="0" w:color="000000"/>
              <w:left w:val="single" w:sz="4" w:space="0" w:color="000000"/>
              <w:bottom w:val="single" w:sz="4" w:space="0" w:color="000000"/>
              <w:right w:val="single" w:sz="4" w:space="0" w:color="000000"/>
            </w:tcBorders>
            <w:shd w:val="clear" w:color="auto" w:fill="FFFFFF"/>
            <w:noWrap/>
            <w:vAlign w:val="center"/>
            <w:hideMark/>
          </w:tcPr>
          <w:p w14:paraId="38250DA8"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Pārgaujas novada teritorija</w:t>
            </w:r>
          </w:p>
        </w:tc>
        <w:tc>
          <w:tcPr>
            <w:tcW w:w="1411" w:type="dxa"/>
            <w:tcBorders>
              <w:top w:val="single" w:sz="4" w:space="0" w:color="000000"/>
              <w:left w:val="nil"/>
              <w:bottom w:val="single" w:sz="4" w:space="0" w:color="000000"/>
              <w:right w:val="single" w:sz="4" w:space="0" w:color="000000"/>
            </w:tcBorders>
            <w:shd w:val="clear" w:color="auto" w:fill="FFFFFF"/>
            <w:vAlign w:val="center"/>
            <w:hideMark/>
          </w:tcPr>
          <w:p w14:paraId="0089AF2A"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Bezdarbnieku skaits</w:t>
            </w:r>
          </w:p>
        </w:tc>
        <w:tc>
          <w:tcPr>
            <w:tcW w:w="992" w:type="dxa"/>
            <w:tcBorders>
              <w:top w:val="single" w:sz="4" w:space="0" w:color="000000"/>
              <w:left w:val="nil"/>
              <w:bottom w:val="single" w:sz="4" w:space="0" w:color="000000"/>
              <w:right w:val="single" w:sz="4" w:space="0" w:color="000000"/>
            </w:tcBorders>
            <w:shd w:val="clear" w:color="auto" w:fill="FFFFFF"/>
            <w:noWrap/>
            <w:vAlign w:val="center"/>
            <w:hideMark/>
          </w:tcPr>
          <w:p w14:paraId="3D119C86"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līdz 25 g.</w:t>
            </w:r>
          </w:p>
        </w:tc>
        <w:tc>
          <w:tcPr>
            <w:tcW w:w="993" w:type="dxa"/>
            <w:tcBorders>
              <w:top w:val="single" w:sz="4" w:space="0" w:color="000000"/>
              <w:left w:val="nil"/>
              <w:bottom w:val="single" w:sz="4" w:space="0" w:color="000000"/>
              <w:right w:val="single" w:sz="4" w:space="0" w:color="000000"/>
            </w:tcBorders>
            <w:shd w:val="clear" w:color="auto" w:fill="FFFFFF"/>
            <w:noWrap/>
            <w:vAlign w:val="center"/>
            <w:hideMark/>
          </w:tcPr>
          <w:p w14:paraId="67AE9858"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26-45 g.</w:t>
            </w:r>
          </w:p>
        </w:tc>
        <w:tc>
          <w:tcPr>
            <w:tcW w:w="850" w:type="dxa"/>
            <w:tcBorders>
              <w:top w:val="single" w:sz="4" w:space="0" w:color="000000"/>
              <w:left w:val="nil"/>
              <w:bottom w:val="single" w:sz="4" w:space="0" w:color="000000"/>
              <w:right w:val="single" w:sz="4" w:space="0" w:color="000000"/>
            </w:tcBorders>
            <w:shd w:val="clear" w:color="auto" w:fill="FFFFFF"/>
            <w:noWrap/>
            <w:vAlign w:val="center"/>
            <w:hideMark/>
          </w:tcPr>
          <w:p w14:paraId="30176134"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46-55 g.</w:t>
            </w:r>
          </w:p>
        </w:tc>
        <w:tc>
          <w:tcPr>
            <w:tcW w:w="820" w:type="dxa"/>
            <w:tcBorders>
              <w:top w:val="single" w:sz="4" w:space="0" w:color="000000"/>
              <w:left w:val="nil"/>
              <w:bottom w:val="single" w:sz="4" w:space="0" w:color="000000"/>
              <w:right w:val="single" w:sz="4" w:space="0" w:color="000000"/>
            </w:tcBorders>
            <w:shd w:val="clear" w:color="auto" w:fill="FFFFFF"/>
            <w:vAlign w:val="center"/>
            <w:hideMark/>
          </w:tcPr>
          <w:p w14:paraId="0BF8DDB0"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56 g. un vairāk</w:t>
            </w:r>
          </w:p>
        </w:tc>
        <w:tc>
          <w:tcPr>
            <w:tcW w:w="1358" w:type="dxa"/>
            <w:tcBorders>
              <w:top w:val="single" w:sz="4" w:space="0" w:color="000000"/>
              <w:left w:val="nil"/>
              <w:bottom w:val="single" w:sz="4" w:space="0" w:color="000000"/>
              <w:right w:val="single" w:sz="4" w:space="0" w:color="000000"/>
            </w:tcBorders>
            <w:shd w:val="clear" w:color="auto" w:fill="FFFFFF"/>
            <w:vAlign w:val="center"/>
            <w:hideMark/>
          </w:tcPr>
          <w:p w14:paraId="655D5B96"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Saņem bezdarbnieka pabalstu</w:t>
            </w:r>
          </w:p>
        </w:tc>
        <w:tc>
          <w:tcPr>
            <w:tcW w:w="1224" w:type="dxa"/>
            <w:tcBorders>
              <w:top w:val="single" w:sz="4" w:space="0" w:color="000000"/>
              <w:left w:val="nil"/>
              <w:bottom w:val="single" w:sz="4" w:space="0" w:color="000000"/>
              <w:right w:val="single" w:sz="4" w:space="0" w:color="000000"/>
            </w:tcBorders>
            <w:shd w:val="clear" w:color="auto" w:fill="FFFFFF"/>
            <w:vAlign w:val="center"/>
            <w:hideMark/>
          </w:tcPr>
          <w:p w14:paraId="498F819A"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Ilgstošie bezdarbnieki</w:t>
            </w:r>
          </w:p>
        </w:tc>
      </w:tr>
      <w:tr w:rsidR="00280365" w:rsidRPr="00483379" w14:paraId="3E3D2E55" w14:textId="77777777" w:rsidTr="00280365">
        <w:trPr>
          <w:trHeight w:val="330"/>
        </w:trPr>
        <w:tc>
          <w:tcPr>
            <w:tcW w:w="994" w:type="dxa"/>
            <w:vMerge/>
            <w:tcBorders>
              <w:top w:val="single" w:sz="4" w:space="0" w:color="000000"/>
              <w:left w:val="single" w:sz="4" w:space="0" w:color="000000"/>
              <w:bottom w:val="single" w:sz="4" w:space="0" w:color="000000"/>
              <w:right w:val="single" w:sz="4" w:space="0" w:color="000000"/>
            </w:tcBorders>
            <w:vAlign w:val="center"/>
            <w:hideMark/>
          </w:tcPr>
          <w:p w14:paraId="40496771" w14:textId="77777777" w:rsidR="00280365" w:rsidRPr="00483379" w:rsidRDefault="00280365">
            <w:pPr>
              <w:spacing w:after="0"/>
              <w:rPr>
                <w:rFonts w:ascii="Times New Roman" w:eastAsia="Times New Roman" w:hAnsi="Times New Roman" w:cs="Times New Roman"/>
                <w:color w:val="333333"/>
                <w:lang w:eastAsia="lv-LV"/>
              </w:rPr>
            </w:pPr>
          </w:p>
        </w:tc>
        <w:tc>
          <w:tcPr>
            <w:tcW w:w="1411" w:type="dxa"/>
            <w:tcBorders>
              <w:top w:val="nil"/>
              <w:left w:val="nil"/>
              <w:bottom w:val="single" w:sz="4" w:space="0" w:color="000000"/>
              <w:right w:val="single" w:sz="4" w:space="0" w:color="000000"/>
            </w:tcBorders>
            <w:shd w:val="clear" w:color="auto" w:fill="FFFFFF"/>
            <w:noWrap/>
            <w:vAlign w:val="center"/>
            <w:hideMark/>
          </w:tcPr>
          <w:p w14:paraId="5B12262D"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98</w:t>
            </w:r>
          </w:p>
        </w:tc>
        <w:tc>
          <w:tcPr>
            <w:tcW w:w="992" w:type="dxa"/>
            <w:tcBorders>
              <w:top w:val="nil"/>
              <w:left w:val="nil"/>
              <w:bottom w:val="single" w:sz="4" w:space="0" w:color="000000"/>
              <w:right w:val="single" w:sz="4" w:space="0" w:color="000000"/>
            </w:tcBorders>
            <w:shd w:val="clear" w:color="auto" w:fill="FFFFFF"/>
            <w:noWrap/>
            <w:vAlign w:val="center"/>
            <w:hideMark/>
          </w:tcPr>
          <w:p w14:paraId="624F7B2A"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8</w:t>
            </w:r>
          </w:p>
        </w:tc>
        <w:tc>
          <w:tcPr>
            <w:tcW w:w="993" w:type="dxa"/>
            <w:tcBorders>
              <w:top w:val="nil"/>
              <w:left w:val="nil"/>
              <w:bottom w:val="single" w:sz="4" w:space="0" w:color="000000"/>
              <w:right w:val="single" w:sz="4" w:space="0" w:color="000000"/>
            </w:tcBorders>
            <w:shd w:val="clear" w:color="auto" w:fill="FFFFFF"/>
            <w:noWrap/>
            <w:vAlign w:val="center"/>
            <w:hideMark/>
          </w:tcPr>
          <w:p w14:paraId="1E34ECE7"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50</w:t>
            </w:r>
          </w:p>
        </w:tc>
        <w:tc>
          <w:tcPr>
            <w:tcW w:w="850" w:type="dxa"/>
            <w:tcBorders>
              <w:top w:val="nil"/>
              <w:left w:val="nil"/>
              <w:bottom w:val="single" w:sz="4" w:space="0" w:color="000000"/>
              <w:right w:val="single" w:sz="4" w:space="0" w:color="000000"/>
            </w:tcBorders>
            <w:shd w:val="clear" w:color="auto" w:fill="FFFFFF"/>
            <w:noWrap/>
            <w:vAlign w:val="center"/>
            <w:hideMark/>
          </w:tcPr>
          <w:p w14:paraId="6F7109F2"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16</w:t>
            </w:r>
          </w:p>
        </w:tc>
        <w:tc>
          <w:tcPr>
            <w:tcW w:w="820" w:type="dxa"/>
            <w:tcBorders>
              <w:top w:val="nil"/>
              <w:left w:val="nil"/>
              <w:bottom w:val="single" w:sz="4" w:space="0" w:color="000000"/>
              <w:right w:val="single" w:sz="4" w:space="0" w:color="000000"/>
            </w:tcBorders>
            <w:shd w:val="clear" w:color="auto" w:fill="FFFFFF"/>
            <w:noWrap/>
            <w:vAlign w:val="center"/>
            <w:hideMark/>
          </w:tcPr>
          <w:p w14:paraId="5E977350"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24</w:t>
            </w:r>
          </w:p>
        </w:tc>
        <w:tc>
          <w:tcPr>
            <w:tcW w:w="1358" w:type="dxa"/>
            <w:tcBorders>
              <w:top w:val="nil"/>
              <w:left w:val="nil"/>
              <w:bottom w:val="single" w:sz="4" w:space="0" w:color="000000"/>
              <w:right w:val="single" w:sz="4" w:space="0" w:color="000000"/>
            </w:tcBorders>
            <w:shd w:val="clear" w:color="auto" w:fill="FFFFFF"/>
            <w:noWrap/>
            <w:vAlign w:val="center"/>
            <w:hideMark/>
          </w:tcPr>
          <w:p w14:paraId="732F9B34"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59</w:t>
            </w:r>
          </w:p>
        </w:tc>
        <w:tc>
          <w:tcPr>
            <w:tcW w:w="1224" w:type="dxa"/>
            <w:tcBorders>
              <w:top w:val="nil"/>
              <w:left w:val="nil"/>
              <w:bottom w:val="single" w:sz="4" w:space="0" w:color="000000"/>
              <w:right w:val="single" w:sz="4" w:space="0" w:color="000000"/>
            </w:tcBorders>
            <w:shd w:val="clear" w:color="auto" w:fill="FFFFFF"/>
            <w:noWrap/>
            <w:vAlign w:val="center"/>
            <w:hideMark/>
          </w:tcPr>
          <w:p w14:paraId="0461FD40" w14:textId="77777777" w:rsidR="00280365" w:rsidRPr="00483379" w:rsidRDefault="00280365">
            <w:pPr>
              <w:spacing w:line="254" w:lineRule="auto"/>
              <w:jc w:val="center"/>
              <w:rPr>
                <w:rFonts w:ascii="Times New Roman" w:eastAsia="Times New Roman" w:hAnsi="Times New Roman" w:cs="Times New Roman"/>
                <w:color w:val="333333"/>
                <w:lang w:eastAsia="lv-LV"/>
              </w:rPr>
            </w:pPr>
            <w:r w:rsidRPr="00483379">
              <w:rPr>
                <w:rFonts w:ascii="Times New Roman" w:eastAsia="Times New Roman" w:hAnsi="Times New Roman" w:cs="Times New Roman"/>
                <w:color w:val="333333"/>
                <w:lang w:eastAsia="lv-LV"/>
              </w:rPr>
              <w:t>8</w:t>
            </w:r>
          </w:p>
        </w:tc>
      </w:tr>
    </w:tbl>
    <w:p w14:paraId="4C27418E" w14:textId="77777777" w:rsidR="00280365" w:rsidRPr="00483379" w:rsidRDefault="00280365" w:rsidP="00280365">
      <w:pPr>
        <w:ind w:firstLine="720"/>
        <w:jc w:val="both"/>
        <w:rPr>
          <w:rFonts w:ascii="Times New Roman" w:hAnsi="Times New Roman" w:cs="Times New Roman"/>
          <w:i/>
        </w:rPr>
      </w:pPr>
      <w:r w:rsidRPr="00483379">
        <w:rPr>
          <w:rFonts w:ascii="Times New Roman" w:hAnsi="Times New Roman" w:cs="Times New Roman"/>
          <w:i/>
        </w:rPr>
        <w:t>*Bezdarba rādītāji 2020.gadā</w:t>
      </w:r>
    </w:p>
    <w:p w14:paraId="190AB3CA" w14:textId="77777777" w:rsidR="00280365" w:rsidRPr="00483379" w:rsidRDefault="00280365" w:rsidP="00280365">
      <w:pPr>
        <w:ind w:firstLine="720"/>
        <w:jc w:val="both"/>
        <w:rPr>
          <w:rFonts w:ascii="Times New Roman" w:hAnsi="Times New Roman" w:cs="Times New Roman"/>
        </w:rPr>
      </w:pPr>
    </w:p>
    <w:p w14:paraId="4A9FFFA2" w14:textId="77777777" w:rsidR="00280365" w:rsidRPr="00483379" w:rsidRDefault="00280365" w:rsidP="00280365">
      <w:pPr>
        <w:ind w:firstLine="720"/>
        <w:jc w:val="both"/>
        <w:rPr>
          <w:rFonts w:ascii="Times New Roman" w:eastAsia="Times New Roman" w:hAnsi="Times New Roman" w:cs="Times New Roman"/>
          <w:lang w:eastAsia="lv-LV"/>
        </w:rPr>
      </w:pPr>
      <w:r w:rsidRPr="00483379">
        <w:rPr>
          <w:rFonts w:ascii="Times New Roman" w:hAnsi="Times New Roman" w:cs="Times New Roman"/>
        </w:rPr>
        <w:t>Salīdzinot</w:t>
      </w:r>
      <w:r w:rsidRPr="00483379">
        <w:rPr>
          <w:rFonts w:ascii="Times New Roman" w:eastAsia="Times New Roman" w:hAnsi="Times New Roman" w:cs="Times New Roman"/>
          <w:lang w:eastAsia="lv-LV"/>
        </w:rPr>
        <w:t xml:space="preserve"> bezdarba rādītājus ar 2019.gada beigām secinām, ka tas pieaudzis par 22  bezdarbniekiem 2020.gada beigās. Ilgstošo bezdarbnieku jeb to iedzīvotāju skaits, kas bez darba ir jau vairāk nekā gadu, Pārgaujas novada ir nemainīgi  8 iedzīvotāji. Iespējams, ka </w:t>
      </w:r>
      <w:proofErr w:type="spellStart"/>
      <w:r w:rsidRPr="00483379">
        <w:rPr>
          <w:rFonts w:ascii="Times New Roman" w:eastAsia="Times New Roman" w:hAnsi="Times New Roman" w:cs="Times New Roman"/>
          <w:lang w:eastAsia="lv-LV"/>
        </w:rPr>
        <w:t>bezdabnieku</w:t>
      </w:r>
      <w:proofErr w:type="spellEnd"/>
      <w:r w:rsidRPr="00483379">
        <w:rPr>
          <w:rFonts w:ascii="Times New Roman" w:eastAsia="Times New Roman" w:hAnsi="Times New Roman" w:cs="Times New Roman"/>
          <w:lang w:eastAsia="lv-LV"/>
        </w:rPr>
        <w:t xml:space="preserve"> skaita pieaugumu  saistīts ar COVID -19  epidemioloģisko ierobežojumu ieviešanā valstī, kas nosaka būtiskus ierobežojumus uzņēmējiem un nodarbinātībā kopumā. </w:t>
      </w:r>
    </w:p>
    <w:p w14:paraId="771ECCFB" w14:textId="77777777" w:rsidR="00280365" w:rsidRPr="00483379" w:rsidRDefault="00280365" w:rsidP="00280365">
      <w:pPr>
        <w:ind w:firstLine="720"/>
        <w:jc w:val="both"/>
        <w:rPr>
          <w:rFonts w:ascii="Times New Roman" w:eastAsia="Times New Roman" w:hAnsi="Times New Roman" w:cs="Times New Roman"/>
          <w:lang w:eastAsia="lv-LV"/>
        </w:rPr>
      </w:pPr>
    </w:p>
    <w:tbl>
      <w:tblPr>
        <w:tblW w:w="0" w:type="dxa"/>
        <w:tblLayout w:type="fixed"/>
        <w:tblLook w:val="04A0" w:firstRow="1" w:lastRow="0" w:firstColumn="1" w:lastColumn="0" w:noHBand="0" w:noVBand="1"/>
      </w:tblPr>
      <w:tblGrid>
        <w:gridCol w:w="988"/>
        <w:gridCol w:w="1275"/>
        <w:gridCol w:w="1134"/>
        <w:gridCol w:w="1134"/>
        <w:gridCol w:w="941"/>
        <w:gridCol w:w="1159"/>
        <w:gridCol w:w="813"/>
        <w:gridCol w:w="1142"/>
      </w:tblGrid>
      <w:tr w:rsidR="00280365" w:rsidRPr="00483379" w14:paraId="6AC161F5" w14:textId="77777777" w:rsidTr="00280365">
        <w:trPr>
          <w:trHeight w:val="1074"/>
        </w:trPr>
        <w:tc>
          <w:tcPr>
            <w:tcW w:w="988" w:type="dxa"/>
            <w:tcBorders>
              <w:top w:val="single" w:sz="4" w:space="0" w:color="auto"/>
              <w:left w:val="single" w:sz="4" w:space="0" w:color="auto"/>
              <w:bottom w:val="single" w:sz="4" w:space="0" w:color="auto"/>
              <w:right w:val="single" w:sz="4" w:space="0" w:color="auto"/>
            </w:tcBorders>
            <w:vAlign w:val="bottom"/>
            <w:hideMark/>
          </w:tcPr>
          <w:p w14:paraId="73AA9EEF"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Pārgaujas novada teritorija</w:t>
            </w:r>
          </w:p>
        </w:tc>
        <w:tc>
          <w:tcPr>
            <w:tcW w:w="1275" w:type="dxa"/>
            <w:tcBorders>
              <w:top w:val="single" w:sz="4" w:space="0" w:color="auto"/>
              <w:left w:val="nil"/>
              <w:bottom w:val="single" w:sz="4" w:space="0" w:color="auto"/>
              <w:right w:val="single" w:sz="4" w:space="0" w:color="auto"/>
            </w:tcBorders>
            <w:vAlign w:val="bottom"/>
            <w:hideMark/>
          </w:tcPr>
          <w:p w14:paraId="73A02A70"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Fiziskas personas - saimnieciskās darbības veicējas</w:t>
            </w:r>
          </w:p>
        </w:tc>
        <w:tc>
          <w:tcPr>
            <w:tcW w:w="1134" w:type="dxa"/>
            <w:tcBorders>
              <w:top w:val="single" w:sz="4" w:space="0" w:color="auto"/>
              <w:left w:val="nil"/>
              <w:bottom w:val="single" w:sz="4" w:space="0" w:color="auto"/>
              <w:right w:val="single" w:sz="4" w:space="0" w:color="auto"/>
            </w:tcBorders>
            <w:vAlign w:val="bottom"/>
            <w:hideMark/>
          </w:tcPr>
          <w:p w14:paraId="6288EF04"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Zemnieku saimniecības</w:t>
            </w:r>
          </w:p>
        </w:tc>
        <w:tc>
          <w:tcPr>
            <w:tcW w:w="1134" w:type="dxa"/>
            <w:tcBorders>
              <w:top w:val="single" w:sz="4" w:space="0" w:color="auto"/>
              <w:left w:val="nil"/>
              <w:bottom w:val="single" w:sz="4" w:space="0" w:color="auto"/>
              <w:right w:val="single" w:sz="4" w:space="0" w:color="auto"/>
            </w:tcBorders>
            <w:vAlign w:val="bottom"/>
            <w:hideMark/>
          </w:tcPr>
          <w:p w14:paraId="3A464EAF"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Individuālie komersanti</w:t>
            </w:r>
          </w:p>
        </w:tc>
        <w:tc>
          <w:tcPr>
            <w:tcW w:w="941" w:type="dxa"/>
            <w:tcBorders>
              <w:top w:val="single" w:sz="4" w:space="0" w:color="auto"/>
              <w:left w:val="nil"/>
              <w:bottom w:val="single" w:sz="4" w:space="0" w:color="auto"/>
              <w:right w:val="single" w:sz="4" w:space="0" w:color="auto"/>
            </w:tcBorders>
            <w:vAlign w:val="bottom"/>
            <w:hideMark/>
          </w:tcPr>
          <w:p w14:paraId="36456E6F"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Komercsabiedrības (tirgus sektors)</w:t>
            </w:r>
          </w:p>
        </w:tc>
        <w:tc>
          <w:tcPr>
            <w:tcW w:w="1159" w:type="dxa"/>
            <w:tcBorders>
              <w:top w:val="single" w:sz="4" w:space="0" w:color="auto"/>
              <w:left w:val="nil"/>
              <w:bottom w:val="single" w:sz="4" w:space="0" w:color="auto"/>
              <w:right w:val="single" w:sz="4" w:space="0" w:color="auto"/>
            </w:tcBorders>
            <w:vAlign w:val="bottom"/>
            <w:hideMark/>
          </w:tcPr>
          <w:p w14:paraId="20AA7084"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Fondi, nodibinājumi un biedrības (tirgus sektors)</w:t>
            </w:r>
          </w:p>
        </w:tc>
        <w:tc>
          <w:tcPr>
            <w:tcW w:w="813" w:type="dxa"/>
            <w:tcBorders>
              <w:top w:val="single" w:sz="4" w:space="0" w:color="auto"/>
              <w:left w:val="nil"/>
              <w:bottom w:val="single" w:sz="4" w:space="0" w:color="auto"/>
              <w:right w:val="single" w:sz="4" w:space="0" w:color="auto"/>
            </w:tcBorders>
            <w:vAlign w:val="bottom"/>
            <w:hideMark/>
          </w:tcPr>
          <w:p w14:paraId="45AB49C6"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Komercsabiedrības (ārpus tirgus sektors)</w:t>
            </w:r>
          </w:p>
        </w:tc>
        <w:tc>
          <w:tcPr>
            <w:tcW w:w="1142" w:type="dxa"/>
            <w:tcBorders>
              <w:top w:val="single" w:sz="4" w:space="0" w:color="auto"/>
              <w:left w:val="nil"/>
              <w:bottom w:val="single" w:sz="4" w:space="0" w:color="auto"/>
              <w:right w:val="single" w:sz="4" w:space="0" w:color="auto"/>
            </w:tcBorders>
            <w:vAlign w:val="bottom"/>
            <w:hideMark/>
          </w:tcPr>
          <w:p w14:paraId="573A1841" w14:textId="77777777" w:rsidR="00280365" w:rsidRPr="00483379" w:rsidRDefault="00280365">
            <w:pPr>
              <w:spacing w:line="254" w:lineRule="auto"/>
              <w:jc w:val="center"/>
              <w:rPr>
                <w:rFonts w:ascii="Times New Roman" w:eastAsia="Times New Roman" w:hAnsi="Times New Roman" w:cs="Times New Roman"/>
                <w:b/>
                <w:bCs/>
                <w:color w:val="000000"/>
                <w:lang w:eastAsia="lv-LV"/>
              </w:rPr>
            </w:pPr>
            <w:r w:rsidRPr="00483379">
              <w:rPr>
                <w:rFonts w:ascii="Times New Roman" w:eastAsia="Times New Roman" w:hAnsi="Times New Roman" w:cs="Times New Roman"/>
                <w:b/>
                <w:bCs/>
                <w:color w:val="000000"/>
                <w:lang w:eastAsia="lv-LV"/>
              </w:rPr>
              <w:t>Fondi, nodibinājumi un biedrības (ārpus tirgus sektors)</w:t>
            </w:r>
          </w:p>
        </w:tc>
      </w:tr>
      <w:tr w:rsidR="00280365" w:rsidRPr="00483379" w14:paraId="755003D5" w14:textId="77777777" w:rsidTr="00280365">
        <w:trPr>
          <w:trHeight w:val="300"/>
        </w:trPr>
        <w:tc>
          <w:tcPr>
            <w:tcW w:w="988" w:type="dxa"/>
            <w:tcBorders>
              <w:top w:val="nil"/>
              <w:left w:val="single" w:sz="4" w:space="0" w:color="auto"/>
              <w:bottom w:val="single" w:sz="4" w:space="0" w:color="auto"/>
              <w:right w:val="single" w:sz="4" w:space="0" w:color="auto"/>
            </w:tcBorders>
            <w:noWrap/>
            <w:vAlign w:val="bottom"/>
            <w:hideMark/>
          </w:tcPr>
          <w:p w14:paraId="17D7E6DF"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2017</w:t>
            </w:r>
          </w:p>
        </w:tc>
        <w:tc>
          <w:tcPr>
            <w:tcW w:w="1275" w:type="dxa"/>
            <w:tcBorders>
              <w:top w:val="nil"/>
              <w:left w:val="nil"/>
              <w:bottom w:val="single" w:sz="4" w:space="0" w:color="auto"/>
              <w:right w:val="single" w:sz="4" w:space="0" w:color="auto"/>
            </w:tcBorders>
            <w:noWrap/>
            <w:vAlign w:val="bottom"/>
            <w:hideMark/>
          </w:tcPr>
          <w:p w14:paraId="50C0BDF2"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148</w:t>
            </w:r>
          </w:p>
        </w:tc>
        <w:tc>
          <w:tcPr>
            <w:tcW w:w="1134" w:type="dxa"/>
            <w:tcBorders>
              <w:top w:val="nil"/>
              <w:left w:val="nil"/>
              <w:bottom w:val="single" w:sz="4" w:space="0" w:color="auto"/>
              <w:right w:val="single" w:sz="4" w:space="0" w:color="auto"/>
            </w:tcBorders>
            <w:noWrap/>
            <w:vAlign w:val="bottom"/>
            <w:hideMark/>
          </w:tcPr>
          <w:p w14:paraId="0D43CAF4"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88</w:t>
            </w:r>
          </w:p>
        </w:tc>
        <w:tc>
          <w:tcPr>
            <w:tcW w:w="1134" w:type="dxa"/>
            <w:tcBorders>
              <w:top w:val="nil"/>
              <w:left w:val="nil"/>
              <w:bottom w:val="single" w:sz="4" w:space="0" w:color="auto"/>
              <w:right w:val="single" w:sz="4" w:space="0" w:color="auto"/>
            </w:tcBorders>
            <w:noWrap/>
            <w:vAlign w:val="bottom"/>
            <w:hideMark/>
          </w:tcPr>
          <w:p w14:paraId="7CCDA48A"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11</w:t>
            </w:r>
          </w:p>
        </w:tc>
        <w:tc>
          <w:tcPr>
            <w:tcW w:w="941" w:type="dxa"/>
            <w:tcBorders>
              <w:top w:val="nil"/>
              <w:left w:val="nil"/>
              <w:bottom w:val="single" w:sz="4" w:space="0" w:color="auto"/>
              <w:right w:val="single" w:sz="4" w:space="0" w:color="auto"/>
            </w:tcBorders>
            <w:noWrap/>
            <w:vAlign w:val="bottom"/>
            <w:hideMark/>
          </w:tcPr>
          <w:p w14:paraId="782E4148"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92</w:t>
            </w:r>
          </w:p>
        </w:tc>
        <w:tc>
          <w:tcPr>
            <w:tcW w:w="1159" w:type="dxa"/>
            <w:tcBorders>
              <w:top w:val="nil"/>
              <w:left w:val="nil"/>
              <w:bottom w:val="single" w:sz="4" w:space="0" w:color="auto"/>
              <w:right w:val="single" w:sz="4" w:space="0" w:color="auto"/>
            </w:tcBorders>
            <w:noWrap/>
            <w:vAlign w:val="bottom"/>
            <w:hideMark/>
          </w:tcPr>
          <w:p w14:paraId="218B70CD"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w:t>
            </w:r>
          </w:p>
        </w:tc>
        <w:tc>
          <w:tcPr>
            <w:tcW w:w="813" w:type="dxa"/>
            <w:tcBorders>
              <w:top w:val="nil"/>
              <w:left w:val="nil"/>
              <w:bottom w:val="single" w:sz="4" w:space="0" w:color="auto"/>
              <w:right w:val="single" w:sz="4" w:space="0" w:color="auto"/>
            </w:tcBorders>
            <w:noWrap/>
            <w:vAlign w:val="bottom"/>
            <w:hideMark/>
          </w:tcPr>
          <w:p w14:paraId="7D7335DF"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w:t>
            </w:r>
          </w:p>
        </w:tc>
        <w:tc>
          <w:tcPr>
            <w:tcW w:w="1142" w:type="dxa"/>
            <w:tcBorders>
              <w:top w:val="nil"/>
              <w:left w:val="nil"/>
              <w:bottom w:val="single" w:sz="4" w:space="0" w:color="auto"/>
              <w:right w:val="single" w:sz="4" w:space="0" w:color="auto"/>
            </w:tcBorders>
            <w:noWrap/>
            <w:vAlign w:val="bottom"/>
            <w:hideMark/>
          </w:tcPr>
          <w:p w14:paraId="47E69E34"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25</w:t>
            </w:r>
          </w:p>
        </w:tc>
      </w:tr>
      <w:tr w:rsidR="00280365" w:rsidRPr="00483379" w14:paraId="54FD7818" w14:textId="77777777" w:rsidTr="00280365">
        <w:trPr>
          <w:trHeight w:val="300"/>
        </w:trPr>
        <w:tc>
          <w:tcPr>
            <w:tcW w:w="988" w:type="dxa"/>
            <w:tcBorders>
              <w:top w:val="nil"/>
              <w:left w:val="single" w:sz="4" w:space="0" w:color="auto"/>
              <w:bottom w:val="single" w:sz="4" w:space="0" w:color="auto"/>
              <w:right w:val="single" w:sz="4" w:space="0" w:color="auto"/>
            </w:tcBorders>
            <w:noWrap/>
            <w:vAlign w:val="bottom"/>
            <w:hideMark/>
          </w:tcPr>
          <w:p w14:paraId="19B00582"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2018</w:t>
            </w:r>
          </w:p>
        </w:tc>
        <w:tc>
          <w:tcPr>
            <w:tcW w:w="1275" w:type="dxa"/>
            <w:tcBorders>
              <w:top w:val="nil"/>
              <w:left w:val="nil"/>
              <w:bottom w:val="single" w:sz="4" w:space="0" w:color="auto"/>
              <w:right w:val="single" w:sz="4" w:space="0" w:color="auto"/>
            </w:tcBorders>
            <w:noWrap/>
            <w:vAlign w:val="bottom"/>
            <w:hideMark/>
          </w:tcPr>
          <w:p w14:paraId="10CFFAE9"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141</w:t>
            </w:r>
          </w:p>
        </w:tc>
        <w:tc>
          <w:tcPr>
            <w:tcW w:w="1134" w:type="dxa"/>
            <w:tcBorders>
              <w:top w:val="nil"/>
              <w:left w:val="nil"/>
              <w:bottom w:val="single" w:sz="4" w:space="0" w:color="auto"/>
              <w:right w:val="single" w:sz="4" w:space="0" w:color="auto"/>
            </w:tcBorders>
            <w:noWrap/>
            <w:vAlign w:val="bottom"/>
            <w:hideMark/>
          </w:tcPr>
          <w:p w14:paraId="15D97658"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86</w:t>
            </w:r>
          </w:p>
        </w:tc>
        <w:tc>
          <w:tcPr>
            <w:tcW w:w="1134" w:type="dxa"/>
            <w:tcBorders>
              <w:top w:val="nil"/>
              <w:left w:val="nil"/>
              <w:bottom w:val="single" w:sz="4" w:space="0" w:color="auto"/>
              <w:right w:val="single" w:sz="4" w:space="0" w:color="auto"/>
            </w:tcBorders>
            <w:noWrap/>
            <w:vAlign w:val="bottom"/>
            <w:hideMark/>
          </w:tcPr>
          <w:p w14:paraId="529DBC33"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11</w:t>
            </w:r>
          </w:p>
        </w:tc>
        <w:tc>
          <w:tcPr>
            <w:tcW w:w="941" w:type="dxa"/>
            <w:tcBorders>
              <w:top w:val="nil"/>
              <w:left w:val="nil"/>
              <w:bottom w:val="single" w:sz="4" w:space="0" w:color="auto"/>
              <w:right w:val="single" w:sz="4" w:space="0" w:color="auto"/>
            </w:tcBorders>
            <w:noWrap/>
            <w:vAlign w:val="bottom"/>
            <w:hideMark/>
          </w:tcPr>
          <w:p w14:paraId="0849CD24"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107</w:t>
            </w:r>
          </w:p>
        </w:tc>
        <w:tc>
          <w:tcPr>
            <w:tcW w:w="1159" w:type="dxa"/>
            <w:tcBorders>
              <w:top w:val="nil"/>
              <w:left w:val="nil"/>
              <w:bottom w:val="single" w:sz="4" w:space="0" w:color="auto"/>
              <w:right w:val="single" w:sz="4" w:space="0" w:color="auto"/>
            </w:tcBorders>
            <w:noWrap/>
            <w:vAlign w:val="bottom"/>
            <w:hideMark/>
          </w:tcPr>
          <w:p w14:paraId="124FA50A"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3</w:t>
            </w:r>
          </w:p>
        </w:tc>
        <w:tc>
          <w:tcPr>
            <w:tcW w:w="813" w:type="dxa"/>
            <w:tcBorders>
              <w:top w:val="nil"/>
              <w:left w:val="nil"/>
              <w:bottom w:val="single" w:sz="4" w:space="0" w:color="auto"/>
              <w:right w:val="single" w:sz="4" w:space="0" w:color="auto"/>
            </w:tcBorders>
            <w:noWrap/>
            <w:vAlign w:val="bottom"/>
            <w:hideMark/>
          </w:tcPr>
          <w:p w14:paraId="147B24A3"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w:t>
            </w:r>
          </w:p>
        </w:tc>
        <w:tc>
          <w:tcPr>
            <w:tcW w:w="1142" w:type="dxa"/>
            <w:tcBorders>
              <w:top w:val="nil"/>
              <w:left w:val="nil"/>
              <w:bottom w:val="single" w:sz="4" w:space="0" w:color="auto"/>
              <w:right w:val="single" w:sz="4" w:space="0" w:color="auto"/>
            </w:tcBorders>
            <w:noWrap/>
            <w:vAlign w:val="bottom"/>
            <w:hideMark/>
          </w:tcPr>
          <w:p w14:paraId="533936F0"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26</w:t>
            </w:r>
          </w:p>
        </w:tc>
      </w:tr>
      <w:tr w:rsidR="00280365" w:rsidRPr="00483379" w14:paraId="343A589F" w14:textId="77777777" w:rsidTr="00280365">
        <w:trPr>
          <w:trHeight w:val="300"/>
        </w:trPr>
        <w:tc>
          <w:tcPr>
            <w:tcW w:w="988" w:type="dxa"/>
            <w:tcBorders>
              <w:top w:val="nil"/>
              <w:left w:val="single" w:sz="4" w:space="0" w:color="auto"/>
              <w:bottom w:val="single" w:sz="4" w:space="0" w:color="auto"/>
              <w:right w:val="single" w:sz="4" w:space="0" w:color="auto"/>
            </w:tcBorders>
            <w:vAlign w:val="bottom"/>
            <w:hideMark/>
          </w:tcPr>
          <w:p w14:paraId="1AF50192"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2019</w:t>
            </w:r>
          </w:p>
        </w:tc>
        <w:tc>
          <w:tcPr>
            <w:tcW w:w="1275" w:type="dxa"/>
            <w:tcBorders>
              <w:top w:val="nil"/>
              <w:left w:val="nil"/>
              <w:bottom w:val="single" w:sz="4" w:space="0" w:color="auto"/>
              <w:right w:val="single" w:sz="4" w:space="0" w:color="auto"/>
            </w:tcBorders>
            <w:noWrap/>
            <w:vAlign w:val="bottom"/>
            <w:hideMark/>
          </w:tcPr>
          <w:p w14:paraId="4449F124"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138</w:t>
            </w:r>
          </w:p>
        </w:tc>
        <w:tc>
          <w:tcPr>
            <w:tcW w:w="1134" w:type="dxa"/>
            <w:tcBorders>
              <w:top w:val="nil"/>
              <w:left w:val="nil"/>
              <w:bottom w:val="single" w:sz="4" w:space="0" w:color="auto"/>
              <w:right w:val="single" w:sz="4" w:space="0" w:color="auto"/>
            </w:tcBorders>
            <w:noWrap/>
            <w:vAlign w:val="bottom"/>
            <w:hideMark/>
          </w:tcPr>
          <w:p w14:paraId="63B4C745"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86</w:t>
            </w:r>
          </w:p>
        </w:tc>
        <w:tc>
          <w:tcPr>
            <w:tcW w:w="1134" w:type="dxa"/>
            <w:tcBorders>
              <w:top w:val="nil"/>
              <w:left w:val="nil"/>
              <w:bottom w:val="single" w:sz="4" w:space="0" w:color="auto"/>
              <w:right w:val="single" w:sz="4" w:space="0" w:color="auto"/>
            </w:tcBorders>
            <w:noWrap/>
            <w:vAlign w:val="bottom"/>
            <w:hideMark/>
          </w:tcPr>
          <w:p w14:paraId="294D9010"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12</w:t>
            </w:r>
          </w:p>
        </w:tc>
        <w:tc>
          <w:tcPr>
            <w:tcW w:w="941" w:type="dxa"/>
            <w:tcBorders>
              <w:top w:val="nil"/>
              <w:left w:val="nil"/>
              <w:bottom w:val="single" w:sz="4" w:space="0" w:color="auto"/>
              <w:right w:val="single" w:sz="4" w:space="0" w:color="auto"/>
            </w:tcBorders>
            <w:noWrap/>
            <w:vAlign w:val="bottom"/>
            <w:hideMark/>
          </w:tcPr>
          <w:p w14:paraId="1F9C822B"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118</w:t>
            </w:r>
          </w:p>
        </w:tc>
        <w:tc>
          <w:tcPr>
            <w:tcW w:w="1159" w:type="dxa"/>
            <w:tcBorders>
              <w:top w:val="nil"/>
              <w:left w:val="nil"/>
              <w:bottom w:val="single" w:sz="4" w:space="0" w:color="auto"/>
              <w:right w:val="single" w:sz="4" w:space="0" w:color="auto"/>
            </w:tcBorders>
            <w:noWrap/>
            <w:vAlign w:val="bottom"/>
            <w:hideMark/>
          </w:tcPr>
          <w:p w14:paraId="523A629E"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w:t>
            </w:r>
          </w:p>
        </w:tc>
        <w:tc>
          <w:tcPr>
            <w:tcW w:w="813" w:type="dxa"/>
            <w:tcBorders>
              <w:top w:val="nil"/>
              <w:left w:val="nil"/>
              <w:bottom w:val="single" w:sz="4" w:space="0" w:color="auto"/>
              <w:right w:val="single" w:sz="4" w:space="0" w:color="auto"/>
            </w:tcBorders>
            <w:noWrap/>
            <w:vAlign w:val="bottom"/>
            <w:hideMark/>
          </w:tcPr>
          <w:p w14:paraId="24E62DAD"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1</w:t>
            </w:r>
          </w:p>
        </w:tc>
        <w:tc>
          <w:tcPr>
            <w:tcW w:w="1142" w:type="dxa"/>
            <w:tcBorders>
              <w:top w:val="nil"/>
              <w:left w:val="nil"/>
              <w:bottom w:val="single" w:sz="4" w:space="0" w:color="auto"/>
              <w:right w:val="single" w:sz="4" w:space="0" w:color="auto"/>
            </w:tcBorders>
            <w:noWrap/>
            <w:vAlign w:val="bottom"/>
            <w:hideMark/>
          </w:tcPr>
          <w:p w14:paraId="2D731D5E" w14:textId="77777777" w:rsidR="00280365" w:rsidRPr="00483379" w:rsidRDefault="00280365">
            <w:pPr>
              <w:spacing w:line="254" w:lineRule="auto"/>
              <w:jc w:val="center"/>
              <w:rPr>
                <w:rFonts w:ascii="Times New Roman" w:eastAsia="Times New Roman" w:hAnsi="Times New Roman" w:cs="Times New Roman"/>
                <w:color w:val="000000"/>
                <w:lang w:eastAsia="lv-LV"/>
              </w:rPr>
            </w:pPr>
            <w:r w:rsidRPr="00483379">
              <w:rPr>
                <w:rFonts w:ascii="Times New Roman" w:eastAsia="Times New Roman" w:hAnsi="Times New Roman" w:cs="Times New Roman"/>
                <w:color w:val="000000"/>
                <w:lang w:eastAsia="lv-LV"/>
              </w:rPr>
              <w:t>25</w:t>
            </w:r>
          </w:p>
        </w:tc>
      </w:tr>
    </w:tbl>
    <w:p w14:paraId="3D668B74" w14:textId="77777777" w:rsidR="00280365" w:rsidRPr="00483379" w:rsidRDefault="00280365" w:rsidP="00280365">
      <w:pPr>
        <w:spacing w:line="254" w:lineRule="auto"/>
        <w:ind w:firstLine="720"/>
        <w:jc w:val="both"/>
        <w:rPr>
          <w:rFonts w:ascii="Times New Roman" w:hAnsi="Times New Roman" w:cs="Times New Roman"/>
          <w:i/>
        </w:rPr>
      </w:pPr>
      <w:r w:rsidRPr="00483379">
        <w:rPr>
          <w:rFonts w:ascii="Times New Roman" w:hAnsi="Times New Roman" w:cs="Times New Roman"/>
          <w:i/>
        </w:rPr>
        <w:t>*Ekonomiski aktīvie uzņēmumi Pārgaujas novada teritorijā</w:t>
      </w:r>
    </w:p>
    <w:p w14:paraId="2200A3C1" w14:textId="77777777" w:rsidR="00280365" w:rsidRPr="00483379" w:rsidRDefault="00280365" w:rsidP="00280365">
      <w:pPr>
        <w:ind w:firstLine="720"/>
        <w:jc w:val="both"/>
        <w:rPr>
          <w:rFonts w:ascii="Times New Roman" w:hAnsi="Times New Roman" w:cs="Times New Roman"/>
          <w:b/>
        </w:rPr>
      </w:pPr>
      <w:r w:rsidRPr="00483379">
        <w:rPr>
          <w:rFonts w:ascii="Times New Roman" w:eastAsia="Times New Roman" w:hAnsi="Times New Roman" w:cs="Times New Roman"/>
          <w:lang w:eastAsia="lv-LV"/>
        </w:rPr>
        <w:t>Uzņēmējdarbības attīstībai labvēlīgas vides  veidošana ir viens  no pašvaldības attīstības  uzdevumiem, jo attīstot uzņēmēju vidi palielinās iespēja uzlabot sociālekonomisko vidi novadā un palielināt budžeta ienākumus. Pārgaujas novadā ekonomiski aktīvo uzņēmumu skaits  uz 2020.gada sākumu  bija 382 uzņēmumi. Salīdzinot ar iepriekšējo gadu  kopējais aktīvo uzņēmumu skats ir palielinājies  par 7, kas liecina par labvēlīgu uzņēmējdarbības vides attīstību novadā.</w:t>
      </w:r>
    </w:p>
    <w:p w14:paraId="0D96E8F3" w14:textId="77777777" w:rsidR="00280365" w:rsidRPr="00483379" w:rsidRDefault="00280365" w:rsidP="00280365">
      <w:pPr>
        <w:ind w:firstLine="720"/>
        <w:jc w:val="both"/>
        <w:rPr>
          <w:rFonts w:ascii="Times New Roman" w:eastAsia="Calibri" w:hAnsi="Times New Roman" w:cs="Times New Roman"/>
        </w:rPr>
      </w:pPr>
    </w:p>
    <w:p w14:paraId="717370D7" w14:textId="77777777" w:rsidR="00280365" w:rsidRPr="00483379" w:rsidRDefault="00280365" w:rsidP="00280365">
      <w:pPr>
        <w:ind w:firstLine="340"/>
        <w:jc w:val="both"/>
        <w:rPr>
          <w:rFonts w:ascii="Times New Roman" w:hAnsi="Times New Roman" w:cs="Times New Roman"/>
          <w:b/>
          <w:bCs/>
        </w:rPr>
      </w:pPr>
      <w:r w:rsidRPr="00483379">
        <w:rPr>
          <w:rFonts w:ascii="Times New Roman" w:hAnsi="Times New Roman" w:cs="Times New Roman"/>
          <w:b/>
          <w:bCs/>
        </w:rPr>
        <w:t>2.Pārskata gada galvenie notikumi</w:t>
      </w:r>
      <w:r w:rsidRPr="00483379">
        <w:rPr>
          <w:rFonts w:ascii="Times New Roman" w:hAnsi="Times New Roman" w:cs="Times New Roman"/>
          <w:b/>
        </w:rPr>
        <w:t>, kas ietekmējuši iestādes darbību pārskata gadā</w:t>
      </w:r>
    </w:p>
    <w:p w14:paraId="74BCDBA4"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Pārskata gadā Pārgaujas novada pašvaldība aktualizēja Pārgaujas novada Ilgtspējīgas attīstības stratēģiju 2013.-2035.gadam,  īstenojot ilgtermiņa finanšu politiku un nodrošinot pašvaldības funkciju izpildei nepieciešamos finanšu resursus. </w:t>
      </w:r>
    </w:p>
    <w:p w14:paraId="0C432661" w14:textId="77777777" w:rsidR="00280365" w:rsidRPr="00483379" w:rsidRDefault="00280365" w:rsidP="00280365">
      <w:pPr>
        <w:spacing w:line="276" w:lineRule="auto"/>
        <w:ind w:firstLine="426"/>
        <w:jc w:val="both"/>
        <w:rPr>
          <w:rFonts w:ascii="Times New Roman" w:hAnsi="Times New Roman" w:cs="Times New Roman"/>
        </w:rPr>
      </w:pPr>
      <w:r w:rsidRPr="00483379">
        <w:rPr>
          <w:rFonts w:ascii="Times New Roman" w:hAnsi="Times New Roman" w:cs="Times New Roman"/>
        </w:rPr>
        <w:t xml:space="preserve">2020.gada budžets tika veidots  un sastādīts, lai nodrošinātu optimālu finanšu resursu izmantošanu likumdošanā noteikto pašvaldības funkciju izpildei, ievērojot piesardzības principu, detalizēti izvērtējot katras pašvaldības struktūrvienības pamatdarbības ieņēmumus un </w:t>
      </w:r>
      <w:r w:rsidRPr="00483379">
        <w:rPr>
          <w:rFonts w:ascii="Times New Roman" w:hAnsi="Times New Roman" w:cs="Times New Roman"/>
        </w:rPr>
        <w:lastRenderedPageBreak/>
        <w:t>nepieciešamos izdevumus, saglabājot iepriekšējo gadu pieeju investīciju projektu finansēšanā, piesaistot ārējo finansējumu un veidojot finanšu uzkrājumus pašvaldības budžetā. 2020.gadā plānoto investīciju plāna izpildi kavēja  COVID -19 ietekme un Valsts ekonomiku  un Valsts straujā politikas maiņa un prasību noteikšana aizņēmumu saņemšanai. Nepietiekamo un nepieejamo finanšu resursu dēļ,  esam atlikuši realizācijas uzsākšanu izstrādātajiem pašvaldības  infrastruktūras attīstības un renovācijas projektiem infrastruktūras jomā. Projektu realizāciju uzsāksim, kad būs pieejams aizņēmuma finansējums projektu realizācijai.</w:t>
      </w:r>
    </w:p>
    <w:p w14:paraId="07241E33" w14:textId="77777777" w:rsidR="00280365" w:rsidRPr="00483379" w:rsidRDefault="00280365" w:rsidP="00280365">
      <w:pPr>
        <w:spacing w:line="276" w:lineRule="auto"/>
        <w:ind w:firstLine="426"/>
        <w:jc w:val="both"/>
        <w:rPr>
          <w:rFonts w:ascii="Times New Roman" w:hAnsi="Times New Roman" w:cs="Times New Roman"/>
          <w:bCs/>
        </w:rPr>
      </w:pPr>
      <w:r w:rsidRPr="00483379">
        <w:rPr>
          <w:rFonts w:ascii="Times New Roman" w:hAnsi="Times New Roman" w:cs="Times New Roman"/>
        </w:rPr>
        <w:t>2020.gadā pašvaldības konsolidētā budžeta ieņēmumi veidoja 6.96  milj. EUR un izdevumi 6.16 milj. EUR apmērā. Budžeta faktiskā  izpilde ieņēmumiem  105.11 %  un izdevumiem 86.32 % pret plānu. Budžeta ieņēmumi  novirzīti struktūrvienību funkciju finansēšanai, plānotajiem pasākumiem un investīcijām, nodrošinot visus līdzšinējos pašvaldības sniegtos pakalpojumus un programmas.</w:t>
      </w:r>
    </w:p>
    <w:p w14:paraId="0FA73E88" w14:textId="77777777" w:rsidR="00280365" w:rsidRPr="00483379" w:rsidRDefault="00280365" w:rsidP="00280365">
      <w:pPr>
        <w:ind w:firstLine="340"/>
        <w:jc w:val="both"/>
        <w:rPr>
          <w:rFonts w:ascii="Times New Roman" w:hAnsi="Times New Roman" w:cs="Times New Roman"/>
        </w:rPr>
      </w:pPr>
      <w:r w:rsidRPr="00483379">
        <w:rPr>
          <w:rFonts w:ascii="Times New Roman" w:hAnsi="Times New Roman" w:cs="Times New Roman"/>
        </w:rPr>
        <w:t>Galvenie saimnieciskie notikumi pārskata periodā bija saistīti ar infrastruktūras sakārtošanu, teritoriju labiekārtošanu, un energoefektivitātes uzlabošanas projektu realizāciju:</w:t>
      </w:r>
    </w:p>
    <w:p w14:paraId="1E169D22" w14:textId="77777777" w:rsidR="00280365" w:rsidRPr="00483379" w:rsidRDefault="00280365" w:rsidP="00280365">
      <w:pPr>
        <w:ind w:firstLine="340"/>
        <w:jc w:val="both"/>
        <w:rPr>
          <w:rFonts w:ascii="Times New Roman" w:hAnsi="Times New Roman" w:cs="Times New Roman"/>
        </w:rPr>
      </w:pPr>
    </w:p>
    <w:p w14:paraId="6496DDE4" w14:textId="77777777" w:rsidR="00280365" w:rsidRPr="00483379" w:rsidRDefault="00280365" w:rsidP="00280365">
      <w:pPr>
        <w:ind w:firstLine="340"/>
        <w:jc w:val="both"/>
        <w:rPr>
          <w:rFonts w:ascii="Times New Roman" w:hAnsi="Times New Roman" w:cs="Times New Roman"/>
        </w:rPr>
      </w:pPr>
      <w:r w:rsidRPr="00483379">
        <w:rPr>
          <w:rFonts w:ascii="Times New Roman" w:hAnsi="Times New Roman" w:cs="Times New Roman"/>
        </w:rPr>
        <w:t xml:space="preserve">Gada laikā dažādās novada vietās notikuši dažāda veida būvniecības un teritoriju labiekārtošanas darbi. Nepārtraukti tiek veikti nelieli remontdarbi, kā arī realizēti lielāki būvniecības projekti. Ik dienu komunālās saimniecības vadītāji un darbinieki katrā pagastā darbojas, lai Pārgaujas novada teritorija būtu sakopta, mājīga un patīkama gan vietējiem iedzīvotājiem, gan tā viesiem. </w:t>
      </w:r>
    </w:p>
    <w:p w14:paraId="0ACB6B0B"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b/>
          <w:bCs/>
        </w:rPr>
        <w:t>Raiskuma pagastā.</w:t>
      </w:r>
      <w:r w:rsidRPr="00483379">
        <w:rPr>
          <w:rFonts w:ascii="Times New Roman" w:hAnsi="Times New Roman" w:cs="Times New Roman"/>
        </w:rPr>
        <w:t xml:space="preserve"> Ar mērķi saglabāt un labiekārtot gan Raiskuma kapličas ēku, gan kapu teritoriju, tika veikti remontdarbi Raiskuma kapsētā un kapličā. Vienkāršoti ēkas atjaunošanas darbi šobrīd notiek Stalbes pamatskolas struktūrvienības ēkā Auciemā, kur ikdienā darbojas pirmsskolas vecuma bērnu grupas. Tie nepieciešami, lai pielāgotu esošās telpas pirmsskolas plānojumam un vajadzībām. Tāpat arī, piesaistot daļēju LEADER projektu finansējumu “</w:t>
      </w:r>
      <w:proofErr w:type="spellStart"/>
      <w:r w:rsidRPr="00483379">
        <w:rPr>
          <w:rFonts w:ascii="Times New Roman" w:hAnsi="Times New Roman" w:cs="Times New Roman"/>
        </w:rPr>
        <w:t>Cēsu</w:t>
      </w:r>
      <w:proofErr w:type="spellEnd"/>
      <w:r w:rsidRPr="00483379">
        <w:rPr>
          <w:rFonts w:ascii="Times New Roman" w:hAnsi="Times New Roman" w:cs="Times New Roman"/>
        </w:rPr>
        <w:t xml:space="preserve"> rajona lauku partnerības’’ izsludinātā LEADER projektu konkursa 7. kārtas Latvijas lauku attīstības programmas 2014.-2020. gadam </w:t>
      </w:r>
      <w:proofErr w:type="spellStart"/>
      <w:r w:rsidRPr="00483379">
        <w:rPr>
          <w:rFonts w:ascii="Times New Roman" w:hAnsi="Times New Roman" w:cs="Times New Roman"/>
        </w:rPr>
        <w:t>apakšpasākuma</w:t>
      </w:r>
      <w:proofErr w:type="spellEnd"/>
      <w:r w:rsidRPr="00483379">
        <w:rPr>
          <w:rFonts w:ascii="Times New Roman" w:hAnsi="Times New Roman" w:cs="Times New Roman"/>
        </w:rPr>
        <w:t xml:space="preserve"> 19.2. ‘’Darbību īstenošana saskaņā ar sabiedrības virzītās vietējās attīstības stratēģiju” aktivitātē 19.2.2. “Vietas potenciāla attīstības iniciatīvas”, tiek strādāts pie pirmsskolas izglītības iestādes teritorijas ārējā apgaismojuma tīkla pārbūves, kā arī papildus tam pašvaldība strādā pie ielu elektriskā apgaismojuma pārbūves Auciemā. Veikta projektēšana ūdens vada izbūvei Ezera ielā, Raiskumā un sadzīves notekūdeņu maģistrālo tīklu un sūkņu stacijas pārbūvei, būvdarbi tiks veikti 2021.gadā.. </w:t>
      </w:r>
    </w:p>
    <w:p w14:paraId="38D63819"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b/>
          <w:bCs/>
        </w:rPr>
        <w:t>Stalbes pagastā.</w:t>
      </w:r>
      <w:r w:rsidRPr="00483379">
        <w:rPr>
          <w:rFonts w:ascii="Times New Roman" w:hAnsi="Times New Roman" w:cs="Times New Roman"/>
        </w:rPr>
        <w:t xml:space="preserve"> Stalbes pagasta pārvaldes ēkā, kurā atrodas ne tikai Valsts un pašvaldības vienotais klientu apkalpošanas centrs un pašvaldības speciālistu darba vietas, bet arī Stalbes pagasta bibliotēka un ģimenes ārsta privātprakse tika veikta jumta seguma atjaunošana Rozulā šogad pārvērtības piedzīvojusi Rozulas tautas nama mazā zāle, kas pielāgota jauniešu vajadzībām un viņu iniciatīvu īstenošanai. Līdzfinansējums tika piesaistīts Vidzemes lauku partnerības “Brasla” izsludinātajā LEADER projektu konkursa 7. kārtā, ELFLA Lauku attīstības programmas 2014.-2020. gadam pasākuma "Atbalsts LEADER vietējai attīstībai (sabiedrības virzīta vietējā attīstības stratēģija)" </w:t>
      </w:r>
      <w:proofErr w:type="spellStart"/>
      <w:r w:rsidRPr="00483379">
        <w:rPr>
          <w:rFonts w:ascii="Times New Roman" w:hAnsi="Times New Roman" w:cs="Times New Roman"/>
        </w:rPr>
        <w:t>apakšpasākuma</w:t>
      </w:r>
      <w:proofErr w:type="spellEnd"/>
      <w:r w:rsidRPr="00483379">
        <w:rPr>
          <w:rFonts w:ascii="Times New Roman" w:hAnsi="Times New Roman" w:cs="Times New Roman"/>
        </w:rPr>
        <w:t xml:space="preserve"> "Darbību īstenošana saskaņā ar sabiedrības virzītas vietējās attīstības stratēģiju" ietvaros.  Rozulas tautas namā veikti arī nelieli kosmētiskie remontdarbi lielajā zālē. Notikusi projektēšana gājēju pārejas un ātruma vaļņa izveidei Stalbes centrā. Šogad Stalbes tautas namam veikta fasādes atjaunošana. Stalbes katlu mājai salabots jumts. Notekūdeņu attīrīšanas sistēmu ēkai Rozulā nomainīts jumts, Stalbē tiks nomainīts attīrīšanas iekārtu nožogojums. uzsākta Stalbes </w:t>
      </w:r>
      <w:r w:rsidRPr="00483379">
        <w:rPr>
          <w:rFonts w:ascii="Times New Roman" w:hAnsi="Times New Roman" w:cs="Times New Roman"/>
        </w:rPr>
        <w:lastRenderedPageBreak/>
        <w:t xml:space="preserve">pamatskolas stadiona skrejceļa pārbūve veikt iepirkums būvdarbu veikšanai. Šobrīd notiek arī tehniskā projekta izstrāde Stalbes pamatskolas stadiona, rotaļu laukuma apgaismojuma izbūvei. </w:t>
      </w:r>
    </w:p>
    <w:p w14:paraId="0D32EC47"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b/>
          <w:bCs/>
        </w:rPr>
        <w:t>Straupes pagastā</w:t>
      </w:r>
      <w:r w:rsidRPr="00483379">
        <w:rPr>
          <w:rFonts w:ascii="Times New Roman" w:hAnsi="Times New Roman" w:cs="Times New Roman"/>
        </w:rPr>
        <w:t xml:space="preserve">. Piesaistot EFLA finansējumu tika veikta Straupes pamatskolas stadiona pārbūve. Ar projekta finansējumu un pašvaldības līdzfinansējumu izbūvēts skrejceļš un </w:t>
      </w:r>
      <w:proofErr w:type="spellStart"/>
      <w:r w:rsidRPr="00483379">
        <w:rPr>
          <w:rFonts w:ascii="Times New Roman" w:hAnsi="Times New Roman" w:cs="Times New Roman"/>
        </w:rPr>
        <w:t>tāllēkšanas</w:t>
      </w:r>
      <w:proofErr w:type="spellEnd"/>
      <w:r w:rsidRPr="00483379">
        <w:rPr>
          <w:rFonts w:ascii="Times New Roman" w:hAnsi="Times New Roman" w:cs="Times New Roman"/>
        </w:rPr>
        <w:t xml:space="preserve"> sektors ar </w:t>
      </w:r>
      <w:proofErr w:type="spellStart"/>
      <w:r w:rsidRPr="00483379">
        <w:rPr>
          <w:rFonts w:ascii="Times New Roman" w:hAnsi="Times New Roman" w:cs="Times New Roman"/>
        </w:rPr>
        <w:t>tenisīta</w:t>
      </w:r>
      <w:proofErr w:type="spellEnd"/>
      <w:r w:rsidRPr="00483379">
        <w:rPr>
          <w:rFonts w:ascii="Times New Roman" w:hAnsi="Times New Roman" w:cs="Times New Roman"/>
        </w:rPr>
        <w:t xml:space="preserve"> segumu. Šogad tika veikta arī Doktorāta </w:t>
      </w:r>
      <w:proofErr w:type="spellStart"/>
      <w:r w:rsidRPr="00483379">
        <w:rPr>
          <w:rFonts w:ascii="Times New Roman" w:hAnsi="Times New Roman" w:cs="Times New Roman"/>
        </w:rPr>
        <w:t>Plācī</w:t>
      </w:r>
      <w:proofErr w:type="spellEnd"/>
      <w:r w:rsidRPr="00483379">
        <w:rPr>
          <w:rFonts w:ascii="Times New Roman" w:hAnsi="Times New Roman" w:cs="Times New Roman"/>
        </w:rPr>
        <w:t xml:space="preserve"> saimniecības ēkas pārbūve, kā ietvaros tika izbūvēta katlu māja, atjaunotas saimniecības ēkas telpas un izveidota automašīnu novietne.  Straupes notekūdeņu attīrīšanas iekārtās pilnībā atjaunota gaisa </w:t>
      </w:r>
      <w:proofErr w:type="spellStart"/>
      <w:r w:rsidRPr="00483379">
        <w:rPr>
          <w:rFonts w:ascii="Times New Roman" w:hAnsi="Times New Roman" w:cs="Times New Roman"/>
        </w:rPr>
        <w:t>aerācijas</w:t>
      </w:r>
      <w:proofErr w:type="spellEnd"/>
      <w:r w:rsidRPr="00483379">
        <w:rPr>
          <w:rFonts w:ascii="Times New Roman" w:hAnsi="Times New Roman" w:cs="Times New Roman"/>
        </w:rPr>
        <w:t xml:space="preserve"> sistēma. Uzsākta projektēšana Straupes estrādes pārbūves darbiem. Veikts iepirkums  kanalizāciju </w:t>
      </w:r>
      <w:proofErr w:type="spellStart"/>
      <w:r w:rsidRPr="00483379">
        <w:rPr>
          <w:rFonts w:ascii="Times New Roman" w:hAnsi="Times New Roman" w:cs="Times New Roman"/>
        </w:rPr>
        <w:t>sitēmas</w:t>
      </w:r>
      <w:proofErr w:type="spellEnd"/>
      <w:r w:rsidRPr="00483379">
        <w:rPr>
          <w:rFonts w:ascii="Times New Roman" w:hAnsi="Times New Roman" w:cs="Times New Roman"/>
        </w:rPr>
        <w:t xml:space="preserve"> un ielu apgaismojuma izbūvei </w:t>
      </w:r>
      <w:proofErr w:type="spellStart"/>
      <w:r w:rsidRPr="00483379">
        <w:rPr>
          <w:rFonts w:ascii="Times New Roman" w:hAnsi="Times New Roman" w:cs="Times New Roman"/>
        </w:rPr>
        <w:t>līvānu</w:t>
      </w:r>
      <w:proofErr w:type="spellEnd"/>
      <w:r w:rsidRPr="00483379">
        <w:rPr>
          <w:rFonts w:ascii="Times New Roman" w:hAnsi="Times New Roman" w:cs="Times New Roman"/>
        </w:rPr>
        <w:t xml:space="preserve"> māju ciematā, Straupes centrā lai varētu veikt būvniecības darbus 2021.gadā.</w:t>
      </w:r>
    </w:p>
    <w:p w14:paraId="759F276C" w14:textId="77777777" w:rsidR="00280365" w:rsidRPr="00483379" w:rsidRDefault="00280365" w:rsidP="00280365">
      <w:pPr>
        <w:jc w:val="both"/>
        <w:rPr>
          <w:rFonts w:ascii="Times New Roman" w:hAnsi="Times New Roman" w:cs="Times New Roman"/>
        </w:rPr>
      </w:pPr>
      <w:r w:rsidRPr="00483379">
        <w:rPr>
          <w:rFonts w:ascii="Times New Roman" w:hAnsi="Times New Roman" w:cs="Times New Roman"/>
        </w:rPr>
        <w:tab/>
      </w:r>
    </w:p>
    <w:p w14:paraId="75B84CF2"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Arī šogad Pārgaujas novada pašvaldība aicināja vietējos iedzīvotājus, neformālās interešu grupas un nevalstiskās organizācijas piedalīties pašvaldības projektu konkursā, lai iegūtu finansējumu savu iniciatīvu īstenošanai. Projektu konkursā tika atbalstītas un 2020.gada laikā realizētas divas iniciatīvas – Rozulā tika izveidots rotaļu laukums, bet Raiskumā, Aleksandra </w:t>
      </w:r>
      <w:proofErr w:type="spellStart"/>
      <w:r w:rsidRPr="00483379">
        <w:rPr>
          <w:rFonts w:ascii="Times New Roman" w:hAnsi="Times New Roman" w:cs="Times New Roman"/>
        </w:rPr>
        <w:t>Bieziņa</w:t>
      </w:r>
      <w:proofErr w:type="spellEnd"/>
      <w:r w:rsidRPr="00483379">
        <w:rPr>
          <w:rFonts w:ascii="Times New Roman" w:hAnsi="Times New Roman" w:cs="Times New Roman"/>
        </w:rPr>
        <w:t xml:space="preserve"> Raiskuma pamatskolas teritorijā tika izveidota zaļā klase. </w:t>
      </w:r>
    </w:p>
    <w:p w14:paraId="3A6CE3B7"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 Uzņēmējiem šis gads noteikti bijis izaicinājumu pilns, īpaši tiem, kuru profesionālā darbība saistās ar viesmīlību. Lai atbalstītu novada uzņēmējus, Pārgaujas novada pašvaldība sniedza tiem informatīvu atbalstu, apkopojot informāciju par uzņēmēju piedāvājumu ārkārtējās situācijas laikā, piemēram, ēdienu vai pārtikas produktu piegādi, citiem pakalpojumiem un aicinot pircējus izvēlēties vietējos produktus. Tāpat arī, lai popularizētu preču zīmi “Radīts Pārgaujas novadā”, tika veidoti informatīvie materiāli par tiem uzņēmējiem, kuri ir šīs preču zīmes lietotāji. Jāatzīmē, ka uzņēmēji joprojām var pieteikties preču zīmes lietotāja statusam. Pavasarī tika izsludināts ceturtais Grantu konkurss komercdarbības uzsākšanai vai esošās attīstīšanai Pārgaujas novadā. Tika izvērtēti deviņi pieteikumi, no kuriem tika atbalstīti trīs, piešķirot finansējumu uzņēmēju ideju īstenošanai. Pirms Grantu konkursa pieteikumu iesniegšanas tika organizēta uzņēmēju pēcpusdiena, kurā speciālisti un nozares eksperti sniedza vērtīgus padomus tieši pieteikumu sagatavošanā. Kā ierasts katru gadu, arī 2020. gadā pašvaldība piedalījās Latvijas Tirdzniecības un rūpniecības kameras rīkotajā uzņēmēju izstādē “Vidzemes uzņēmēju dienas”. Šajā izstādē galvenā loma ir uzņēmējiem, kuri tiek aicināti piedalīties, pārstāvot Pārgaujas novadu uzņēmēju tirdziņā, kā arī pašvaldības stendā.</w:t>
      </w:r>
    </w:p>
    <w:p w14:paraId="7E68AA6F"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Lai gan ierobežojumu dēļ šogad, salīdzinot ar 2019.gadu, starptautiskā pieredzes apmaiņa un vizītes projektu ietvaros praktiski nav notikušas, jāsaka, ka iesāktā komunikācija turpinājusies attālinātā veidā, piemēram, projekta “</w:t>
      </w:r>
      <w:proofErr w:type="spellStart"/>
      <w:r w:rsidRPr="00483379">
        <w:rPr>
          <w:rFonts w:ascii="Times New Roman" w:hAnsi="Times New Roman" w:cs="Times New Roman"/>
        </w:rPr>
        <w:t>STreet</w:t>
      </w:r>
      <w:proofErr w:type="spellEnd"/>
      <w:r w:rsidRPr="00483379">
        <w:rPr>
          <w:rFonts w:ascii="Times New Roman" w:hAnsi="Times New Roman" w:cs="Times New Roman"/>
        </w:rPr>
        <w:t xml:space="preserve"> Art”, kas tiek īstenots programmā “Eiropa Pilsoņiem”, ietvaros plānotās starptautiskās vizītes, notikušas </w:t>
      </w:r>
      <w:proofErr w:type="spellStart"/>
      <w:r w:rsidRPr="00483379">
        <w:rPr>
          <w:rFonts w:ascii="Times New Roman" w:hAnsi="Times New Roman" w:cs="Times New Roman"/>
          <w:i/>
          <w:iCs/>
        </w:rPr>
        <w:t>online</w:t>
      </w:r>
      <w:proofErr w:type="spellEnd"/>
      <w:r w:rsidRPr="00483379">
        <w:rPr>
          <w:rFonts w:ascii="Times New Roman" w:hAnsi="Times New Roman" w:cs="Times New Roman"/>
        </w:rPr>
        <w:t xml:space="preserve"> vidē. Šogad </w:t>
      </w:r>
      <w:proofErr w:type="spellStart"/>
      <w:r w:rsidRPr="00483379">
        <w:rPr>
          <w:rFonts w:ascii="Times New Roman" w:hAnsi="Times New Roman" w:cs="Times New Roman"/>
        </w:rPr>
        <w:t>Liestraupes</w:t>
      </w:r>
      <w:proofErr w:type="spellEnd"/>
      <w:r w:rsidRPr="00483379">
        <w:rPr>
          <w:rFonts w:ascii="Times New Roman" w:hAnsi="Times New Roman" w:cs="Times New Roman"/>
        </w:rPr>
        <w:t xml:space="preserve"> pilī uzņēmām Latvijas pašvaldību savienības valdi, kura šeit tikās izbraukuma sēdē. Šādas vizītes veicina pieredzes un labās prakses apmaiņu un rosina diskusijas par pašvaldībām, to iedzīvotājiem aktuāliem jautājumiem. Jūlijā Pārgaujas novadā viesojās Satiksmes ministrs Tālis </w:t>
      </w:r>
      <w:proofErr w:type="spellStart"/>
      <w:r w:rsidRPr="00483379">
        <w:rPr>
          <w:rFonts w:ascii="Times New Roman" w:hAnsi="Times New Roman" w:cs="Times New Roman"/>
        </w:rPr>
        <w:t>Linkaits</w:t>
      </w:r>
      <w:proofErr w:type="spellEnd"/>
      <w:r w:rsidRPr="00483379">
        <w:rPr>
          <w:rFonts w:ascii="Times New Roman" w:hAnsi="Times New Roman" w:cs="Times New Roman"/>
        </w:rPr>
        <w:t xml:space="preserve">. Vizītes laikā tika secināts, ka klātienes apmeklējums ir veids, kā labāk iepazīt, izprast un novērtēt reālo situāciju un tās nopietnību reģionos. </w:t>
      </w:r>
    </w:p>
    <w:p w14:paraId="105F650E"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Viena no Pārgaujas novada bagātībām ir ūdeņi – ezeri, upes, kas īpaši vasaras sezonā pulcē neskaitāmus </w:t>
      </w:r>
      <w:proofErr w:type="spellStart"/>
      <w:r w:rsidRPr="00483379">
        <w:rPr>
          <w:rFonts w:ascii="Times New Roman" w:hAnsi="Times New Roman" w:cs="Times New Roman"/>
        </w:rPr>
        <w:t>laivotājus</w:t>
      </w:r>
      <w:proofErr w:type="spellEnd"/>
      <w:r w:rsidRPr="00483379">
        <w:rPr>
          <w:rFonts w:ascii="Times New Roman" w:hAnsi="Times New Roman" w:cs="Times New Roman"/>
        </w:rPr>
        <w:t xml:space="preserve"> un atpūtniekus. Tieši tāpēc regulāri tiek veikta kontrole gan atpūtas vietās, gan mežu teritorijās, lai novērtētu kārtību. Šogad vairākkārt uzietas vietas, kur mežos cilvēki nelegāli izgāzuši atkritumus, kuru sastāvā bijuši personu datus saturoša informācija, kas ļāvusi atkritumu izgāzējus atrast un sodīt, piemērojot administratīvo sodu. Tāpat arī tiek veikta kontrole ūdenstilpēs, lai cīnītos ar maluzvejniecību zivju nārstošanas laikā. Šogad piesaistītais finansējums ļāvis iegādāties laivas piekabi, kā arī papildināt zivju resursus </w:t>
      </w:r>
      <w:proofErr w:type="spellStart"/>
      <w:r w:rsidRPr="00483379">
        <w:rPr>
          <w:rFonts w:ascii="Times New Roman" w:hAnsi="Times New Roman" w:cs="Times New Roman"/>
        </w:rPr>
        <w:lastRenderedPageBreak/>
        <w:t>Sārumezerā</w:t>
      </w:r>
      <w:proofErr w:type="spellEnd"/>
      <w:r w:rsidRPr="00483379">
        <w:rPr>
          <w:rFonts w:ascii="Times New Roman" w:hAnsi="Times New Roman" w:cs="Times New Roman"/>
        </w:rPr>
        <w:t xml:space="preserve">. Zivju resursi papildināti arī Raiskuma ezerā, par ko jāpasakās vietējiem uzņēmējiem. </w:t>
      </w:r>
    </w:p>
    <w:p w14:paraId="36B47FF6" w14:textId="77777777" w:rsidR="00280365" w:rsidRPr="00483379" w:rsidRDefault="00280365" w:rsidP="00280365">
      <w:pPr>
        <w:jc w:val="both"/>
        <w:rPr>
          <w:rFonts w:ascii="Times New Roman" w:hAnsi="Times New Roman" w:cs="Times New Roman"/>
        </w:rPr>
      </w:pPr>
      <w:r w:rsidRPr="00483379">
        <w:rPr>
          <w:rFonts w:ascii="Times New Roman" w:hAnsi="Times New Roman" w:cs="Times New Roman"/>
        </w:rPr>
        <w:t xml:space="preserve">2020. gads ir veicis korekcijas gandrīz visās nozarēs un īpaši izceļot izglītību. Izmaiņas saistās, galvenokārt ar attālināto mācību procesa ieviešanu un visu iesaistīto pušu gatavību tām. Tomēr šī ir nozare, kurā jābūt nepārtrauktam procesam, un pats galvenais faktors ceļā uz izdošanos ir sadarbība – pedagogu, vecāku, skolēnu. Mācības 1. klasē kopā 2020./2021. mācību gadā uzsākuši 35 skolēni – Straupes pamatskolā 14 pirmklasnieki, Stalbes pamatskolā 16, bet Aleksandra </w:t>
      </w:r>
      <w:proofErr w:type="spellStart"/>
      <w:r w:rsidRPr="00483379">
        <w:rPr>
          <w:rFonts w:ascii="Times New Roman" w:hAnsi="Times New Roman" w:cs="Times New Roman"/>
        </w:rPr>
        <w:t>Bieziņa</w:t>
      </w:r>
      <w:proofErr w:type="spellEnd"/>
      <w:r w:rsidRPr="00483379">
        <w:rPr>
          <w:rFonts w:ascii="Times New Roman" w:hAnsi="Times New Roman" w:cs="Times New Roman"/>
        </w:rPr>
        <w:t xml:space="preserve"> Raiskuma pamatskolā 5. Visas izglītības iestādes, no 1. līdz 9. klasei, šogad apmeklē 277 skolēni – Straupes pamatskolā 88 skolēni, Stalbes pamatskolā 101, bet Aleksandra </w:t>
      </w:r>
      <w:proofErr w:type="spellStart"/>
      <w:r w:rsidRPr="00483379">
        <w:rPr>
          <w:rFonts w:ascii="Times New Roman" w:hAnsi="Times New Roman" w:cs="Times New Roman"/>
        </w:rPr>
        <w:t>Bieziņa</w:t>
      </w:r>
      <w:proofErr w:type="spellEnd"/>
      <w:r w:rsidRPr="00483379">
        <w:rPr>
          <w:rFonts w:ascii="Times New Roman" w:hAnsi="Times New Roman" w:cs="Times New Roman"/>
        </w:rPr>
        <w:t xml:space="preserve"> Raiskuma pamatskolā 88. Pedagogi un izglītības iestāžu vadītāji mācību procesu cenšas nodrošināt pēc iespējas kvalitatīvāku un interesantāku arī šajos apstākļos, tomēr jāatzīmē, ka esošā situācija ir veidojusi apstākļus, kad varam izvērtēt savas, skolēnu un arī pedagogu un vecāku digitālās prasmes. Šajā gadā Pārgaujas novada pašvaldība noslēgusi sadarbības līgumu ar Izglītības kvalitātes valsts dienestu par projekta “Atbalsts priekšlaicīgas mācību pārtraukšanas samazināšanai” jeb “PUMPURS” īstenošanu, kurā iesaistījušās divas Pārgaujas novada izglītības iestādes – Stalbes pamatskola un Aleksandra </w:t>
      </w:r>
      <w:proofErr w:type="spellStart"/>
      <w:r w:rsidRPr="00483379">
        <w:rPr>
          <w:rFonts w:ascii="Times New Roman" w:hAnsi="Times New Roman" w:cs="Times New Roman"/>
        </w:rPr>
        <w:t>Bieziņa</w:t>
      </w:r>
      <w:proofErr w:type="spellEnd"/>
      <w:r w:rsidRPr="00483379">
        <w:rPr>
          <w:rFonts w:ascii="Times New Roman" w:hAnsi="Times New Roman" w:cs="Times New Roman"/>
        </w:rPr>
        <w:t xml:space="preserve"> Raiskuma pamatskola. Svinīgā ceremonijā šogad Stalbes pamatskola Valmieras Valsts ģimnāzijai nodeva gadu glabāto </w:t>
      </w:r>
      <w:proofErr w:type="spellStart"/>
      <w:r w:rsidRPr="00483379">
        <w:rPr>
          <w:rFonts w:ascii="Times New Roman" w:hAnsi="Times New Roman" w:cs="Times New Roman"/>
        </w:rPr>
        <w:t>Cēsu</w:t>
      </w:r>
      <w:proofErr w:type="spellEnd"/>
      <w:r w:rsidRPr="00483379">
        <w:rPr>
          <w:rFonts w:ascii="Times New Roman" w:hAnsi="Times New Roman" w:cs="Times New Roman"/>
        </w:rPr>
        <w:t xml:space="preserve"> Skolnieku rotas piemiņas karogu. Rudenī paguvām tikties ikgadējā Pārgaujas novada pedagogu un izglītības iestāžu tehnisko darbinieku godināšanas pasākumā. Kopā tika godināti 34 pedagogi un izglītības iestāžu darbinieki, kā arī sveikta titula “gada pedagogs” ieguvēja – skolotāja Sanita Kārkliņa no Straupes pamatskolas. </w:t>
      </w:r>
    </w:p>
    <w:p w14:paraId="459DCAD9" w14:textId="77777777" w:rsidR="00280365" w:rsidRPr="00483379" w:rsidRDefault="00280365" w:rsidP="00280365">
      <w:pPr>
        <w:jc w:val="both"/>
        <w:rPr>
          <w:rFonts w:ascii="Times New Roman" w:hAnsi="Times New Roman" w:cs="Times New Roman"/>
        </w:rPr>
      </w:pPr>
    </w:p>
    <w:p w14:paraId="517BAF70"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Ņemot vērā to, ka šajā gadā novada jauniešiem nav bijusi iespēja piedalīties starptautiskajos apmaiņas projektos, kaut gan tādi bija plānoti, ir paveikti vairāki nozīmīgi darbi jaunatnes dzīves uzlabošanai un dažādošanai tieši Pārgaujas novadā. Kā būtiskāko no tiem noteikti var minēt Pārgaujas novada jauniešu radošās istabas izveidi Rozulas tautas namā jauniešu iniciatīvu īstenošanai.  Pārgaujas novadā šogad ieviesta jauniešu brīvprātīgā darba sistēma, kas ļauj jauniešiem saņemt apliecinājumu par nostrādātajām brīvprātīgā darba stundām. Šādu pieredzi arvien vairāk Latvijā un pasaulē novērtē gan darba devēji, gan izglītības iestādes, piemēram, augstskolas. Lai gan rudenī plānotie pasākumi ir atlikti līdz brīdim, kad situācija valstī uzlabosies, 2020. gada vasarā Pārgaujas novada jaunieši tikās jau 3. saliedēšanās pasākumā, kurā šogad viesojās jaunieši un jaunatnes darbinieki no Alojas novada pašvaldības un Jūrmalas Jaunatnes iniciatīvu centra. Vasarā aizsāktā draudzība turpinās arī šobrīd, pagaidām tikai attālinātā režīmā. Vasarā saņēmām Jaunatnes Starptautisko programmu aģentūras apstiprinājumu un programmas “Eiropas solidaritātes korpuss” finansējumu projekta “Pārgaujas novada jauniešu un sabiedrības </w:t>
      </w:r>
      <w:proofErr w:type="spellStart"/>
      <w:r w:rsidRPr="00483379">
        <w:rPr>
          <w:rFonts w:ascii="Times New Roman" w:hAnsi="Times New Roman" w:cs="Times New Roman"/>
        </w:rPr>
        <w:t>medijpratības</w:t>
      </w:r>
      <w:proofErr w:type="spellEnd"/>
      <w:r w:rsidRPr="00483379">
        <w:rPr>
          <w:rFonts w:ascii="Times New Roman" w:hAnsi="Times New Roman" w:cs="Times New Roman"/>
        </w:rPr>
        <w:t xml:space="preserve"> un digitālo prasmju veicināšana “</w:t>
      </w:r>
      <w:proofErr w:type="spellStart"/>
      <w:r w:rsidRPr="00483379">
        <w:rPr>
          <w:rFonts w:ascii="Times New Roman" w:hAnsi="Times New Roman" w:cs="Times New Roman"/>
        </w:rPr>
        <w:t>Medijpratēja</w:t>
      </w:r>
      <w:proofErr w:type="spellEnd"/>
      <w:r w:rsidRPr="00483379">
        <w:rPr>
          <w:rFonts w:ascii="Times New Roman" w:hAnsi="Times New Roman" w:cs="Times New Roman"/>
        </w:rPr>
        <w:t xml:space="preserve"> formula”” īstenošanai. Projekts ir jauniešu iniciatīva, kuras īstenošana nodrošina mūsdienās tik ļoti nepieciešamo </w:t>
      </w:r>
      <w:proofErr w:type="spellStart"/>
      <w:r w:rsidRPr="00483379">
        <w:rPr>
          <w:rFonts w:ascii="Times New Roman" w:hAnsi="Times New Roman" w:cs="Times New Roman"/>
        </w:rPr>
        <w:t>medijpratības</w:t>
      </w:r>
      <w:proofErr w:type="spellEnd"/>
      <w:r w:rsidRPr="00483379">
        <w:rPr>
          <w:rFonts w:ascii="Times New Roman" w:hAnsi="Times New Roman" w:cs="Times New Roman"/>
        </w:rPr>
        <w:t xml:space="preserve"> prasmju apgūšanu un attīstīšanu. Šogad notikusi viena no plānotajām piecām projekta darbnīcām, pārējās pagaidām ir atliktas. </w:t>
      </w:r>
    </w:p>
    <w:p w14:paraId="110635E8"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Šogad arī tūrisma pakalpojumu sniedzējiem nav bijis tik vienkārši – strauji samazinājies ārzemju tūristu skaits, tomēr daudz latvieši šajā vasarā nolēmuši apceļot savu valsti un viesojušies arī Pārgaujas novadā. Par to liecina lielais apmeklētāju skaits gan Lielstraupes pilī, gan Ungurmuižā. Abās minētajās vietās šogad cilvēki viesojušies ne tikai ekskursiju dēļ, bet arī baudījuši koncertus un krāšņas izstādes. Lai visiem interesentiem būtu vieglāk un ērtāk saņemt tūrisma informāciju, tapis profils sociālajā medijā </w:t>
      </w:r>
      <w:proofErr w:type="spellStart"/>
      <w:r w:rsidRPr="00483379">
        <w:rPr>
          <w:rFonts w:ascii="Times New Roman" w:hAnsi="Times New Roman" w:cs="Times New Roman"/>
        </w:rPr>
        <w:t>Facebook</w:t>
      </w:r>
      <w:proofErr w:type="spellEnd"/>
      <w:r w:rsidRPr="00483379">
        <w:rPr>
          <w:rFonts w:ascii="Times New Roman" w:hAnsi="Times New Roman" w:cs="Times New Roman"/>
        </w:rPr>
        <w:t xml:space="preserve"> “Tūrisms Pārgaujas novadā”, kā arī uzstādītas jaunas kartes ar nepieciešamo tūrisma informāciju ceļotājiem. Arī šogad pašvaldība organizēja tūrisma uzņēmēju pieredzes apmaiņas braucienu, nedodoties nekur tālu, bet iepazīstot un novērtējot tieši vietējo tūrisma piedāvājumu. Tika secināts, ka tas ir daudzveidīgs un plašs. Darbu uzsākuši divi vietējie gidi, kas vada ekskursijas </w:t>
      </w:r>
      <w:r w:rsidRPr="00483379">
        <w:rPr>
          <w:rFonts w:ascii="Times New Roman" w:hAnsi="Times New Roman" w:cs="Times New Roman"/>
        </w:rPr>
        <w:lastRenderedPageBreak/>
        <w:t xml:space="preserve">pa Lielstraupes pili un Hanzas vēsturisko taku, izveidoti suvenīri, kas popularizē novadu un Straupi. Turpināta sadarbība tūrisma mārketingā Gaujas Nacionālā parka teritorijā un starptautiskajā maršrutā </w:t>
      </w:r>
      <w:proofErr w:type="spellStart"/>
      <w:r w:rsidRPr="00483379">
        <w:rPr>
          <w:rFonts w:ascii="Times New Roman" w:hAnsi="Times New Roman" w:cs="Times New Roman"/>
        </w:rPr>
        <w:t>Via</w:t>
      </w:r>
      <w:proofErr w:type="spellEnd"/>
      <w:r w:rsidRPr="00483379">
        <w:rPr>
          <w:rFonts w:ascii="Times New Roman" w:hAnsi="Times New Roman" w:cs="Times New Roman"/>
        </w:rPr>
        <w:t xml:space="preserve"> </w:t>
      </w:r>
      <w:proofErr w:type="spellStart"/>
      <w:r w:rsidRPr="00483379">
        <w:rPr>
          <w:rFonts w:ascii="Times New Roman" w:hAnsi="Times New Roman" w:cs="Times New Roman"/>
        </w:rPr>
        <w:t>Hanseatica</w:t>
      </w:r>
      <w:proofErr w:type="spellEnd"/>
      <w:r w:rsidRPr="00483379">
        <w:rPr>
          <w:rFonts w:ascii="Times New Roman" w:hAnsi="Times New Roman" w:cs="Times New Roman"/>
        </w:rPr>
        <w:t xml:space="preserve">. Pašlaik sadarbībā ar topošā </w:t>
      </w:r>
      <w:proofErr w:type="spellStart"/>
      <w:r w:rsidRPr="00483379">
        <w:rPr>
          <w:rFonts w:ascii="Times New Roman" w:hAnsi="Times New Roman" w:cs="Times New Roman"/>
        </w:rPr>
        <w:t>Cēsu</w:t>
      </w:r>
      <w:proofErr w:type="spellEnd"/>
      <w:r w:rsidRPr="00483379">
        <w:rPr>
          <w:rFonts w:ascii="Times New Roman" w:hAnsi="Times New Roman" w:cs="Times New Roman"/>
        </w:rPr>
        <w:t xml:space="preserve"> novada pašvaldību tūrisma speciālistiem tiek strādāts pie jaunā tūrisma pārvaldes modeļa, un drīzumā tiks aptaujāti tūrisma uzņēmēji par to, kāds atbalsts nepieciešams no pašvaldības tūrisma centriem, iespējams, arī tūrisma produktu pārdošanā.</w:t>
      </w:r>
    </w:p>
    <w:p w14:paraId="364EAD12" w14:textId="77777777" w:rsidR="00280365" w:rsidRPr="00483379" w:rsidRDefault="00280365" w:rsidP="00280365">
      <w:pPr>
        <w:ind w:firstLine="720"/>
        <w:jc w:val="both"/>
        <w:rPr>
          <w:rFonts w:ascii="Times New Roman" w:hAnsi="Times New Roman" w:cs="Times New Roman"/>
          <w:highlight w:val="yellow"/>
        </w:rPr>
      </w:pPr>
      <w:r w:rsidRPr="00483379">
        <w:rPr>
          <w:rFonts w:ascii="Times New Roman" w:hAnsi="Times New Roman" w:cs="Times New Roman"/>
        </w:rPr>
        <w:t xml:space="preserve">Parasti sporta dzīve Pārgaujas novadā ir visai aktīva, tomēr pie šī gada situācijas un ierobežojumiem sporta zāles gan individuālajiem, gan grupu treniņiem ir slēgtas. Ļauts trenēties tikai augstāko līgu sportistiem. Nav noslēpums, ka Pārgaujas novadā lielā cieņā ir florbols, un daudziem tieši florbola komandas SK “Pārgauja” nosaukums saistās ar mūsu novadu. Komanda spēlē ELVI florbola līgā vīriešiem, kas ir augstākā florbola līga Latvijā. Iepriekšējā florbola sezona pavasarī tika apturēta, tai nenoslēdzoties un neuzzinot uzvarētājus. Rudenī tika uzsākta jauna sezona, taču, aizvadot dažas spēles, tā šobrīd ir apturēta. Atcelti tika arī vairāki tradīcijām bagāti novada pasākumi – skrējiens apkārt Rozulai, Pārgaujas novada sporta svētki, tomēr šogad sporta nozarē netrūkst pagodinājumu sportistiem, kuru mājas ir Pārgaujas novads. Vēsturisks notikums Latvijas sportā bija tas, ka pirmo reizi kāds no Latvijas sportistiem nominēts par Pasaules spēļu mēneša atlētu, un šāds gods ticis </w:t>
      </w:r>
      <w:proofErr w:type="spellStart"/>
      <w:r w:rsidRPr="00483379">
        <w:rPr>
          <w:rFonts w:ascii="Times New Roman" w:hAnsi="Times New Roman" w:cs="Times New Roman"/>
        </w:rPr>
        <w:t>orientieristei</w:t>
      </w:r>
      <w:proofErr w:type="spellEnd"/>
      <w:r w:rsidRPr="00483379">
        <w:rPr>
          <w:rFonts w:ascii="Times New Roman" w:hAnsi="Times New Roman" w:cs="Times New Roman"/>
        </w:rPr>
        <w:t xml:space="preserve">, Latvijas sieviešu izlases līderei, </w:t>
      </w:r>
      <w:proofErr w:type="spellStart"/>
      <w:r w:rsidRPr="00483379">
        <w:rPr>
          <w:rFonts w:ascii="Times New Roman" w:hAnsi="Times New Roman" w:cs="Times New Roman"/>
        </w:rPr>
        <w:t>straupietei</w:t>
      </w:r>
      <w:proofErr w:type="spellEnd"/>
      <w:r w:rsidRPr="00483379">
        <w:rPr>
          <w:rFonts w:ascii="Times New Roman" w:hAnsi="Times New Roman" w:cs="Times New Roman"/>
        </w:rPr>
        <w:t xml:space="preserve"> Sandrai </w:t>
      </w:r>
      <w:proofErr w:type="spellStart"/>
      <w:r w:rsidRPr="00483379">
        <w:rPr>
          <w:rFonts w:ascii="Times New Roman" w:hAnsi="Times New Roman" w:cs="Times New Roman"/>
        </w:rPr>
        <w:t>Grosbergai</w:t>
      </w:r>
      <w:proofErr w:type="spellEnd"/>
      <w:r w:rsidRPr="00483379">
        <w:rPr>
          <w:rFonts w:ascii="Times New Roman" w:hAnsi="Times New Roman" w:cs="Times New Roman"/>
        </w:rPr>
        <w:t xml:space="preserve">. Savukārt biatloniste Baiba </w:t>
      </w:r>
      <w:proofErr w:type="spellStart"/>
      <w:r w:rsidRPr="00483379">
        <w:rPr>
          <w:rFonts w:ascii="Times New Roman" w:hAnsi="Times New Roman" w:cs="Times New Roman"/>
        </w:rPr>
        <w:t>Bendika</w:t>
      </w:r>
      <w:proofErr w:type="spellEnd"/>
      <w:r w:rsidRPr="00483379">
        <w:rPr>
          <w:rFonts w:ascii="Times New Roman" w:hAnsi="Times New Roman" w:cs="Times New Roman"/>
        </w:rPr>
        <w:t xml:space="preserve"> tika izvirzīta “Trīs Zvaigžņu balvas 2020” saņemšanai nominācijā “gada sportiste”. Pārgaujas novada pašvaldība šogad izteica pateicību par sasniegumiem sporta jomā 57 Pārgaujas novada sporta laureātiem.</w:t>
      </w:r>
    </w:p>
    <w:p w14:paraId="03525054"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Kultūra noteikti ir viena no tām nozarēm, kuru ierobežojumi covid-19 izplatības mazināšanai </w:t>
      </w:r>
      <w:proofErr w:type="spellStart"/>
      <w:r w:rsidRPr="00483379">
        <w:rPr>
          <w:rFonts w:ascii="Times New Roman" w:hAnsi="Times New Roman" w:cs="Times New Roman"/>
        </w:rPr>
        <w:t>skāruši</w:t>
      </w:r>
      <w:proofErr w:type="spellEnd"/>
      <w:r w:rsidRPr="00483379">
        <w:rPr>
          <w:rFonts w:ascii="Times New Roman" w:hAnsi="Times New Roman" w:cs="Times New Roman"/>
        </w:rPr>
        <w:t xml:space="preserve"> visnopietnāk. Noteiktie ierobežojumi dažādos laika periodos šogad attiecās uz apmeklētāju skaitu pasākumos, distanci, kā arī uz publisko pasākumu rīkošanas aizliegumu. Neskatoties uz to, vasarā </w:t>
      </w:r>
      <w:proofErr w:type="spellStart"/>
      <w:r w:rsidRPr="00483379">
        <w:rPr>
          <w:rFonts w:ascii="Times New Roman" w:hAnsi="Times New Roman" w:cs="Times New Roman"/>
        </w:rPr>
        <w:t>distancēšanās</w:t>
      </w:r>
      <w:proofErr w:type="spellEnd"/>
      <w:r w:rsidRPr="00483379">
        <w:rPr>
          <w:rFonts w:ascii="Times New Roman" w:hAnsi="Times New Roman" w:cs="Times New Roman"/>
        </w:rPr>
        <w:t xml:space="preserve"> ierobežojumi ļāva īstenot jau gada sākumā iecerētos Pārgaujas novada svētkus, kuru devīze bija “satikties!”. Veiksmīga mākslinieku izvēle un pieaicināšana, kā arī pasākumu programma un norises vietas garantēja izdevušos svētkus, par kuriem lieliskas atsauksmes saņemam vēl šobrīd. Lai gan kultūras pasākumu piedāvājums šogad nav bijis bagātīgākais, novadā iedzīvotājiem ir bijusi iespēja apmeklēt brīvdabas kinoseansus, kā arī koncertus, iesaistīties dažādās akcijās un iniciatīvās, piemēram, darināt tamborētus vai adītus kvadrātiņus. Tie tika nosūtīti uz </w:t>
      </w:r>
      <w:proofErr w:type="spellStart"/>
      <w:r w:rsidRPr="00483379">
        <w:rPr>
          <w:rFonts w:ascii="Times New Roman" w:hAnsi="Times New Roman" w:cs="Times New Roman"/>
        </w:rPr>
        <w:t>Brilonu</w:t>
      </w:r>
      <w:proofErr w:type="spellEnd"/>
      <w:r w:rsidRPr="00483379">
        <w:rPr>
          <w:rFonts w:ascii="Times New Roman" w:hAnsi="Times New Roman" w:cs="Times New Roman"/>
        </w:rPr>
        <w:t xml:space="preserve"> Vācijā, kur notika 40. starptautiskās Hanzas dienas, šogad attālinātā formā. Tāpat arī sociālo mediju vidē norisinājās mātes dienai veltīts konkurss “mammas padoms”. Lai gan šajā gadā vairāki Pārgaujas novada iedzīvotājiem svarīgi pasākumi ir izpalikuši, piemēram, </w:t>
      </w:r>
      <w:proofErr w:type="spellStart"/>
      <w:r w:rsidRPr="00483379">
        <w:rPr>
          <w:rFonts w:ascii="Times New Roman" w:hAnsi="Times New Roman" w:cs="Times New Roman"/>
        </w:rPr>
        <w:t>Saimniekballe</w:t>
      </w:r>
      <w:proofErr w:type="spellEnd"/>
      <w:r w:rsidRPr="00483379">
        <w:rPr>
          <w:rFonts w:ascii="Times New Roman" w:hAnsi="Times New Roman" w:cs="Times New Roman"/>
        </w:rPr>
        <w:t xml:space="preserve">, </w:t>
      </w:r>
      <w:proofErr w:type="spellStart"/>
      <w:r w:rsidRPr="00483379">
        <w:rPr>
          <w:rFonts w:ascii="Times New Roman" w:hAnsi="Times New Roman" w:cs="Times New Roman"/>
        </w:rPr>
        <w:t>amatiermākslas</w:t>
      </w:r>
      <w:proofErr w:type="spellEnd"/>
      <w:r w:rsidRPr="00483379">
        <w:rPr>
          <w:rFonts w:ascii="Times New Roman" w:hAnsi="Times New Roman" w:cs="Times New Roman"/>
        </w:rPr>
        <w:t xml:space="preserve"> kolektīvu koncerti un izrādes, Jāņu ielīgošanas pasākums u.c., šogad padomāts par tiem pasākumiem, kuri notiks nākotnē, jo ar LEADER projekta līdzfinansējumu iegādāti 200 salokāmi metāla krēsli brīvdabas pasākumu nodrošināšanai. Pagājušā gada nogalē tika izsludināts pirmais Pārgaujas novada kultūras projektu konkurss, kurā tika atbalstītas sešas pasākumu idejas, bet 2020.gadā no tām tika īstenotas divas, kas skaidrojams ar esošo situāciju valstī gandrīz visa gada garumā. Tomēr neīstenoto kultūras projektu ideju autoriem būs iespēja tās īstenot nākamajā gadā. Ja turpinām projektu tēmu, interesants un unikāls pasākums šajā rudenī notika Raiskumā. Raiskuma pagasts, atrodoties </w:t>
      </w:r>
      <w:proofErr w:type="spellStart"/>
      <w:r w:rsidRPr="00483379">
        <w:rPr>
          <w:rFonts w:ascii="Times New Roman" w:hAnsi="Times New Roman" w:cs="Times New Roman"/>
        </w:rPr>
        <w:t>Cēsu</w:t>
      </w:r>
      <w:proofErr w:type="spellEnd"/>
      <w:r w:rsidRPr="00483379">
        <w:rPr>
          <w:rFonts w:ascii="Times New Roman" w:hAnsi="Times New Roman" w:cs="Times New Roman"/>
        </w:rPr>
        <w:t xml:space="preserve"> rajona lauku partnerības teritorijā, ir daļa no projekta “KOPA”, kura mērķis ir sekmēt kopienu iesaisti savu vajadzību apzināšanā un risinājumu īstenošanā, sniedzot tām atbalstu un stiprinot to ilgtspējīgu izaugsmi. Projekta ietvaros notika pirmie Raiskuma kopienas svētki, kuru tapšanā iesaistījās vietējie iedzīvotāji, demonstrējot savus talantus un iepazīstinot ar savām prasmēm. Neatņemama kultūras sastāvdaļa ikvienā novadā ir </w:t>
      </w:r>
      <w:proofErr w:type="spellStart"/>
      <w:r w:rsidRPr="00483379">
        <w:rPr>
          <w:rFonts w:ascii="Times New Roman" w:hAnsi="Times New Roman" w:cs="Times New Roman"/>
        </w:rPr>
        <w:t>amatiermākslas</w:t>
      </w:r>
      <w:proofErr w:type="spellEnd"/>
      <w:r w:rsidRPr="00483379">
        <w:rPr>
          <w:rFonts w:ascii="Times New Roman" w:hAnsi="Times New Roman" w:cs="Times New Roman"/>
        </w:rPr>
        <w:t xml:space="preserve"> kolektīvi. Arī kolektīvu dalībniekiem šis gads ir bijis citādāks – nenotiek klātienes mēģinājumi, koncerti. Tomēr, lai turpinātu savu misiju - nodrošinātu Latvijas nemateriālā kultūras mantojuma un tradīciju ilgtspējību un saglabāšanu, daļa kolektīvu turpina darboties attālināti, organizējot </w:t>
      </w:r>
      <w:proofErr w:type="spellStart"/>
      <w:r w:rsidRPr="00483379">
        <w:rPr>
          <w:rFonts w:ascii="Times New Roman" w:hAnsi="Times New Roman" w:cs="Times New Roman"/>
          <w:i/>
          <w:iCs/>
        </w:rPr>
        <w:t>online</w:t>
      </w:r>
      <w:proofErr w:type="spellEnd"/>
      <w:r w:rsidRPr="00483379">
        <w:rPr>
          <w:rFonts w:ascii="Times New Roman" w:hAnsi="Times New Roman" w:cs="Times New Roman"/>
        </w:rPr>
        <w:t xml:space="preserve"> mēģinājumus vai strādājot </w:t>
      </w:r>
      <w:r w:rsidRPr="00483379">
        <w:rPr>
          <w:rFonts w:ascii="Times New Roman" w:hAnsi="Times New Roman" w:cs="Times New Roman"/>
        </w:rPr>
        <w:lastRenderedPageBreak/>
        <w:t>individuālajos mēģinājumos, kurā piedalās kolektīva vadītājs un vienas mājsaimniecības pārstāvji. Pārgaujas novada bibliotēkas šogad akreditētas uz turpmākajiem pieciem gadiem, un turpina darboties, pielāgojoties esošajiem apstākļiem.</w:t>
      </w:r>
    </w:p>
    <w:p w14:paraId="07E05041" w14:textId="77777777" w:rsidR="00280365" w:rsidRPr="00483379" w:rsidRDefault="00280365" w:rsidP="00280365">
      <w:pPr>
        <w:ind w:firstLine="720"/>
        <w:jc w:val="both"/>
        <w:rPr>
          <w:rFonts w:ascii="Times New Roman" w:hAnsi="Times New Roman" w:cs="Times New Roman"/>
        </w:rPr>
      </w:pPr>
      <w:r w:rsidRPr="00483379">
        <w:rPr>
          <w:rFonts w:ascii="Times New Roman" w:hAnsi="Times New Roman" w:cs="Times New Roman"/>
        </w:rPr>
        <w:t xml:space="preserve">Šajā gadā klātienē netika godināti iepriekšējā gadā dzimušie bērniņi, tomēr tiem tika sagādātas praktiskas dāvanas – Margaritas Stārastes grāmatas “Brīnumzemes pasakas”, kuras kopumā tika pasniegtas 37 bērniņiem, kuri tagad par savām mājām sauc Pārgaujas novadu. Savukārt jau nākamajā gadā godināsim 2020. gadā dzimušos bērnus. Līdz decembra sākumam Pārgaujas novada Dzimtsarakstu nodaļā reģistrēti 21 jaundzimušais – 4 Raiskuma pagastā, 3 Stalbes pagastā un 13 Straupes pagastā. Turpretī miršanas gadījumi reģistrēti 38 personām. Pārgaujas novada dzimtsarakstu nodaļā šogad reģistrēta 41 laulība, sveikts viens pāris, kurš atzīmēja zelta kāzu gadadienu. Populārākās vietas, kas tiek izvēlētas laulību reģistrēšanai, ir Ungurmuiža un </w:t>
      </w:r>
      <w:proofErr w:type="spellStart"/>
      <w:r w:rsidRPr="00483379">
        <w:rPr>
          <w:rFonts w:ascii="Times New Roman" w:hAnsi="Times New Roman" w:cs="Times New Roman"/>
        </w:rPr>
        <w:t>Ungurmalas</w:t>
      </w:r>
      <w:proofErr w:type="spellEnd"/>
      <w:r w:rsidRPr="00483379">
        <w:rPr>
          <w:rFonts w:ascii="Times New Roman" w:hAnsi="Times New Roman" w:cs="Times New Roman"/>
        </w:rPr>
        <w:t xml:space="preserve">.  </w:t>
      </w:r>
    </w:p>
    <w:p w14:paraId="437387C3" w14:textId="77777777" w:rsidR="00280365" w:rsidRPr="00483379" w:rsidRDefault="00280365" w:rsidP="00280365">
      <w:pPr>
        <w:ind w:firstLine="284"/>
        <w:jc w:val="both"/>
        <w:rPr>
          <w:rFonts w:ascii="Times New Roman" w:hAnsi="Times New Roman" w:cs="Times New Roman"/>
        </w:rPr>
      </w:pPr>
      <w:r w:rsidRPr="00483379">
        <w:rPr>
          <w:rFonts w:ascii="Times New Roman" w:hAnsi="Times New Roman" w:cs="Times New Roman"/>
        </w:rPr>
        <w:t>Šis gads, kad covid-19 pārsteidza visu pasauli, noteikti nebija iedomājams bez sociālās palīdzības sniegšanas – iedzīvotāji turpināja saņemt sociālā dienesta palīdzību, protams, īpašā piesardzības režīmā. Tika nodrošināti individuālie aizsardzības līdzekļi, sarūpēti pārtikas taloni skolēniem un pārtikas pakas maznodrošinātajām ģimenēm. Bija padomāts un iespēju robežās sagatavotas telpas, kurās, ja būtu nepieciešamība tiktu  izmitināti covid-19 saslimušie, nodrošinot tiem izolētību.  Gada noslēgumā tiek organizēta pārsteigumu sagādāšana Pārgaujas novada senioriem, nogādājot tiem svētku paciņas un novada kalendārus.</w:t>
      </w:r>
    </w:p>
    <w:p w14:paraId="422C0C83" w14:textId="77777777" w:rsidR="00280365" w:rsidRPr="00483379" w:rsidRDefault="00280365" w:rsidP="00280365">
      <w:pPr>
        <w:ind w:firstLine="340"/>
        <w:jc w:val="both"/>
        <w:rPr>
          <w:rFonts w:ascii="Times New Roman" w:hAnsi="Times New Roman" w:cs="Times New Roman"/>
        </w:rPr>
      </w:pPr>
    </w:p>
    <w:p w14:paraId="2EE8CF7D" w14:textId="77777777" w:rsidR="00280365" w:rsidRPr="00483379" w:rsidRDefault="00280365" w:rsidP="00280365">
      <w:pPr>
        <w:widowControl w:val="0"/>
        <w:tabs>
          <w:tab w:val="left" w:pos="780"/>
        </w:tabs>
        <w:autoSpaceDE w:val="0"/>
        <w:autoSpaceDN w:val="0"/>
        <w:adjustRightInd w:val="0"/>
        <w:ind w:left="284" w:hanging="284"/>
        <w:jc w:val="both"/>
        <w:rPr>
          <w:rFonts w:ascii="Times New Roman" w:hAnsi="Times New Roman" w:cs="Times New Roman"/>
          <w:b/>
          <w:bCs/>
        </w:rPr>
      </w:pPr>
      <w:r w:rsidRPr="00483379">
        <w:rPr>
          <w:rFonts w:ascii="Times New Roman" w:hAnsi="Times New Roman" w:cs="Times New Roman"/>
          <w:b/>
          <w:bCs/>
        </w:rPr>
        <w:t xml:space="preserve">3.Būtiskās pārmaiņas iestādes darbībā </w:t>
      </w:r>
    </w:p>
    <w:p w14:paraId="346CB658" w14:textId="77777777" w:rsidR="00280365" w:rsidRPr="00483379" w:rsidRDefault="00280365" w:rsidP="00280365">
      <w:pPr>
        <w:ind w:firstLine="284"/>
        <w:jc w:val="both"/>
        <w:rPr>
          <w:rFonts w:ascii="Times New Roman" w:hAnsi="Times New Roman" w:cs="Times New Roman"/>
        </w:rPr>
      </w:pPr>
      <w:r w:rsidRPr="00483379">
        <w:rPr>
          <w:rFonts w:ascii="Times New Roman" w:hAnsi="Times New Roman" w:cs="Times New Roman"/>
        </w:rPr>
        <w:t xml:space="preserve">2021. gads nāk ar Administratīvi teritoriālo reformu. Joprojām ir ļoti daudz neskaidrību par to, kā jaunā iekārta darbosies. Pārgaujas novada teritorija tiks pievienota </w:t>
      </w:r>
      <w:proofErr w:type="spellStart"/>
      <w:r w:rsidRPr="00483379">
        <w:rPr>
          <w:rFonts w:ascii="Times New Roman" w:hAnsi="Times New Roman" w:cs="Times New Roman"/>
        </w:rPr>
        <w:t>Cēsu</w:t>
      </w:r>
      <w:proofErr w:type="spellEnd"/>
      <w:r w:rsidRPr="00483379">
        <w:rPr>
          <w:rFonts w:ascii="Times New Roman" w:hAnsi="Times New Roman" w:cs="Times New Roman"/>
        </w:rPr>
        <w:t xml:space="preserve"> novada teritorijai, un apvienojamo teritoriju pašvaldību speciālisti jau šobrīd kopīgi strādā, lai veidotu modeli, kas atbilst kopējām prasībām, kā arī iedzīvotāju vajadzībām visās novada teritorijās, lai nodrošinātu teritorijas vienādu attīstību.</w:t>
      </w:r>
    </w:p>
    <w:p w14:paraId="499C0FD5" w14:textId="77777777" w:rsidR="00280365" w:rsidRPr="00483379" w:rsidRDefault="00280365" w:rsidP="00280365">
      <w:pPr>
        <w:widowControl w:val="0"/>
        <w:tabs>
          <w:tab w:val="left" w:pos="780"/>
        </w:tabs>
        <w:autoSpaceDE w:val="0"/>
        <w:autoSpaceDN w:val="0"/>
        <w:adjustRightInd w:val="0"/>
        <w:ind w:left="284"/>
        <w:jc w:val="both"/>
        <w:rPr>
          <w:rFonts w:ascii="Times New Roman" w:hAnsi="Times New Roman" w:cs="Times New Roman"/>
          <w:bCs/>
        </w:rPr>
      </w:pPr>
    </w:p>
    <w:p w14:paraId="03182B42" w14:textId="77777777" w:rsidR="00280365" w:rsidRPr="00483379" w:rsidRDefault="00280365" w:rsidP="00280365">
      <w:pPr>
        <w:widowControl w:val="0"/>
        <w:tabs>
          <w:tab w:val="left" w:pos="780"/>
        </w:tabs>
        <w:autoSpaceDE w:val="0"/>
        <w:autoSpaceDN w:val="0"/>
        <w:adjustRightInd w:val="0"/>
        <w:ind w:left="284" w:hanging="284"/>
        <w:jc w:val="both"/>
        <w:rPr>
          <w:rFonts w:ascii="Times New Roman" w:hAnsi="Times New Roman" w:cs="Times New Roman"/>
          <w:b/>
        </w:rPr>
      </w:pPr>
      <w:r w:rsidRPr="00483379">
        <w:rPr>
          <w:rFonts w:ascii="Times New Roman" w:hAnsi="Times New Roman" w:cs="Times New Roman"/>
          <w:b/>
        </w:rPr>
        <w:t>4.Paredzamiem notikumiem, kas varētu būtiski ietekmēt iestādes darbību nākotnē</w:t>
      </w:r>
    </w:p>
    <w:p w14:paraId="51404463" w14:textId="77777777" w:rsidR="00280365" w:rsidRPr="00483379" w:rsidRDefault="00280365" w:rsidP="00280365">
      <w:pPr>
        <w:jc w:val="both"/>
        <w:rPr>
          <w:rFonts w:ascii="Times New Roman" w:hAnsi="Times New Roman" w:cs="Times New Roman"/>
        </w:rPr>
      </w:pPr>
      <w:r w:rsidRPr="00483379">
        <w:rPr>
          <w:rFonts w:ascii="Times New Roman" w:hAnsi="Times New Roman" w:cs="Times New Roman"/>
        </w:rPr>
        <w:t xml:space="preserve">   Iedzīvotāju ienākuma nodokļa apmērs 2021.gadam salīdzinājumā ar 2020.gada plānu ir samazinājies par 160036 EUR, kas saistīts ar LR Ministru Kabinetā izstrādātajiem un Saeimā pieņemtajiem likumiem “Par vidēja termiņa budžeta ietvaru 2021., 2022. un 2023.gadam” un “Par valsts budžetu 2021.gadam”, no 2021.gada pārdalot pašvaldību budžetos novirzāmo nodokļa daļu no līdzšinējiem 80% uz 75% un, attiecīgi, no 20% uz 25% palielinot valsts budžetā novirzāmo nodokļa daļu.</w:t>
      </w:r>
    </w:p>
    <w:p w14:paraId="298C79C3" w14:textId="77777777" w:rsidR="00280365" w:rsidRPr="00483379" w:rsidRDefault="00280365" w:rsidP="00280365">
      <w:pPr>
        <w:autoSpaceDE w:val="0"/>
        <w:autoSpaceDN w:val="0"/>
        <w:adjustRightInd w:val="0"/>
        <w:jc w:val="both"/>
        <w:rPr>
          <w:rFonts w:ascii="Times New Roman" w:hAnsi="Times New Roman" w:cs="Times New Roman"/>
          <w:color w:val="000000"/>
        </w:rPr>
      </w:pPr>
      <w:r w:rsidRPr="00483379">
        <w:rPr>
          <w:rFonts w:ascii="Times New Roman" w:hAnsi="Times New Roman" w:cs="Times New Roman"/>
          <w:color w:val="000000"/>
        </w:rPr>
        <w:t xml:space="preserve">   Papildus negatīvu ietekmi uz pašvaldību iedzīvotāju nodokļa ieņēmumiem atstās izmaiņas darbaspēka nodokļos - vispārējā nodokļu režīmā strādājošajiem no 2021.gada 1.janvāra no 1200 EUR uz 1800 EUR mēnesī tiek paaugstināts ienākumu slieksnis, līdz kuram piemēro iedzīvotāju ienākuma nodokļa diferencēto neapliekamo minimumu. Savukārt, negatīvo ietekmi daļēji mazinās minimālās darba algas palielinājums  2021. gada tiks celta minimālā alga no 430 EUR līdz 500 EUR mēnesī. </w:t>
      </w:r>
    </w:p>
    <w:p w14:paraId="0D27F89F" w14:textId="77777777" w:rsidR="00280365" w:rsidRPr="00483379" w:rsidRDefault="00280365" w:rsidP="00280365">
      <w:pPr>
        <w:pStyle w:val="tv213"/>
        <w:spacing w:beforeAutospacing="0" w:after="0" w:afterAutospacing="0"/>
        <w:ind w:left="284" w:hanging="284"/>
        <w:rPr>
          <w:rFonts w:eastAsiaTheme="minorHAnsi"/>
          <w:sz w:val="22"/>
          <w:szCs w:val="22"/>
        </w:rPr>
      </w:pPr>
      <w:r w:rsidRPr="00483379">
        <w:rPr>
          <w:b/>
          <w:bCs/>
          <w:sz w:val="22"/>
          <w:szCs w:val="22"/>
        </w:rPr>
        <w:t>5. Informācija par būtiskiem riskiem un neskaidriem apstākļiem, ar kuriem iestāde saskaras</w:t>
      </w:r>
      <w:r w:rsidRPr="00483379">
        <w:rPr>
          <w:rFonts w:eastAsiaTheme="minorHAnsi"/>
          <w:sz w:val="22"/>
          <w:szCs w:val="22"/>
        </w:rPr>
        <w:t xml:space="preserve"> </w:t>
      </w:r>
    </w:p>
    <w:p w14:paraId="5179A9E0" w14:textId="77777777" w:rsidR="00280365" w:rsidRPr="00483379" w:rsidRDefault="00280365" w:rsidP="00280365">
      <w:pPr>
        <w:ind w:firstLine="284"/>
        <w:jc w:val="both"/>
        <w:rPr>
          <w:rFonts w:ascii="Times New Roman" w:hAnsi="Times New Roman" w:cs="Times New Roman"/>
        </w:rPr>
      </w:pPr>
      <w:r w:rsidRPr="00483379">
        <w:rPr>
          <w:rFonts w:ascii="Times New Roman" w:hAnsi="Times New Roman" w:cs="Times New Roman"/>
        </w:rPr>
        <w:t xml:space="preserve">Noteicošā loma investīciju projektu realizācijā un infrastruktūras attīstībā Pārgaujas novada pašvaldībā ir budžeta kopējam apjomam un ārējā finansējuma piesaistei. Valsts politikas maiņa </w:t>
      </w:r>
      <w:r w:rsidRPr="00483379">
        <w:rPr>
          <w:rFonts w:ascii="Times New Roman" w:hAnsi="Times New Roman" w:cs="Times New Roman"/>
        </w:rPr>
        <w:lastRenderedPageBreak/>
        <w:t xml:space="preserve">aizdevumu izsniegšanā  un mainīgā nostāja nodokļu jautājumos ir riski kuri ļoti būtiski var  ietekmēt pašvaldības budžeta apjomu un noteikto funkciju izpildi pilnā apjomā.  </w:t>
      </w:r>
    </w:p>
    <w:p w14:paraId="4376E678" w14:textId="77777777" w:rsidR="00280365" w:rsidRPr="00483379" w:rsidRDefault="00280365" w:rsidP="00280365">
      <w:pPr>
        <w:rPr>
          <w:rFonts w:ascii="Times New Roman" w:hAnsi="Times New Roman" w:cs="Times New Roman"/>
          <w:b/>
          <w:bCs/>
        </w:rPr>
      </w:pPr>
      <w:r w:rsidRPr="00483379">
        <w:rPr>
          <w:rFonts w:ascii="Times New Roman" w:hAnsi="Times New Roman" w:cs="Times New Roman"/>
          <w:b/>
          <w:bCs/>
        </w:rPr>
        <w:t>6.Attīstības pasākumi</w:t>
      </w:r>
    </w:p>
    <w:p w14:paraId="4374593E" w14:textId="77777777" w:rsidR="00280365" w:rsidRPr="00483379" w:rsidRDefault="00280365" w:rsidP="00280365">
      <w:pPr>
        <w:jc w:val="both"/>
        <w:rPr>
          <w:rFonts w:ascii="Times New Roman" w:eastAsia="Times New Roman" w:hAnsi="Times New Roman" w:cs="Times New Roman"/>
          <w:lang w:eastAsia="lv-LV"/>
        </w:rPr>
      </w:pPr>
      <w:r w:rsidRPr="00483379">
        <w:rPr>
          <w:rFonts w:ascii="Times New Roman" w:eastAsia="Times New Roman" w:hAnsi="Times New Roman" w:cs="Times New Roman"/>
          <w:lang w:eastAsia="lv-LV"/>
        </w:rPr>
        <w:t xml:space="preserve">     2021.gada budžetā kā prioritāte ir  komunālās saimniecības infrastruktūras projektu attīstība. Ieplānoti izglītības iestāžu, kultūras, administratīvo un sporta būvju uzturēšana un telpu remonti. Turpināsies ēku energoefektivitātes uzlabošanas projekti, kas varētu dot energoresursu samazinājumu nākotnē.</w:t>
      </w:r>
    </w:p>
    <w:p w14:paraId="61907C95" w14:textId="77777777" w:rsidR="00280365" w:rsidRPr="00483379" w:rsidRDefault="00280365" w:rsidP="00280365">
      <w:pPr>
        <w:jc w:val="both"/>
        <w:rPr>
          <w:rFonts w:ascii="Times New Roman" w:eastAsia="Times New Roman" w:hAnsi="Times New Roman" w:cs="Times New Roman"/>
          <w:lang w:eastAsia="lv-LV"/>
        </w:rPr>
      </w:pPr>
      <w:r w:rsidRPr="00483379">
        <w:rPr>
          <w:rFonts w:ascii="Times New Roman" w:eastAsia="Times New Roman" w:hAnsi="Times New Roman" w:cs="Times New Roman"/>
          <w:lang w:eastAsia="lv-LV"/>
        </w:rPr>
        <w:t xml:space="preserve">  Pārgaujas novada pašvaldības budžeta  kopējie ieņēmumi 5.07 milj. EUR, budžeta kopējie izdevumi plānoti 6.7 milj. EUR</w:t>
      </w:r>
      <w:r w:rsidRPr="00483379">
        <w:rPr>
          <w:rFonts w:ascii="Times New Roman" w:eastAsia="Times New Roman" w:hAnsi="Times New Roman" w:cs="Times New Roman"/>
          <w:b/>
          <w:lang w:eastAsia="lv-LV"/>
        </w:rPr>
        <w:t xml:space="preserve">, </w:t>
      </w:r>
      <w:r w:rsidRPr="00483379">
        <w:rPr>
          <w:rFonts w:ascii="Times New Roman" w:eastAsia="Times New Roman" w:hAnsi="Times New Roman" w:cs="Times New Roman"/>
          <w:lang w:eastAsia="lv-LV"/>
        </w:rPr>
        <w:t xml:space="preserve">aizdevumu atmaksa plānota 0.245 </w:t>
      </w:r>
      <w:proofErr w:type="spellStart"/>
      <w:r w:rsidRPr="00483379">
        <w:rPr>
          <w:rFonts w:ascii="Times New Roman" w:eastAsia="Times New Roman" w:hAnsi="Times New Roman" w:cs="Times New Roman"/>
          <w:lang w:eastAsia="lv-LV"/>
        </w:rPr>
        <w:t>milj.EUR</w:t>
      </w:r>
      <w:proofErr w:type="spellEnd"/>
      <w:r w:rsidRPr="00483379">
        <w:rPr>
          <w:rFonts w:ascii="Times New Roman" w:eastAsia="Times New Roman" w:hAnsi="Times New Roman" w:cs="Times New Roman"/>
          <w:lang w:eastAsia="lv-LV"/>
        </w:rPr>
        <w:t xml:space="preserve"> apmērā.</w:t>
      </w:r>
    </w:p>
    <w:p w14:paraId="7F0850E4" w14:textId="77777777" w:rsidR="00280365" w:rsidRPr="00483379" w:rsidRDefault="00280365" w:rsidP="00280365">
      <w:pPr>
        <w:ind w:right="-59" w:firstLine="360"/>
        <w:jc w:val="both"/>
        <w:rPr>
          <w:rFonts w:ascii="Times New Roman" w:eastAsia="Times New Roman" w:hAnsi="Times New Roman" w:cs="Times New Roman"/>
          <w:bCs/>
          <w:color w:val="000000"/>
          <w:lang w:eastAsia="lv-LV"/>
        </w:rPr>
      </w:pPr>
      <w:r w:rsidRPr="00483379">
        <w:rPr>
          <w:rFonts w:ascii="Times New Roman" w:eastAsia="Times New Roman" w:hAnsi="Times New Roman" w:cs="Times New Roman"/>
          <w:lang w:eastAsia="lv-LV"/>
        </w:rPr>
        <w:t xml:space="preserve">   Pašvaldības budžeta saistības pret kopējiem ieņēmumiem ir 8.31 %, </w:t>
      </w:r>
      <w:r w:rsidRPr="00483379">
        <w:rPr>
          <w:rFonts w:ascii="Times New Roman" w:eastAsia="Times New Roman" w:hAnsi="Times New Roman" w:cs="Times New Roman"/>
          <w:bCs/>
          <w:color w:val="000000"/>
          <w:lang w:eastAsia="lv-LV"/>
        </w:rPr>
        <w:t xml:space="preserve">kas norāda uz to, ka pašvaldībai ir pietiekama finanšu kapacitāte, lai piesaistītu aizņēmumu līdzekļus novada attīstībai svarīgu un neatliekamu investīcijas projektu līdzfinansēšanai. Aizdevumu parādā atlikums uz pārskata period sākumu ir </w:t>
      </w:r>
      <w:r w:rsidRPr="00483379">
        <w:rPr>
          <w:rFonts w:ascii="Times New Roman" w:eastAsia="Times New Roman" w:hAnsi="Times New Roman" w:cs="Times New Roman"/>
          <w:b/>
          <w:bCs/>
          <w:color w:val="000000"/>
          <w:lang w:eastAsia="lv-LV"/>
        </w:rPr>
        <w:t>2328740 EUR</w:t>
      </w:r>
      <w:r w:rsidRPr="00483379">
        <w:rPr>
          <w:rFonts w:ascii="Times New Roman" w:eastAsia="Times New Roman" w:hAnsi="Times New Roman" w:cs="Times New Roman"/>
          <w:bCs/>
          <w:color w:val="000000"/>
          <w:lang w:eastAsia="lv-LV"/>
        </w:rPr>
        <w:t xml:space="preserve">. </w:t>
      </w:r>
    </w:p>
    <w:p w14:paraId="7D144930"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b/>
        </w:rPr>
      </w:pPr>
      <w:r w:rsidRPr="00483379">
        <w:rPr>
          <w:rFonts w:ascii="Times New Roman" w:hAnsi="Times New Roman" w:cs="Times New Roman"/>
          <w:b/>
        </w:rPr>
        <w:t>7.Finanšu instrumentu izmantošanu un finanšu risku vadības mērķi</w:t>
      </w:r>
    </w:p>
    <w:p w14:paraId="0E48BB24" w14:textId="77777777" w:rsidR="00280365" w:rsidRPr="00483379" w:rsidRDefault="00280365" w:rsidP="00280365">
      <w:pPr>
        <w:pStyle w:val="Default"/>
        <w:ind w:firstLine="720"/>
        <w:jc w:val="both"/>
        <w:rPr>
          <w:rFonts w:ascii="Times New Roman" w:hAnsi="Times New Roman" w:cs="Times New Roman"/>
          <w:color w:val="auto"/>
          <w:sz w:val="22"/>
          <w:szCs w:val="22"/>
        </w:rPr>
      </w:pPr>
      <w:r w:rsidRPr="00483379">
        <w:rPr>
          <w:rFonts w:ascii="Times New Roman" w:hAnsi="Times New Roman" w:cs="Times New Roman"/>
          <w:sz w:val="22"/>
          <w:szCs w:val="22"/>
        </w:rPr>
        <w:t xml:space="preserve">2020.gadā pašvaldība turpināja īstenot ilgtermiņa finanšu vadības un regulāras pašvaldības budžeta izdevumu pārraudzības politiku, tādējādi nodrošinot pašvaldības finanšu resursu pietiekamību noteikto pašvaldības </w:t>
      </w:r>
      <w:r w:rsidRPr="00483379">
        <w:rPr>
          <w:rFonts w:ascii="Times New Roman" w:hAnsi="Times New Roman" w:cs="Times New Roman"/>
          <w:color w:val="auto"/>
          <w:sz w:val="22"/>
          <w:szCs w:val="22"/>
        </w:rPr>
        <w:t xml:space="preserve">funkciju realizācijai. </w:t>
      </w:r>
    </w:p>
    <w:p w14:paraId="173FFB91" w14:textId="77777777" w:rsidR="00280365" w:rsidRPr="00483379" w:rsidRDefault="00280365" w:rsidP="00280365">
      <w:pPr>
        <w:pStyle w:val="Default"/>
        <w:ind w:firstLine="720"/>
        <w:jc w:val="both"/>
        <w:rPr>
          <w:rFonts w:ascii="Times New Roman" w:hAnsi="Times New Roman" w:cs="Times New Roman"/>
          <w:color w:val="auto"/>
          <w:sz w:val="22"/>
          <w:szCs w:val="22"/>
        </w:rPr>
      </w:pPr>
      <w:r w:rsidRPr="00483379">
        <w:rPr>
          <w:rFonts w:ascii="Times New Roman" w:hAnsi="Times New Roman" w:cs="Times New Roman"/>
          <w:color w:val="auto"/>
          <w:sz w:val="22"/>
          <w:szCs w:val="22"/>
        </w:rPr>
        <w:t xml:space="preserve">Pašvaldības naudas līdzekļi ir izvietoti Latvijas finanšu institūcijās. Pašvaldības galvenais finanšu kreditors ir Latvijas Republikas Valsts kase. </w:t>
      </w:r>
    </w:p>
    <w:p w14:paraId="0CA2B8F4" w14:textId="77777777" w:rsidR="00280365" w:rsidRPr="00483379" w:rsidRDefault="00280365" w:rsidP="00280365">
      <w:pPr>
        <w:pStyle w:val="Default"/>
        <w:ind w:firstLine="720"/>
        <w:jc w:val="both"/>
        <w:rPr>
          <w:rFonts w:ascii="Times New Roman" w:hAnsi="Times New Roman" w:cs="Times New Roman"/>
          <w:color w:val="auto"/>
          <w:sz w:val="22"/>
          <w:szCs w:val="22"/>
        </w:rPr>
      </w:pPr>
    </w:p>
    <w:p w14:paraId="599E22DC"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b/>
        </w:rPr>
      </w:pPr>
      <w:r w:rsidRPr="00483379">
        <w:rPr>
          <w:rFonts w:ascii="Times New Roman" w:hAnsi="Times New Roman" w:cs="Times New Roman"/>
          <w:b/>
        </w:rPr>
        <w:t>8.Citi publiski pieejamie dokumenti par iestādes darbību pārskata gadā</w:t>
      </w:r>
    </w:p>
    <w:p w14:paraId="22AC30EF"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rPr>
      </w:pPr>
      <w:r w:rsidRPr="00483379">
        <w:rPr>
          <w:rFonts w:ascii="Times New Roman" w:hAnsi="Times New Roman" w:cs="Times New Roman"/>
        </w:rPr>
        <w:tab/>
        <w:t>Pašvaldība regulāri</w:t>
      </w:r>
      <w:r w:rsidRPr="00483379">
        <w:rPr>
          <w:rFonts w:ascii="Times New Roman" w:hAnsi="Times New Roman" w:cs="Times New Roman"/>
          <w:color w:val="FF0000"/>
        </w:rPr>
        <w:t>,</w:t>
      </w:r>
      <w:r w:rsidRPr="00483379">
        <w:rPr>
          <w:rFonts w:ascii="Times New Roman" w:hAnsi="Times New Roman" w:cs="Times New Roman"/>
        </w:rPr>
        <w:t xml:space="preserve"> reizi mēnesī</w:t>
      </w:r>
      <w:r w:rsidRPr="00483379">
        <w:rPr>
          <w:rFonts w:ascii="Times New Roman" w:hAnsi="Times New Roman" w:cs="Times New Roman"/>
          <w:color w:val="FF0000"/>
        </w:rPr>
        <w:t>,</w:t>
      </w:r>
      <w:r w:rsidRPr="00483379">
        <w:rPr>
          <w:rFonts w:ascii="Times New Roman" w:hAnsi="Times New Roman" w:cs="Times New Roman"/>
        </w:rPr>
        <w:t xml:space="preserve"> publicē informāciju par tās darbību pašvaldības izdevumā “Pārgaujas vēstis”. Saistošie noteikumi un darbību reglamentējošie darbību akti pieejami elektroniski pašvaldības oficiālajā mājas lapā pargaujasnovads.lv. Konsolidētais gada un publiskais gada pārskats ir pieejams pašvaldības oficiālajā mājas lapā un Pārgaujas novada Finanšu nodaļā.</w:t>
      </w:r>
    </w:p>
    <w:p w14:paraId="42DE0097"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rPr>
      </w:pPr>
    </w:p>
    <w:p w14:paraId="59C96A6F"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b/>
        </w:rPr>
      </w:pPr>
      <w:r w:rsidRPr="00483379">
        <w:rPr>
          <w:rFonts w:ascii="Times New Roman" w:hAnsi="Times New Roman" w:cs="Times New Roman"/>
          <w:b/>
        </w:rPr>
        <w:t>9.COVID – 19 ietekme uz pašvaldības darbību un budžetu</w:t>
      </w:r>
    </w:p>
    <w:p w14:paraId="1F050C67" w14:textId="77777777" w:rsidR="00280365" w:rsidRPr="00483379" w:rsidRDefault="00280365" w:rsidP="00280365">
      <w:pPr>
        <w:ind w:firstLine="360"/>
        <w:jc w:val="both"/>
        <w:rPr>
          <w:rFonts w:ascii="Times New Roman" w:hAnsi="Times New Roman" w:cs="Times New Roman"/>
        </w:rPr>
      </w:pPr>
      <w:r w:rsidRPr="00483379">
        <w:rPr>
          <w:rFonts w:ascii="Times New Roman" w:hAnsi="Times New Roman" w:cs="Times New Roman"/>
          <w:iCs/>
        </w:rPr>
        <w:t xml:space="preserve">Pēc finanšu gada beigām, 2020. gada martā, Latvijas Republikā un daudzās citās valstīs ir stājušies spēkā ar vīrusa izplatību saistīti ierobežojumi, kas ievērojami samazina ekonomikas attīstību valstī un pasaulē. Nav paredzams, kā situācija varētu attīstīties nākotnē, un līdz ar to pastāv ekonomikas attīstības nenoteiktība. Pašvaldība seko līdzi un izvērtē situāciju.. Pašvaldības vadība uzskata, ka ir spējusi pārvarēt ārkārtas situāciju. Tomēr šis secinājums balstās uz informāciju, kas ir pieejama šī finanšu pārskata parakstīšanas brīdī. Turpmāko notikumu ietekme uz Pašvaldības  budžetu un darbību nākotnē būs atkarīga no valsts lēmumiem saistībā ar iespējamajiem grozījumiem valsts budžetā un piešķirto finansējumu pašvaldībā. </w:t>
      </w:r>
      <w:r w:rsidRPr="00483379">
        <w:rPr>
          <w:rFonts w:ascii="Times New Roman" w:hAnsi="Times New Roman" w:cs="Times New Roman"/>
        </w:rPr>
        <w:t>Covid-19 straujā izplatība pasaulē, tai skaitā Latvijā un ieviestie pandēmijas ierobežošanas pasākumi ir radījusi nenoteiktības apstākļus un  ietekmēt situāciju valstī un Pārgaujas novada pašvaldībā arī 2021.gadā. Pastāv risks, ka ierobežojošo pasākumu dēļ pašvaldībām samazināsies iedzīvotāju ienākuma nodokļa ieņēmumi un tiks kavēti nekustamā īpašuma nodokļa maksājumi, kas savukārt var ietekmēt pašvaldību finansiālo spēju pilnvērtīgi realizēt autonomās funkcijas. Tāpat, ņemot vērā paredzamās pulcēšanās prasības, kā arī izglītības, kultūras, izklaides, sporta un citu atpūtas vietu darbības nosacījumus iespējams tas  ietekmēs 2021.gadā pašvaldības iestāžu maksas pakalpojumu ieņēmumus un tie netiks saņemti plānotajos apmēros.</w:t>
      </w:r>
    </w:p>
    <w:p w14:paraId="1FB98A5C"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b/>
        </w:rPr>
      </w:pPr>
    </w:p>
    <w:p w14:paraId="2BFDB514"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b/>
        </w:rPr>
      </w:pPr>
      <w:r w:rsidRPr="00483379">
        <w:rPr>
          <w:rFonts w:ascii="Times New Roman" w:hAnsi="Times New Roman" w:cs="Times New Roman"/>
          <w:b/>
        </w:rPr>
        <w:t>10.Nākotnes attīstība</w:t>
      </w:r>
    </w:p>
    <w:p w14:paraId="3F1888F2" w14:textId="77777777" w:rsidR="00280365" w:rsidRPr="00483379" w:rsidRDefault="00280365" w:rsidP="00280365">
      <w:pPr>
        <w:spacing w:line="254" w:lineRule="auto"/>
        <w:ind w:firstLine="720"/>
        <w:jc w:val="both"/>
        <w:rPr>
          <w:rFonts w:ascii="Times New Roman" w:hAnsi="Times New Roman" w:cs="Times New Roman"/>
        </w:rPr>
      </w:pPr>
      <w:r w:rsidRPr="00483379">
        <w:rPr>
          <w:rFonts w:ascii="Times New Roman" w:hAnsi="Times New Roman" w:cs="Times New Roman"/>
        </w:rPr>
        <w:t>Pašvaldības darbība, lai nodrošinātu pamatfunkciju izpildi, arī turpmāk būs vērsta uz novada iedzīvotāju interešu ievērošanu, tādējādi nodrošinot viņu ekonomiskās, sociālās, sporta un kultūras vajadzības. Budžeta līdzekļi, iespēju robežās, tiks novirzīti novada attīstības projektiem, tādējādi uzlabojot uzņēmējdarbības vidi, kas savukārt nozīmē darbavietas iedzīvotājiem.</w:t>
      </w:r>
      <w:r w:rsidRPr="00483379">
        <w:rPr>
          <w:rFonts w:ascii="Times New Roman" w:eastAsia="Times New Roman" w:hAnsi="Times New Roman" w:cs="Times New Roman"/>
          <w:lang w:eastAsia="lv-LV"/>
        </w:rPr>
        <w:t xml:space="preserve"> Pašvaldība, lai attīstītu novada teritoriju, kura būtu pieejama apbūvei, 2019.gadā ir veikusi zemes gabala detālplānojuma izstrādi .Pamatojoties uz izstrādātā detālplānojuma būs pieejami   14 apbūves gabali, ar nepieciešamajām komunikācijām, māju būvniecībai. </w:t>
      </w:r>
    </w:p>
    <w:p w14:paraId="2B4A8D19" w14:textId="77777777" w:rsidR="00280365" w:rsidRPr="00483379" w:rsidRDefault="00280365" w:rsidP="00280365">
      <w:pPr>
        <w:ind w:firstLine="720"/>
        <w:jc w:val="both"/>
        <w:rPr>
          <w:rFonts w:ascii="Times New Roman" w:hAnsi="Times New Roman" w:cs="Times New Roman"/>
        </w:rPr>
      </w:pPr>
      <w:r w:rsidRPr="00483379">
        <w:rPr>
          <w:rFonts w:ascii="Times New Roman" w:eastAsia="Times New Roman" w:hAnsi="Times New Roman" w:cs="Times New Roman"/>
          <w:lang w:eastAsia="lv-LV"/>
        </w:rPr>
        <w:t xml:space="preserve">Šī gada budžetā infrastruktūras investīcijas projektu finansēšanu esam plānojuši no budžeta resursiem un piesaistot aizņēmumu līdzekļus. Balstoties uz izstrādāto  Pārgaujas novada attīstības programmu 2020.-2026. gadam turpināsim meklēt finansējumu programmas realizācijai.   </w:t>
      </w:r>
    </w:p>
    <w:p w14:paraId="1F0A97B2"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rPr>
      </w:pPr>
    </w:p>
    <w:p w14:paraId="746A543D" w14:textId="77777777" w:rsidR="00280365" w:rsidRPr="00483379" w:rsidRDefault="00280365" w:rsidP="00280365">
      <w:pPr>
        <w:widowControl w:val="0"/>
        <w:tabs>
          <w:tab w:val="left" w:pos="780"/>
        </w:tabs>
        <w:autoSpaceDE w:val="0"/>
        <w:autoSpaceDN w:val="0"/>
        <w:adjustRightInd w:val="0"/>
        <w:jc w:val="both"/>
        <w:rPr>
          <w:rFonts w:ascii="Times New Roman" w:hAnsi="Times New Roman" w:cs="Times New Roman"/>
        </w:rPr>
      </w:pPr>
    </w:p>
    <w:p w14:paraId="2E2E9A6D" w14:textId="77777777" w:rsidR="00280365" w:rsidRPr="00483379" w:rsidRDefault="00280365" w:rsidP="00280365">
      <w:pPr>
        <w:pStyle w:val="Nosaukums"/>
        <w:jc w:val="both"/>
        <w:rPr>
          <w:b w:val="0"/>
          <w:bCs w:val="0"/>
          <w:sz w:val="22"/>
          <w:szCs w:val="22"/>
          <w:lang w:val="lv-LV"/>
        </w:rPr>
      </w:pPr>
      <w:r w:rsidRPr="00483379">
        <w:rPr>
          <w:b w:val="0"/>
          <w:bCs w:val="0"/>
          <w:sz w:val="22"/>
          <w:szCs w:val="22"/>
          <w:lang w:val="lv-LV"/>
        </w:rPr>
        <w:tab/>
        <w:t xml:space="preserve">Domes priekšsēdētājs </w:t>
      </w:r>
      <w:r w:rsidRPr="00483379">
        <w:rPr>
          <w:b w:val="0"/>
          <w:bCs w:val="0"/>
          <w:sz w:val="22"/>
          <w:szCs w:val="22"/>
          <w:lang w:val="lv-LV"/>
        </w:rPr>
        <w:tab/>
      </w:r>
      <w:r w:rsidRPr="00483379">
        <w:rPr>
          <w:b w:val="0"/>
          <w:bCs w:val="0"/>
          <w:sz w:val="22"/>
          <w:szCs w:val="22"/>
          <w:lang w:val="lv-LV"/>
        </w:rPr>
        <w:tab/>
      </w:r>
      <w:r w:rsidRPr="00483379">
        <w:rPr>
          <w:b w:val="0"/>
          <w:bCs w:val="0"/>
          <w:sz w:val="22"/>
          <w:szCs w:val="22"/>
          <w:lang w:val="lv-LV"/>
        </w:rPr>
        <w:tab/>
      </w:r>
      <w:r w:rsidRPr="00483379">
        <w:rPr>
          <w:b w:val="0"/>
          <w:bCs w:val="0"/>
          <w:sz w:val="22"/>
          <w:szCs w:val="22"/>
          <w:lang w:val="lv-LV"/>
        </w:rPr>
        <w:tab/>
      </w:r>
      <w:r w:rsidRPr="00483379">
        <w:rPr>
          <w:b w:val="0"/>
          <w:bCs w:val="0"/>
          <w:sz w:val="22"/>
          <w:szCs w:val="22"/>
          <w:lang w:val="lv-LV"/>
        </w:rPr>
        <w:tab/>
      </w:r>
      <w:r w:rsidRPr="00483379">
        <w:rPr>
          <w:b w:val="0"/>
          <w:bCs w:val="0"/>
          <w:sz w:val="22"/>
          <w:szCs w:val="22"/>
          <w:lang w:val="lv-LV"/>
        </w:rPr>
        <w:tab/>
        <w:t>Hardijs Vents</w:t>
      </w:r>
    </w:p>
    <w:p w14:paraId="4CE72196" w14:textId="77777777" w:rsidR="00280365" w:rsidRPr="00483379" w:rsidRDefault="00280365" w:rsidP="00280365">
      <w:pPr>
        <w:pStyle w:val="Nosaukums"/>
        <w:ind w:left="720"/>
        <w:jc w:val="both"/>
        <w:rPr>
          <w:b w:val="0"/>
          <w:bCs w:val="0"/>
          <w:sz w:val="22"/>
          <w:szCs w:val="22"/>
          <w:lang w:val="lv-LV"/>
        </w:rPr>
      </w:pPr>
    </w:p>
    <w:p w14:paraId="5A005719" w14:textId="77777777" w:rsidR="00280365" w:rsidRPr="00483379" w:rsidRDefault="00280365" w:rsidP="00280365">
      <w:pPr>
        <w:pStyle w:val="Nosaukums"/>
        <w:ind w:left="720"/>
        <w:jc w:val="both"/>
        <w:rPr>
          <w:b w:val="0"/>
          <w:bCs w:val="0"/>
          <w:sz w:val="22"/>
          <w:szCs w:val="22"/>
          <w:lang w:val="lv-LV"/>
        </w:rPr>
      </w:pPr>
    </w:p>
    <w:p w14:paraId="5A1A5197" w14:textId="77777777" w:rsidR="00280365" w:rsidRPr="00483379" w:rsidRDefault="00280365" w:rsidP="00280365">
      <w:pPr>
        <w:jc w:val="center"/>
        <w:rPr>
          <w:rFonts w:ascii="Times New Roman" w:hAnsi="Times New Roman" w:cs="Times New Roman"/>
        </w:rPr>
      </w:pPr>
      <w:r w:rsidRPr="00483379">
        <w:rPr>
          <w:rFonts w:ascii="Times New Roman" w:hAnsi="Times New Roman" w:cs="Times New Roman"/>
        </w:rPr>
        <w:t>ŠIS DOKUMENTS IR ELEKTRONISKI PARAKSTĪTS AR</w:t>
      </w:r>
    </w:p>
    <w:p w14:paraId="3EB90332" w14:textId="77777777" w:rsidR="00280365" w:rsidRPr="00483379" w:rsidRDefault="00280365" w:rsidP="00280365">
      <w:pPr>
        <w:jc w:val="center"/>
        <w:rPr>
          <w:rFonts w:ascii="Times New Roman" w:hAnsi="Times New Roman" w:cs="Times New Roman"/>
        </w:rPr>
      </w:pPr>
      <w:r w:rsidRPr="00483379">
        <w:rPr>
          <w:rFonts w:ascii="Times New Roman" w:hAnsi="Times New Roman" w:cs="Times New Roman"/>
        </w:rPr>
        <w:t>DROŠU ELEKTRONISKO PARAKSTU UN SATUR LAIKA ZĪMOGU</w:t>
      </w:r>
    </w:p>
    <w:p w14:paraId="5ABC59DF" w14:textId="77777777" w:rsidR="00280365" w:rsidRDefault="00280365" w:rsidP="00280365">
      <w:pPr>
        <w:widowControl w:val="0"/>
        <w:tabs>
          <w:tab w:val="left" w:pos="780"/>
        </w:tabs>
        <w:autoSpaceDE w:val="0"/>
        <w:autoSpaceDN w:val="0"/>
        <w:adjustRightInd w:val="0"/>
        <w:spacing w:after="0" w:line="240" w:lineRule="auto"/>
        <w:jc w:val="center"/>
        <w:rPr>
          <w:sz w:val="18"/>
          <w:szCs w:val="18"/>
        </w:rPr>
      </w:pPr>
    </w:p>
    <w:p w14:paraId="06D0AF82" w14:textId="77777777" w:rsidR="00280365" w:rsidRDefault="00280365" w:rsidP="00280365"/>
    <w:p w14:paraId="0EE9CC7F" w14:textId="77777777" w:rsidR="00280365" w:rsidRDefault="00280365" w:rsidP="00280365">
      <w:pPr>
        <w:spacing w:after="0" w:line="240" w:lineRule="auto"/>
        <w:ind w:left="7088"/>
        <w:jc w:val="right"/>
        <w:rPr>
          <w:rFonts w:ascii="Times New Roman" w:hAnsi="Times New Roman"/>
          <w:sz w:val="24"/>
          <w:szCs w:val="24"/>
        </w:rPr>
      </w:pPr>
    </w:p>
    <w:p w14:paraId="3A56D571" w14:textId="77777777" w:rsidR="00280365" w:rsidRDefault="00280365" w:rsidP="00280365">
      <w:pPr>
        <w:spacing w:after="0" w:line="240" w:lineRule="auto"/>
        <w:ind w:left="7088"/>
        <w:jc w:val="right"/>
        <w:rPr>
          <w:rFonts w:ascii="Times New Roman" w:hAnsi="Times New Roman"/>
          <w:sz w:val="24"/>
          <w:szCs w:val="24"/>
        </w:rPr>
      </w:pPr>
    </w:p>
    <w:p w14:paraId="30471775" w14:textId="77777777" w:rsidR="00280365" w:rsidRDefault="00280365" w:rsidP="00280365">
      <w:pPr>
        <w:spacing w:after="0" w:line="240" w:lineRule="auto"/>
        <w:ind w:left="7088"/>
        <w:jc w:val="right"/>
        <w:rPr>
          <w:rFonts w:ascii="Times New Roman" w:hAnsi="Times New Roman"/>
          <w:sz w:val="24"/>
          <w:szCs w:val="24"/>
        </w:rPr>
      </w:pPr>
    </w:p>
    <w:p w14:paraId="325BC151" w14:textId="77777777" w:rsidR="00280365" w:rsidRDefault="00280365" w:rsidP="00280365">
      <w:pPr>
        <w:spacing w:after="0" w:line="240" w:lineRule="auto"/>
        <w:ind w:left="7088"/>
        <w:jc w:val="right"/>
        <w:rPr>
          <w:rFonts w:ascii="Times New Roman" w:hAnsi="Times New Roman"/>
          <w:sz w:val="24"/>
          <w:szCs w:val="24"/>
        </w:rPr>
      </w:pPr>
    </w:p>
    <w:p w14:paraId="051403CA" w14:textId="77777777" w:rsidR="00280365" w:rsidRDefault="00280365" w:rsidP="00280365">
      <w:pPr>
        <w:spacing w:after="0" w:line="240" w:lineRule="auto"/>
        <w:ind w:left="7088"/>
        <w:jc w:val="right"/>
        <w:rPr>
          <w:rFonts w:ascii="Times New Roman" w:hAnsi="Times New Roman"/>
          <w:sz w:val="24"/>
          <w:szCs w:val="24"/>
        </w:rPr>
      </w:pPr>
    </w:p>
    <w:p w14:paraId="6BE21B2C" w14:textId="77777777" w:rsidR="00280365" w:rsidRDefault="00280365" w:rsidP="00280365">
      <w:pPr>
        <w:spacing w:after="0" w:line="240" w:lineRule="auto"/>
        <w:ind w:left="7088"/>
        <w:jc w:val="right"/>
        <w:rPr>
          <w:rFonts w:ascii="Times New Roman" w:hAnsi="Times New Roman"/>
          <w:sz w:val="24"/>
          <w:szCs w:val="24"/>
        </w:rPr>
      </w:pPr>
    </w:p>
    <w:p w14:paraId="5C394910" w14:textId="77777777" w:rsidR="00280365" w:rsidRDefault="00280365" w:rsidP="00280365">
      <w:pPr>
        <w:spacing w:after="0" w:line="240" w:lineRule="auto"/>
        <w:ind w:left="7088"/>
        <w:jc w:val="right"/>
        <w:rPr>
          <w:rFonts w:ascii="Times New Roman" w:hAnsi="Times New Roman"/>
          <w:sz w:val="24"/>
          <w:szCs w:val="24"/>
        </w:rPr>
      </w:pPr>
    </w:p>
    <w:p w14:paraId="1CB4E22D" w14:textId="77777777" w:rsidR="00280365" w:rsidRDefault="00280365" w:rsidP="00280365">
      <w:pPr>
        <w:spacing w:after="0" w:line="240" w:lineRule="auto"/>
        <w:ind w:left="7088"/>
        <w:jc w:val="right"/>
        <w:rPr>
          <w:rFonts w:ascii="Times New Roman" w:hAnsi="Times New Roman"/>
          <w:sz w:val="24"/>
          <w:szCs w:val="24"/>
        </w:rPr>
      </w:pPr>
    </w:p>
    <w:p w14:paraId="62559962" w14:textId="77777777" w:rsidR="00280365" w:rsidRDefault="00280365" w:rsidP="00280365">
      <w:pPr>
        <w:spacing w:after="0" w:line="240" w:lineRule="auto"/>
        <w:ind w:left="7088"/>
        <w:jc w:val="right"/>
        <w:rPr>
          <w:rFonts w:ascii="Times New Roman" w:hAnsi="Times New Roman"/>
          <w:sz w:val="24"/>
          <w:szCs w:val="24"/>
        </w:rPr>
      </w:pPr>
    </w:p>
    <w:p w14:paraId="08EA37EB" w14:textId="77777777" w:rsidR="00280365" w:rsidRDefault="00280365" w:rsidP="00280365">
      <w:pPr>
        <w:spacing w:after="0" w:line="240" w:lineRule="auto"/>
        <w:ind w:left="7088"/>
        <w:jc w:val="right"/>
        <w:rPr>
          <w:rFonts w:ascii="Times New Roman" w:hAnsi="Times New Roman"/>
          <w:sz w:val="24"/>
          <w:szCs w:val="24"/>
        </w:rPr>
      </w:pPr>
    </w:p>
    <w:p w14:paraId="1C6FFAC1" w14:textId="77777777" w:rsidR="00280365" w:rsidRDefault="00280365" w:rsidP="00280365">
      <w:pPr>
        <w:spacing w:after="0" w:line="240" w:lineRule="auto"/>
        <w:ind w:left="7088"/>
        <w:jc w:val="right"/>
        <w:rPr>
          <w:rFonts w:ascii="Times New Roman" w:hAnsi="Times New Roman"/>
          <w:sz w:val="24"/>
          <w:szCs w:val="24"/>
        </w:rPr>
      </w:pPr>
    </w:p>
    <w:p w14:paraId="0EF3836D" w14:textId="77777777" w:rsidR="00280365" w:rsidRDefault="00280365" w:rsidP="00280365">
      <w:pPr>
        <w:spacing w:after="0" w:line="240" w:lineRule="auto"/>
        <w:ind w:left="7088"/>
        <w:jc w:val="right"/>
        <w:rPr>
          <w:rFonts w:ascii="Times New Roman" w:hAnsi="Times New Roman"/>
          <w:sz w:val="24"/>
          <w:szCs w:val="24"/>
        </w:rPr>
      </w:pPr>
    </w:p>
    <w:p w14:paraId="2F05A0C0" w14:textId="77777777" w:rsidR="00280365" w:rsidRDefault="00280365" w:rsidP="00280365">
      <w:pPr>
        <w:spacing w:after="0" w:line="240" w:lineRule="auto"/>
        <w:ind w:left="7088"/>
        <w:jc w:val="right"/>
        <w:rPr>
          <w:rFonts w:ascii="Times New Roman" w:hAnsi="Times New Roman"/>
          <w:sz w:val="24"/>
          <w:szCs w:val="24"/>
        </w:rPr>
      </w:pPr>
    </w:p>
    <w:p w14:paraId="05F4A96A" w14:textId="4A28BBAD" w:rsidR="00280365" w:rsidRDefault="00280365" w:rsidP="00280365">
      <w:pPr>
        <w:spacing w:after="0" w:line="240" w:lineRule="auto"/>
        <w:ind w:left="7088"/>
        <w:jc w:val="right"/>
        <w:rPr>
          <w:rFonts w:ascii="Times New Roman" w:hAnsi="Times New Roman"/>
          <w:sz w:val="24"/>
          <w:szCs w:val="24"/>
        </w:rPr>
      </w:pPr>
    </w:p>
    <w:p w14:paraId="17B4AB33" w14:textId="091884B8" w:rsidR="002A72C2" w:rsidRDefault="002A72C2" w:rsidP="00280365">
      <w:pPr>
        <w:spacing w:after="0" w:line="240" w:lineRule="auto"/>
        <w:ind w:left="7088"/>
        <w:jc w:val="right"/>
        <w:rPr>
          <w:rFonts w:ascii="Times New Roman" w:hAnsi="Times New Roman"/>
          <w:sz w:val="24"/>
          <w:szCs w:val="24"/>
        </w:rPr>
      </w:pPr>
    </w:p>
    <w:p w14:paraId="0CA83B5F" w14:textId="2CFA6BA7" w:rsidR="002A72C2" w:rsidRDefault="002A72C2" w:rsidP="00280365">
      <w:pPr>
        <w:spacing w:after="0" w:line="240" w:lineRule="auto"/>
        <w:ind w:left="7088"/>
        <w:jc w:val="right"/>
        <w:rPr>
          <w:rFonts w:ascii="Times New Roman" w:hAnsi="Times New Roman"/>
          <w:sz w:val="24"/>
          <w:szCs w:val="24"/>
        </w:rPr>
      </w:pPr>
    </w:p>
    <w:p w14:paraId="1E00ABBA" w14:textId="1AC8D20B" w:rsidR="002A72C2" w:rsidRDefault="002A72C2" w:rsidP="00280365">
      <w:pPr>
        <w:spacing w:after="0" w:line="240" w:lineRule="auto"/>
        <w:ind w:left="7088"/>
        <w:jc w:val="right"/>
        <w:rPr>
          <w:rFonts w:ascii="Times New Roman" w:hAnsi="Times New Roman"/>
          <w:sz w:val="24"/>
          <w:szCs w:val="24"/>
        </w:rPr>
      </w:pPr>
    </w:p>
    <w:p w14:paraId="252EB0D0" w14:textId="0B41D39D" w:rsidR="002A72C2" w:rsidRDefault="002A72C2" w:rsidP="00280365">
      <w:pPr>
        <w:spacing w:after="0" w:line="240" w:lineRule="auto"/>
        <w:ind w:left="7088"/>
        <w:jc w:val="right"/>
        <w:rPr>
          <w:rFonts w:ascii="Times New Roman" w:hAnsi="Times New Roman"/>
          <w:sz w:val="24"/>
          <w:szCs w:val="24"/>
        </w:rPr>
      </w:pPr>
    </w:p>
    <w:p w14:paraId="775FDC6A" w14:textId="3397B90F" w:rsidR="002A72C2" w:rsidRDefault="002A72C2" w:rsidP="00280365">
      <w:pPr>
        <w:spacing w:after="0" w:line="240" w:lineRule="auto"/>
        <w:ind w:left="7088"/>
        <w:jc w:val="right"/>
        <w:rPr>
          <w:rFonts w:ascii="Times New Roman" w:hAnsi="Times New Roman"/>
          <w:sz w:val="24"/>
          <w:szCs w:val="24"/>
        </w:rPr>
      </w:pPr>
    </w:p>
    <w:p w14:paraId="5EA33350" w14:textId="35F46D1D" w:rsidR="002A72C2" w:rsidRDefault="002A72C2" w:rsidP="00280365">
      <w:pPr>
        <w:spacing w:after="0" w:line="240" w:lineRule="auto"/>
        <w:ind w:left="7088"/>
        <w:jc w:val="right"/>
        <w:rPr>
          <w:rFonts w:ascii="Times New Roman" w:hAnsi="Times New Roman"/>
          <w:sz w:val="24"/>
          <w:szCs w:val="24"/>
        </w:rPr>
      </w:pPr>
    </w:p>
    <w:p w14:paraId="7D0ABE55" w14:textId="2034CA0D" w:rsidR="002A72C2" w:rsidRDefault="002A72C2" w:rsidP="00280365">
      <w:pPr>
        <w:spacing w:after="0" w:line="240" w:lineRule="auto"/>
        <w:ind w:left="7088"/>
        <w:jc w:val="right"/>
        <w:rPr>
          <w:rFonts w:ascii="Times New Roman" w:hAnsi="Times New Roman"/>
          <w:sz w:val="24"/>
          <w:szCs w:val="24"/>
        </w:rPr>
      </w:pPr>
    </w:p>
    <w:p w14:paraId="24382247" w14:textId="1887B132" w:rsidR="002A72C2" w:rsidRDefault="002A72C2" w:rsidP="00280365">
      <w:pPr>
        <w:spacing w:after="0" w:line="240" w:lineRule="auto"/>
        <w:ind w:left="7088"/>
        <w:jc w:val="right"/>
        <w:rPr>
          <w:rFonts w:ascii="Times New Roman" w:hAnsi="Times New Roman"/>
          <w:sz w:val="24"/>
          <w:szCs w:val="24"/>
        </w:rPr>
      </w:pPr>
    </w:p>
    <w:p w14:paraId="28A595DF" w14:textId="73734328" w:rsidR="002A72C2" w:rsidRDefault="002A72C2" w:rsidP="00280365">
      <w:pPr>
        <w:spacing w:after="0" w:line="240" w:lineRule="auto"/>
        <w:ind w:left="7088"/>
        <w:jc w:val="right"/>
        <w:rPr>
          <w:rFonts w:ascii="Times New Roman" w:hAnsi="Times New Roman"/>
          <w:sz w:val="24"/>
          <w:szCs w:val="24"/>
        </w:rPr>
      </w:pPr>
    </w:p>
    <w:p w14:paraId="72AC5AD8" w14:textId="592611DE" w:rsidR="002A72C2" w:rsidRDefault="002A72C2" w:rsidP="00391032">
      <w:pPr>
        <w:spacing w:after="0" w:line="240" w:lineRule="auto"/>
        <w:rPr>
          <w:rFonts w:ascii="Times New Roman" w:hAnsi="Times New Roman"/>
          <w:sz w:val="24"/>
          <w:szCs w:val="24"/>
        </w:rPr>
      </w:pPr>
    </w:p>
    <w:p w14:paraId="2488662A" w14:textId="47297E28" w:rsidR="002A72C2" w:rsidRDefault="002A72C2" w:rsidP="00280365">
      <w:pPr>
        <w:spacing w:after="0" w:line="240" w:lineRule="auto"/>
        <w:ind w:left="7088"/>
        <w:jc w:val="right"/>
        <w:rPr>
          <w:rFonts w:ascii="Times New Roman" w:hAnsi="Times New Roman"/>
          <w:sz w:val="24"/>
          <w:szCs w:val="24"/>
        </w:rPr>
      </w:pPr>
    </w:p>
    <w:p w14:paraId="1DD997A1" w14:textId="77777777" w:rsidR="00BF5784" w:rsidRDefault="00BF5784" w:rsidP="00280365">
      <w:pPr>
        <w:spacing w:after="0" w:line="240" w:lineRule="auto"/>
        <w:ind w:left="7088"/>
        <w:jc w:val="right"/>
        <w:rPr>
          <w:rFonts w:ascii="Times New Roman" w:hAnsi="Times New Roman"/>
          <w:sz w:val="24"/>
          <w:szCs w:val="24"/>
        </w:rPr>
      </w:pPr>
    </w:p>
    <w:p w14:paraId="1613FBD0" w14:textId="77777777" w:rsidR="00280365" w:rsidRDefault="00280365" w:rsidP="00280365">
      <w:pPr>
        <w:spacing w:after="0" w:line="240" w:lineRule="auto"/>
        <w:ind w:left="7088"/>
        <w:jc w:val="right"/>
        <w:rPr>
          <w:rFonts w:ascii="Times New Roman" w:hAnsi="Times New Roman"/>
          <w:sz w:val="24"/>
          <w:szCs w:val="24"/>
        </w:rPr>
      </w:pPr>
    </w:p>
    <w:p w14:paraId="17B005CD" w14:textId="77777777" w:rsidR="00280365" w:rsidRDefault="00280365" w:rsidP="00BF5784">
      <w:pPr>
        <w:pStyle w:val="Bezatstarpm"/>
        <w:jc w:val="right"/>
      </w:pPr>
      <w:r>
        <w:t>2.PIELIKUMS</w:t>
      </w:r>
    </w:p>
    <w:p w14:paraId="56DB3588" w14:textId="77777777"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32A174C1" w14:textId="4D086961"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lēmumam Nr. </w:t>
      </w:r>
      <w:r w:rsidR="00483379">
        <w:rPr>
          <w:rFonts w:ascii="Times New Roman" w:hAnsi="Times New Roman" w:cs="Times New Roman"/>
          <w:sz w:val="24"/>
          <w:szCs w:val="24"/>
        </w:rPr>
        <w:t>76</w:t>
      </w:r>
      <w:r>
        <w:rPr>
          <w:rFonts w:ascii="Times New Roman" w:hAnsi="Times New Roman" w:cs="Times New Roman"/>
          <w:sz w:val="24"/>
          <w:szCs w:val="24"/>
        </w:rPr>
        <w:t xml:space="preserve"> (protokols Nr.4,  6.</w:t>
      </w:r>
      <w:r>
        <w:rPr>
          <w:rFonts w:ascii="Times New Roman" w:eastAsia="Calibri" w:hAnsi="Times New Roman" w:cs="Times New Roman"/>
          <w:sz w:val="24"/>
          <w:szCs w:val="24"/>
        </w:rPr>
        <w:t>§)</w:t>
      </w:r>
    </w:p>
    <w:p w14:paraId="7708DB7D" w14:textId="6CD8A446" w:rsidR="00280365" w:rsidRDefault="00280365" w:rsidP="00280365">
      <w:pPr>
        <w:spacing w:after="0"/>
        <w:rPr>
          <w:rFonts w:ascii="Times New Roman" w:hAnsi="Times New Roman" w:cs="Times New Roman"/>
          <w:bCs/>
          <w:sz w:val="24"/>
          <w:szCs w:val="24"/>
        </w:rPr>
      </w:pPr>
      <w:r>
        <w:rPr>
          <w:rFonts w:ascii="Times New Roman" w:hAnsi="Times New Roman" w:cs="Times New Roman"/>
          <w:noProof/>
          <w:sz w:val="24"/>
          <w:szCs w:val="24"/>
          <w:lang w:eastAsia="lv-LV"/>
        </w:rPr>
        <w:drawing>
          <wp:inline distT="0" distB="0" distL="0" distR="0" wp14:anchorId="4697EE0B" wp14:editId="18616E7E">
            <wp:extent cx="5274310" cy="3556000"/>
            <wp:effectExtent l="1905" t="0" r="4445" b="4445"/>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rot="-5400000">
                      <a:off x="0" y="0"/>
                      <a:ext cx="5274310" cy="3556000"/>
                    </a:xfrm>
                    <a:prstGeom prst="rect">
                      <a:avLst/>
                    </a:prstGeom>
                    <a:noFill/>
                    <a:ln>
                      <a:noFill/>
                    </a:ln>
                  </pic:spPr>
                </pic:pic>
              </a:graphicData>
            </a:graphic>
          </wp:inline>
        </w:drawing>
      </w:r>
    </w:p>
    <w:p w14:paraId="29D94046" w14:textId="1FC41E0B" w:rsidR="00280365" w:rsidRDefault="00280365" w:rsidP="00280365"/>
    <w:p w14:paraId="41C15C18" w14:textId="31F6E53A" w:rsidR="002A72C2" w:rsidRDefault="002A72C2" w:rsidP="00280365"/>
    <w:p w14:paraId="67C4BA1C" w14:textId="0124AE6D" w:rsidR="002A72C2" w:rsidRDefault="002A72C2" w:rsidP="00280365"/>
    <w:p w14:paraId="77442E70" w14:textId="0DB66A4A" w:rsidR="002A72C2" w:rsidRDefault="002A72C2" w:rsidP="00280365"/>
    <w:p w14:paraId="2A18519B" w14:textId="01FF6E0C" w:rsidR="002A72C2" w:rsidRDefault="002A72C2" w:rsidP="00280365"/>
    <w:p w14:paraId="3F2D6174" w14:textId="4B008798" w:rsidR="002A72C2" w:rsidRDefault="002A72C2" w:rsidP="00280365"/>
    <w:p w14:paraId="6E5EA4A3" w14:textId="3FDEF9ED" w:rsidR="002A72C2" w:rsidRDefault="002A72C2" w:rsidP="00280365"/>
    <w:p w14:paraId="4ABE921A" w14:textId="77777777" w:rsidR="002A72C2" w:rsidRDefault="002A72C2" w:rsidP="00280365">
      <w:pPr>
        <w:spacing w:after="0" w:line="240" w:lineRule="auto"/>
        <w:ind w:left="7088"/>
        <w:jc w:val="right"/>
        <w:rPr>
          <w:rFonts w:ascii="Times New Roman" w:hAnsi="Times New Roman"/>
          <w:sz w:val="24"/>
          <w:szCs w:val="24"/>
        </w:rPr>
      </w:pPr>
    </w:p>
    <w:p w14:paraId="50710BC3" w14:textId="0A2B560E" w:rsidR="002A72C2" w:rsidRDefault="002A72C2" w:rsidP="00391032">
      <w:pPr>
        <w:spacing w:after="0" w:line="240" w:lineRule="auto"/>
        <w:rPr>
          <w:rFonts w:ascii="Times New Roman" w:hAnsi="Times New Roman"/>
          <w:sz w:val="24"/>
          <w:szCs w:val="24"/>
        </w:rPr>
      </w:pPr>
    </w:p>
    <w:p w14:paraId="3B911042" w14:textId="77777777" w:rsidR="00BF5784" w:rsidRDefault="00BF5784" w:rsidP="00280365">
      <w:pPr>
        <w:spacing w:after="0" w:line="240" w:lineRule="auto"/>
        <w:ind w:left="7088"/>
        <w:jc w:val="right"/>
        <w:rPr>
          <w:rFonts w:ascii="Times New Roman" w:hAnsi="Times New Roman"/>
          <w:sz w:val="24"/>
          <w:szCs w:val="24"/>
        </w:rPr>
      </w:pPr>
    </w:p>
    <w:p w14:paraId="0EC7A62D" w14:textId="77777777" w:rsidR="002A72C2" w:rsidRDefault="002A72C2" w:rsidP="00280365">
      <w:pPr>
        <w:spacing w:after="0" w:line="240" w:lineRule="auto"/>
        <w:ind w:left="7088"/>
        <w:jc w:val="right"/>
        <w:rPr>
          <w:rFonts w:ascii="Times New Roman" w:hAnsi="Times New Roman"/>
          <w:sz w:val="24"/>
          <w:szCs w:val="24"/>
        </w:rPr>
      </w:pPr>
    </w:p>
    <w:p w14:paraId="2C7A6889" w14:textId="77777777" w:rsidR="002A72C2" w:rsidRDefault="002A72C2" w:rsidP="00280365">
      <w:pPr>
        <w:spacing w:after="0" w:line="240" w:lineRule="auto"/>
        <w:ind w:left="7088"/>
        <w:jc w:val="right"/>
        <w:rPr>
          <w:rFonts w:ascii="Times New Roman" w:hAnsi="Times New Roman"/>
          <w:sz w:val="24"/>
          <w:szCs w:val="24"/>
        </w:rPr>
      </w:pPr>
    </w:p>
    <w:p w14:paraId="67B6D61A" w14:textId="151007B5" w:rsidR="00280365" w:rsidRPr="002A72C2" w:rsidRDefault="002A72C2" w:rsidP="00BF5784">
      <w:pPr>
        <w:pStyle w:val="Bezatstarpm"/>
        <w:jc w:val="right"/>
      </w:pPr>
      <w:r w:rsidRPr="002A72C2">
        <w:t>3</w:t>
      </w:r>
      <w:r w:rsidR="00280365" w:rsidRPr="002A72C2">
        <w:t>.PIELIK</w:t>
      </w:r>
      <w:r>
        <w:t>UM</w:t>
      </w:r>
      <w:r w:rsidR="00280365" w:rsidRPr="002A72C2">
        <w:t>S</w:t>
      </w:r>
    </w:p>
    <w:p w14:paraId="6C408693" w14:textId="77777777"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02779B29" w14:textId="22A6CBC6" w:rsidR="00280365" w:rsidRDefault="00280365" w:rsidP="00280365">
      <w:pPr>
        <w:spacing w:after="0" w:line="240" w:lineRule="auto"/>
        <w:jc w:val="right"/>
      </w:pPr>
      <w:r>
        <w:rPr>
          <w:rFonts w:ascii="Times New Roman" w:hAnsi="Times New Roman" w:cs="Times New Roman"/>
          <w:sz w:val="24"/>
          <w:szCs w:val="24"/>
        </w:rPr>
        <w:t xml:space="preserve">lēmumam Nr. </w:t>
      </w:r>
      <w:r w:rsidR="00483379">
        <w:rPr>
          <w:rFonts w:ascii="Times New Roman" w:hAnsi="Times New Roman" w:cs="Times New Roman"/>
          <w:sz w:val="24"/>
          <w:szCs w:val="24"/>
        </w:rPr>
        <w:t>77</w:t>
      </w:r>
      <w:r>
        <w:rPr>
          <w:rFonts w:ascii="Times New Roman" w:hAnsi="Times New Roman" w:cs="Times New Roman"/>
          <w:sz w:val="24"/>
          <w:szCs w:val="24"/>
        </w:rPr>
        <w:t xml:space="preserve"> (protokols Nr.4,  7.</w:t>
      </w:r>
      <w:r>
        <w:rPr>
          <w:rFonts w:ascii="Times New Roman" w:eastAsia="Calibri" w:hAnsi="Times New Roman" w:cs="Times New Roman"/>
          <w:sz w:val="24"/>
          <w:szCs w:val="24"/>
        </w:rPr>
        <w:t>§)</w:t>
      </w:r>
    </w:p>
    <w:p w14:paraId="41881AC8" w14:textId="77777777" w:rsidR="00280365" w:rsidRDefault="00280365" w:rsidP="00280365"/>
    <w:p w14:paraId="1D784EEA" w14:textId="12AFC18B" w:rsidR="00280365" w:rsidRDefault="00280365" w:rsidP="00280365">
      <w:pPr>
        <w:spacing w:after="0"/>
        <w:rPr>
          <w:rFonts w:ascii="Times New Roman" w:hAnsi="Times New Roman" w:cs="Times New Roman"/>
          <w:bCs/>
          <w:sz w:val="24"/>
          <w:szCs w:val="24"/>
        </w:rPr>
      </w:pPr>
      <w:r>
        <w:rPr>
          <w:rFonts w:ascii="Times New Roman" w:hAnsi="Times New Roman" w:cs="Times New Roman"/>
          <w:noProof/>
          <w:sz w:val="24"/>
          <w:szCs w:val="24"/>
          <w:lang w:eastAsia="lv-LV"/>
        </w:rPr>
        <w:drawing>
          <wp:inline distT="0" distB="0" distL="0" distR="0" wp14:anchorId="4D93F4EF" wp14:editId="57BD4292">
            <wp:extent cx="5274310" cy="4446270"/>
            <wp:effectExtent l="0" t="5080" r="0" b="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rot="-5400000">
                      <a:off x="0" y="0"/>
                      <a:ext cx="5274310" cy="4446270"/>
                    </a:xfrm>
                    <a:prstGeom prst="rect">
                      <a:avLst/>
                    </a:prstGeom>
                    <a:noFill/>
                    <a:ln>
                      <a:noFill/>
                    </a:ln>
                  </pic:spPr>
                </pic:pic>
              </a:graphicData>
            </a:graphic>
          </wp:inline>
        </w:drawing>
      </w:r>
    </w:p>
    <w:p w14:paraId="2B7832D6" w14:textId="77777777" w:rsidR="00280365" w:rsidRDefault="00280365" w:rsidP="00280365"/>
    <w:p w14:paraId="3D430EB0" w14:textId="77777777" w:rsidR="00280365" w:rsidRDefault="00280365" w:rsidP="00280365"/>
    <w:p w14:paraId="509752B3" w14:textId="77777777" w:rsidR="00280365" w:rsidRDefault="00280365" w:rsidP="00280365"/>
    <w:p w14:paraId="584C71EC" w14:textId="230476E2" w:rsidR="00280365" w:rsidRDefault="00280365" w:rsidP="00280365"/>
    <w:p w14:paraId="7D51848E" w14:textId="3B572E3A" w:rsidR="002A72C2" w:rsidRDefault="002A72C2" w:rsidP="00280365"/>
    <w:p w14:paraId="1A953D9D" w14:textId="6A698201" w:rsidR="002A72C2" w:rsidRDefault="002A72C2" w:rsidP="00280365"/>
    <w:p w14:paraId="6CAD55A0" w14:textId="50BABF3A" w:rsidR="002A72C2" w:rsidRDefault="002A72C2" w:rsidP="00280365"/>
    <w:p w14:paraId="274707B0" w14:textId="77777777" w:rsidR="002A72C2" w:rsidRDefault="002A72C2" w:rsidP="00280365"/>
    <w:p w14:paraId="07BB3CDC" w14:textId="77777777" w:rsidR="00280365" w:rsidRDefault="00280365" w:rsidP="00280365"/>
    <w:p w14:paraId="351A7A65" w14:textId="77777777" w:rsidR="00280365" w:rsidRDefault="00280365" w:rsidP="00BF5784">
      <w:pPr>
        <w:pStyle w:val="Bezatstarpm"/>
        <w:jc w:val="right"/>
      </w:pPr>
      <w:r>
        <w:t>4.PIELIKUMS</w:t>
      </w:r>
    </w:p>
    <w:p w14:paraId="53D6508D" w14:textId="77777777"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5FDD2596" w14:textId="4C0B796A"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483379">
        <w:rPr>
          <w:rFonts w:ascii="Times New Roman" w:hAnsi="Times New Roman" w:cs="Times New Roman"/>
          <w:sz w:val="24"/>
          <w:szCs w:val="24"/>
        </w:rPr>
        <w:t>78</w:t>
      </w:r>
      <w:r>
        <w:rPr>
          <w:rFonts w:ascii="Times New Roman" w:hAnsi="Times New Roman" w:cs="Times New Roman"/>
          <w:sz w:val="24"/>
          <w:szCs w:val="24"/>
        </w:rPr>
        <w:t xml:space="preserve"> (protokols Nr.4,  8.</w:t>
      </w:r>
      <w:r>
        <w:rPr>
          <w:rFonts w:ascii="Times New Roman" w:eastAsia="Calibri" w:hAnsi="Times New Roman" w:cs="Times New Roman"/>
          <w:sz w:val="24"/>
          <w:szCs w:val="24"/>
        </w:rPr>
        <w:t>§)</w:t>
      </w:r>
    </w:p>
    <w:p w14:paraId="41F7C8B4" w14:textId="149087D2" w:rsidR="00280365" w:rsidRDefault="00280365" w:rsidP="00280365">
      <w:pPr>
        <w:spacing w:before="120" w:after="0"/>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14:anchorId="402865F7" wp14:editId="3EA9D656">
            <wp:extent cx="5274310" cy="4713605"/>
            <wp:effectExtent l="0" t="5398" r="0" b="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5400000">
                      <a:off x="0" y="0"/>
                      <a:ext cx="5274310" cy="4713605"/>
                    </a:xfrm>
                    <a:prstGeom prst="rect">
                      <a:avLst/>
                    </a:prstGeom>
                    <a:noFill/>
                    <a:ln>
                      <a:noFill/>
                    </a:ln>
                  </pic:spPr>
                </pic:pic>
              </a:graphicData>
            </a:graphic>
          </wp:inline>
        </w:drawing>
      </w:r>
    </w:p>
    <w:p w14:paraId="59DB79BB"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r>
        <w:rPr>
          <w:rFonts w:ascii="Times New Roman" w:hAnsi="Times New Roman"/>
          <w:sz w:val="24"/>
          <w:szCs w:val="24"/>
        </w:rPr>
        <w:tab/>
      </w:r>
    </w:p>
    <w:p w14:paraId="53D9DAB1"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67A79762"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236777B3"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5367D37C"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5129247F"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3269FDEB"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273EFBC9"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364E1893"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6D118EF9"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55A6E2E9"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7E5BF99B" w14:textId="6AFEA8D3" w:rsidR="00280365" w:rsidRDefault="00280365" w:rsidP="00280365">
      <w:pPr>
        <w:tabs>
          <w:tab w:val="left" w:pos="7485"/>
          <w:tab w:val="right" w:pos="9071"/>
        </w:tabs>
        <w:spacing w:after="0" w:line="240" w:lineRule="auto"/>
        <w:ind w:left="7088"/>
        <w:rPr>
          <w:rFonts w:ascii="Times New Roman" w:hAnsi="Times New Roman"/>
          <w:sz w:val="24"/>
          <w:szCs w:val="24"/>
        </w:rPr>
      </w:pPr>
    </w:p>
    <w:p w14:paraId="469FA834" w14:textId="77777777" w:rsidR="002A72C2" w:rsidRDefault="002A72C2" w:rsidP="00280365">
      <w:pPr>
        <w:tabs>
          <w:tab w:val="left" w:pos="7485"/>
          <w:tab w:val="right" w:pos="9071"/>
        </w:tabs>
        <w:spacing w:after="0" w:line="240" w:lineRule="auto"/>
        <w:ind w:left="7088"/>
        <w:rPr>
          <w:rFonts w:ascii="Times New Roman" w:hAnsi="Times New Roman"/>
          <w:sz w:val="24"/>
          <w:szCs w:val="24"/>
        </w:rPr>
      </w:pPr>
    </w:p>
    <w:p w14:paraId="29839DE8" w14:textId="0A7DFAAB" w:rsidR="00280365" w:rsidRDefault="00280365" w:rsidP="00280365">
      <w:pPr>
        <w:tabs>
          <w:tab w:val="left" w:pos="7485"/>
          <w:tab w:val="right" w:pos="9071"/>
        </w:tabs>
        <w:spacing w:after="0" w:line="240" w:lineRule="auto"/>
        <w:ind w:left="7088"/>
        <w:rPr>
          <w:rFonts w:ascii="Times New Roman" w:hAnsi="Times New Roman"/>
          <w:sz w:val="24"/>
          <w:szCs w:val="24"/>
        </w:rPr>
      </w:pPr>
    </w:p>
    <w:p w14:paraId="1E061E55" w14:textId="77777777" w:rsidR="00D10EA9" w:rsidRDefault="00D10EA9" w:rsidP="00280365">
      <w:pPr>
        <w:tabs>
          <w:tab w:val="left" w:pos="7485"/>
          <w:tab w:val="right" w:pos="9071"/>
        </w:tabs>
        <w:spacing w:after="0" w:line="240" w:lineRule="auto"/>
        <w:ind w:left="7088"/>
        <w:rPr>
          <w:rFonts w:ascii="Times New Roman" w:hAnsi="Times New Roman"/>
          <w:sz w:val="24"/>
          <w:szCs w:val="24"/>
        </w:rPr>
      </w:pPr>
    </w:p>
    <w:p w14:paraId="168AD738" w14:textId="77777777" w:rsidR="00BF5784" w:rsidRDefault="00280365" w:rsidP="00BF5784">
      <w:pPr>
        <w:pStyle w:val="Bezatstarpm"/>
      </w:pPr>
      <w:r>
        <w:lastRenderedPageBreak/>
        <w:tab/>
      </w:r>
    </w:p>
    <w:p w14:paraId="394D84A7" w14:textId="4E14FF16" w:rsidR="00280365" w:rsidRDefault="00280365" w:rsidP="00BF5784">
      <w:pPr>
        <w:pStyle w:val="Bezatstarpm"/>
        <w:jc w:val="right"/>
      </w:pPr>
      <w:r>
        <w:t>5.PIELIKUMS</w:t>
      </w:r>
    </w:p>
    <w:p w14:paraId="6DE6DD6C" w14:textId="77777777"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4CC96182" w14:textId="7E86B2B6"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483379">
        <w:rPr>
          <w:rFonts w:ascii="Times New Roman" w:hAnsi="Times New Roman" w:cs="Times New Roman"/>
          <w:sz w:val="24"/>
          <w:szCs w:val="24"/>
        </w:rPr>
        <w:t>80</w:t>
      </w:r>
      <w:r>
        <w:rPr>
          <w:rFonts w:ascii="Times New Roman" w:hAnsi="Times New Roman" w:cs="Times New Roman"/>
          <w:sz w:val="24"/>
          <w:szCs w:val="24"/>
        </w:rPr>
        <w:t xml:space="preserve"> (protokols Nr.4,  10.</w:t>
      </w:r>
      <w:r>
        <w:rPr>
          <w:rFonts w:ascii="Times New Roman" w:eastAsia="Calibri" w:hAnsi="Times New Roman" w:cs="Times New Roman"/>
          <w:sz w:val="24"/>
          <w:szCs w:val="24"/>
        </w:rPr>
        <w:t>§)</w:t>
      </w:r>
    </w:p>
    <w:p w14:paraId="64AE9A02" w14:textId="77777777" w:rsidR="00280365" w:rsidRDefault="00280365" w:rsidP="00280365">
      <w:pPr>
        <w:spacing w:after="0" w:line="240" w:lineRule="auto"/>
        <w:jc w:val="center"/>
        <w:rPr>
          <w:rFonts w:ascii="Times New Roman" w:hAnsi="Times New Roman" w:cs="Calibri"/>
          <w:sz w:val="24"/>
          <w:szCs w:val="24"/>
        </w:rPr>
      </w:pPr>
      <w:r>
        <w:rPr>
          <w:rFonts w:ascii="Times New Roman" w:hAnsi="Times New Roman" w:cs="Calibri"/>
          <w:sz w:val="24"/>
          <w:szCs w:val="24"/>
        </w:rPr>
        <w:t>PASKAIDROJUMA RAKSTS</w:t>
      </w:r>
    </w:p>
    <w:p w14:paraId="19571A24" w14:textId="6E0EAE95" w:rsidR="00280365" w:rsidRDefault="00280365" w:rsidP="00280365">
      <w:pPr>
        <w:spacing w:after="0" w:line="240" w:lineRule="auto"/>
        <w:jc w:val="center"/>
        <w:rPr>
          <w:rFonts w:ascii="Times New Roman" w:hAnsi="Times New Roman" w:cs="Calibri"/>
          <w:sz w:val="24"/>
          <w:szCs w:val="24"/>
        </w:rPr>
      </w:pPr>
      <w:r>
        <w:rPr>
          <w:rFonts w:ascii="Times New Roman" w:hAnsi="Times New Roman" w:cs="Calibri"/>
          <w:sz w:val="24"/>
          <w:szCs w:val="24"/>
        </w:rPr>
        <w:t xml:space="preserve">Par Pārgaujas novada domes 29.04.2021. lēmumu Nr. </w:t>
      </w:r>
      <w:r w:rsidR="00483379">
        <w:rPr>
          <w:rFonts w:ascii="Times New Roman" w:hAnsi="Times New Roman" w:cs="Calibri"/>
          <w:sz w:val="24"/>
          <w:szCs w:val="24"/>
        </w:rPr>
        <w:t>80</w:t>
      </w:r>
    </w:p>
    <w:p w14:paraId="3D92A1A2" w14:textId="25A1FBD6" w:rsidR="00280365" w:rsidRDefault="00280365" w:rsidP="00280365">
      <w:pPr>
        <w:spacing w:after="0" w:line="240" w:lineRule="auto"/>
        <w:jc w:val="center"/>
        <w:rPr>
          <w:rFonts w:ascii="Times New Roman" w:hAnsi="Times New Roman" w:cs="Times New Roman"/>
          <w:i/>
          <w:sz w:val="24"/>
          <w:szCs w:val="24"/>
        </w:rPr>
      </w:pPr>
      <w:r>
        <w:rPr>
          <w:rFonts w:ascii="Times New Roman" w:hAnsi="Times New Roman" w:cs="Times New Roman"/>
          <w:i/>
          <w:sz w:val="24"/>
          <w:szCs w:val="24"/>
        </w:rPr>
        <w:t xml:space="preserve">Par grozījumiem Pārgaujas novada Stalbes pagasta nekustamā īpašuma </w:t>
      </w:r>
      <w:r w:rsidR="002A72C2">
        <w:rPr>
          <w:rFonts w:ascii="Times New Roman" w:hAnsi="Times New Roman" w:cs="Times New Roman"/>
          <w:i/>
          <w:sz w:val="24"/>
          <w:szCs w:val="24"/>
        </w:rPr>
        <w:t xml:space="preserve">(…) </w:t>
      </w:r>
      <w:r>
        <w:rPr>
          <w:rFonts w:ascii="Times New Roman" w:hAnsi="Times New Roman" w:cs="Times New Roman"/>
          <w:i/>
          <w:sz w:val="24"/>
          <w:szCs w:val="24"/>
        </w:rPr>
        <w:t>zemes nomas līgumā</w:t>
      </w:r>
    </w:p>
    <w:tbl>
      <w:tblPr>
        <w:tblStyle w:val="TableGrid3"/>
        <w:tblW w:w="0" w:type="auto"/>
        <w:tblInd w:w="0" w:type="dxa"/>
        <w:tblLook w:val="04A0" w:firstRow="1" w:lastRow="0" w:firstColumn="1" w:lastColumn="0" w:noHBand="0" w:noVBand="1"/>
      </w:tblPr>
      <w:tblGrid>
        <w:gridCol w:w="2516"/>
        <w:gridCol w:w="5780"/>
      </w:tblGrid>
      <w:tr w:rsidR="00280365" w14:paraId="3CF9AC47" w14:textId="77777777" w:rsidTr="00280365">
        <w:tc>
          <w:tcPr>
            <w:tcW w:w="2689" w:type="dxa"/>
            <w:tcBorders>
              <w:top w:val="single" w:sz="4" w:space="0" w:color="auto"/>
              <w:left w:val="single" w:sz="4" w:space="0" w:color="auto"/>
              <w:bottom w:val="single" w:sz="4" w:space="0" w:color="auto"/>
              <w:right w:val="single" w:sz="4" w:space="0" w:color="auto"/>
            </w:tcBorders>
          </w:tcPr>
          <w:p w14:paraId="3D4F936D" w14:textId="77777777" w:rsidR="00280365" w:rsidRDefault="00280365">
            <w:pPr>
              <w:spacing w:line="240" w:lineRule="auto"/>
              <w:jc w:val="both"/>
              <w:rPr>
                <w:rFonts w:ascii="Times New Roman" w:hAnsi="Times New Roman" w:cs="Calibri"/>
              </w:rPr>
            </w:pPr>
            <w:r>
              <w:rPr>
                <w:rFonts w:ascii="Times New Roman" w:hAnsi="Times New Roman" w:cs="Calibri"/>
              </w:rPr>
              <w:t>Pieņemtais lēmums</w:t>
            </w:r>
          </w:p>
          <w:p w14:paraId="30D792B1"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hideMark/>
          </w:tcPr>
          <w:p w14:paraId="59235ED3" w14:textId="18628AA9" w:rsidR="00280365" w:rsidRDefault="00280365">
            <w:pPr>
              <w:spacing w:line="240" w:lineRule="auto"/>
              <w:jc w:val="both"/>
              <w:rPr>
                <w:rFonts w:ascii="Calibri" w:hAnsi="Calibri" w:cs="Calibri"/>
              </w:rPr>
            </w:pPr>
            <w:r>
              <w:rPr>
                <w:rFonts w:ascii="Times New Roman" w:hAnsi="Times New Roman"/>
              </w:rPr>
              <w:t xml:space="preserve">Pagarināt zemes nomas līgumu ar kuru iznomāta Pašvaldības valdījumā esošais Pārgaujas novada Stalbes pagasta nekustamais īpašums </w:t>
            </w:r>
            <w:r w:rsidR="002A72C2">
              <w:rPr>
                <w:rFonts w:ascii="Times New Roman" w:hAnsi="Times New Roman"/>
              </w:rPr>
              <w:t xml:space="preserve"> (…) </w:t>
            </w:r>
            <w:r>
              <w:rPr>
                <w:rFonts w:ascii="Times New Roman" w:hAnsi="Times New Roman"/>
              </w:rPr>
              <w:t>kadastra Nr.4280 009 0002, sastāvošs no zemes vienības ar kadastra apzīmējumu 4280 009 0174, platība 2.8 ha, lauksaimniecībā izmantojamā zeme.</w:t>
            </w:r>
          </w:p>
        </w:tc>
      </w:tr>
      <w:tr w:rsidR="00280365" w14:paraId="793E3175" w14:textId="77777777" w:rsidTr="00280365">
        <w:trPr>
          <w:trHeight w:val="539"/>
        </w:trPr>
        <w:tc>
          <w:tcPr>
            <w:tcW w:w="2689" w:type="dxa"/>
            <w:tcBorders>
              <w:top w:val="single" w:sz="4" w:space="0" w:color="auto"/>
              <w:left w:val="single" w:sz="4" w:space="0" w:color="auto"/>
              <w:bottom w:val="single" w:sz="4" w:space="0" w:color="auto"/>
              <w:right w:val="single" w:sz="4" w:space="0" w:color="auto"/>
            </w:tcBorders>
          </w:tcPr>
          <w:p w14:paraId="515301A6" w14:textId="77777777" w:rsidR="00280365" w:rsidRDefault="00280365">
            <w:pPr>
              <w:spacing w:line="240" w:lineRule="auto"/>
              <w:jc w:val="both"/>
              <w:rPr>
                <w:rFonts w:ascii="Times New Roman" w:hAnsi="Times New Roman" w:cs="Calibri"/>
              </w:rPr>
            </w:pPr>
            <w:r>
              <w:rPr>
                <w:rFonts w:ascii="Times New Roman" w:hAnsi="Times New Roman" w:cs="Calibri"/>
              </w:rPr>
              <w:t>Saistības vai darījuma būtība, īss apraksts</w:t>
            </w:r>
          </w:p>
          <w:p w14:paraId="78731FAF"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hideMark/>
          </w:tcPr>
          <w:p w14:paraId="7393695E" w14:textId="77777777" w:rsidR="00280365" w:rsidRDefault="00280365">
            <w:pPr>
              <w:spacing w:line="240" w:lineRule="auto"/>
              <w:jc w:val="both"/>
              <w:rPr>
                <w:rFonts w:ascii="Times New Roman" w:hAnsi="Times New Roman" w:cs="Calibri"/>
              </w:rPr>
            </w:pPr>
            <w:r>
              <w:rPr>
                <w:rFonts w:ascii="Times New Roman" w:hAnsi="Times New Roman" w:cs="Calibri"/>
              </w:rPr>
              <w:t>Pagarinot  nomas līguma termiņu, attiecīgā zemes vienība būs iznomāta līdz 2026.gada 30.maijam.</w:t>
            </w:r>
          </w:p>
        </w:tc>
      </w:tr>
      <w:tr w:rsidR="00280365" w14:paraId="7935F9EB" w14:textId="77777777" w:rsidTr="00280365">
        <w:trPr>
          <w:trHeight w:val="862"/>
        </w:trPr>
        <w:tc>
          <w:tcPr>
            <w:tcW w:w="2689" w:type="dxa"/>
            <w:tcBorders>
              <w:top w:val="single" w:sz="4" w:space="0" w:color="auto"/>
              <w:left w:val="single" w:sz="4" w:space="0" w:color="auto"/>
              <w:bottom w:val="single" w:sz="4" w:space="0" w:color="auto"/>
              <w:right w:val="single" w:sz="4" w:space="0" w:color="auto"/>
            </w:tcBorders>
          </w:tcPr>
          <w:p w14:paraId="61FC4E83" w14:textId="77777777" w:rsidR="00280365" w:rsidRDefault="00280365">
            <w:pPr>
              <w:spacing w:line="240" w:lineRule="auto"/>
              <w:jc w:val="both"/>
              <w:rPr>
                <w:rFonts w:ascii="Times New Roman" w:hAnsi="Times New Roman" w:cs="Calibri"/>
              </w:rPr>
            </w:pPr>
            <w:r>
              <w:rPr>
                <w:rFonts w:ascii="Times New Roman" w:hAnsi="Times New Roman" w:cs="Calibri"/>
              </w:rPr>
              <w:t>Saistības vai darījuma</w:t>
            </w:r>
          </w:p>
          <w:p w14:paraId="275CDEEB" w14:textId="77777777" w:rsidR="00280365" w:rsidRDefault="00280365">
            <w:pPr>
              <w:spacing w:line="240" w:lineRule="auto"/>
              <w:jc w:val="both"/>
              <w:rPr>
                <w:rFonts w:ascii="Times New Roman" w:hAnsi="Times New Roman" w:cs="Calibri"/>
              </w:rPr>
            </w:pPr>
            <w:r>
              <w:rPr>
                <w:rFonts w:ascii="Times New Roman" w:hAnsi="Times New Roman" w:cs="Calibri"/>
              </w:rPr>
              <w:t>mērķis (t.sk., sasniedzamie rezultāti)</w:t>
            </w:r>
          </w:p>
          <w:p w14:paraId="30E0A35B"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tcPr>
          <w:p w14:paraId="34E7A690" w14:textId="77777777" w:rsidR="00280365" w:rsidRDefault="00280365">
            <w:pPr>
              <w:spacing w:line="240" w:lineRule="auto"/>
              <w:jc w:val="both"/>
              <w:rPr>
                <w:rFonts w:ascii="Times New Roman" w:hAnsi="Times New Roman" w:cs="Calibri"/>
              </w:rPr>
            </w:pPr>
            <w:r>
              <w:rPr>
                <w:rFonts w:ascii="Times New Roman" w:hAnsi="Times New Roman" w:cs="Calibri"/>
              </w:rPr>
              <w:t>Nekustamo īpašumu pārvaldība atbilstoši likuma “par pašvaldībām” 77.panta otrai daļai, kas noteic, ka pašvaldības īpašums izmantojams attiecīgās administratīvās teritorijas iedzīvotāju vajadzību apmierināšanai.</w:t>
            </w:r>
          </w:p>
          <w:p w14:paraId="35EDA73F" w14:textId="77777777" w:rsidR="00280365" w:rsidRDefault="00280365">
            <w:pPr>
              <w:spacing w:line="240" w:lineRule="auto"/>
              <w:jc w:val="both"/>
              <w:rPr>
                <w:rFonts w:ascii="Times New Roman" w:hAnsi="Times New Roman" w:cs="Calibri"/>
              </w:rPr>
            </w:pPr>
          </w:p>
        </w:tc>
      </w:tr>
      <w:tr w:rsidR="00280365" w14:paraId="1F3BB226" w14:textId="77777777" w:rsidTr="00280365">
        <w:tc>
          <w:tcPr>
            <w:tcW w:w="2689" w:type="dxa"/>
            <w:tcBorders>
              <w:top w:val="single" w:sz="4" w:space="0" w:color="auto"/>
              <w:left w:val="single" w:sz="4" w:space="0" w:color="auto"/>
              <w:bottom w:val="single" w:sz="4" w:space="0" w:color="auto"/>
              <w:right w:val="single" w:sz="4" w:space="0" w:color="auto"/>
            </w:tcBorders>
          </w:tcPr>
          <w:p w14:paraId="26C1AB00" w14:textId="77777777" w:rsidR="00280365" w:rsidRDefault="00280365">
            <w:pPr>
              <w:spacing w:line="240" w:lineRule="auto"/>
              <w:jc w:val="both"/>
              <w:rPr>
                <w:rFonts w:ascii="Times New Roman" w:hAnsi="Times New Roman" w:cs="Calibri"/>
              </w:rPr>
            </w:pPr>
            <w:r>
              <w:rPr>
                <w:rFonts w:ascii="Times New Roman" w:hAnsi="Times New Roman" w:cs="Calibri"/>
              </w:rPr>
              <w:t>Atsauce uz pašvaldības autonomo funkciju</w:t>
            </w:r>
          </w:p>
          <w:p w14:paraId="6EC9F7F0"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hideMark/>
          </w:tcPr>
          <w:p w14:paraId="5539A354" w14:textId="77777777" w:rsidR="00280365" w:rsidRDefault="00280365">
            <w:pPr>
              <w:spacing w:line="240" w:lineRule="auto"/>
              <w:rPr>
                <w:rFonts w:ascii="Times New Roman" w:hAnsi="Times New Roman" w:cs="Calibri"/>
              </w:rPr>
            </w:pPr>
            <w:r>
              <w:rPr>
                <w:rFonts w:ascii="Times New Roman" w:hAnsi="Times New Roman" w:cs="Calibri"/>
              </w:rPr>
              <w:t>Likuma “Par pašvaldībām” 15.panta pirmās daļas 13.punkts, saskaņā ar attiecīgās pašvaldības teritorijas plānojumu noteikt zemes izmantošanas un apbūves kārtību.</w:t>
            </w:r>
          </w:p>
        </w:tc>
      </w:tr>
      <w:tr w:rsidR="00280365" w14:paraId="7BB6B21F" w14:textId="77777777" w:rsidTr="00280365">
        <w:tc>
          <w:tcPr>
            <w:tcW w:w="2689" w:type="dxa"/>
            <w:tcBorders>
              <w:top w:val="single" w:sz="4" w:space="0" w:color="auto"/>
              <w:left w:val="single" w:sz="4" w:space="0" w:color="auto"/>
              <w:bottom w:val="single" w:sz="4" w:space="0" w:color="auto"/>
              <w:right w:val="single" w:sz="4" w:space="0" w:color="auto"/>
            </w:tcBorders>
          </w:tcPr>
          <w:p w14:paraId="502E0D1B" w14:textId="77777777" w:rsidR="00280365" w:rsidRDefault="00280365">
            <w:pPr>
              <w:spacing w:line="240" w:lineRule="auto"/>
              <w:jc w:val="both"/>
              <w:rPr>
                <w:rFonts w:ascii="Times New Roman" w:hAnsi="Times New Roman" w:cs="Calibri"/>
              </w:rPr>
            </w:pPr>
            <w:r>
              <w:rPr>
                <w:rFonts w:ascii="Times New Roman" w:hAnsi="Times New Roman" w:cs="Calibri"/>
              </w:rPr>
              <w:t xml:space="preserve">Atbilstība pašvaldības attīstības plānošanas dokumentiem </w:t>
            </w:r>
          </w:p>
          <w:p w14:paraId="11B9B295"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hideMark/>
          </w:tcPr>
          <w:p w14:paraId="1C04B594" w14:textId="77777777" w:rsidR="00280365" w:rsidRDefault="00280365">
            <w:pPr>
              <w:spacing w:line="240" w:lineRule="auto"/>
              <w:jc w:val="both"/>
              <w:rPr>
                <w:rFonts w:ascii="Times New Roman" w:hAnsi="Times New Roman" w:cs="Calibri"/>
              </w:rPr>
            </w:pPr>
            <w:r>
              <w:rPr>
                <w:rFonts w:ascii="Times New Roman" w:hAnsi="Times New Roman" w:cs="Calibri"/>
              </w:rPr>
              <w:t>Atbilst.</w:t>
            </w:r>
          </w:p>
        </w:tc>
      </w:tr>
      <w:tr w:rsidR="00280365" w14:paraId="2C34E353" w14:textId="77777777" w:rsidTr="00280365">
        <w:tc>
          <w:tcPr>
            <w:tcW w:w="2689" w:type="dxa"/>
            <w:tcBorders>
              <w:top w:val="single" w:sz="4" w:space="0" w:color="auto"/>
              <w:left w:val="single" w:sz="4" w:space="0" w:color="auto"/>
              <w:bottom w:val="single" w:sz="4" w:space="0" w:color="auto"/>
              <w:right w:val="single" w:sz="4" w:space="0" w:color="auto"/>
            </w:tcBorders>
          </w:tcPr>
          <w:p w14:paraId="2ADC5AC8" w14:textId="77777777" w:rsidR="00280365" w:rsidRDefault="00280365">
            <w:pPr>
              <w:spacing w:line="240" w:lineRule="auto"/>
              <w:jc w:val="both"/>
              <w:rPr>
                <w:rFonts w:ascii="Times New Roman" w:hAnsi="Times New Roman" w:cs="Calibri"/>
              </w:rPr>
            </w:pPr>
            <w:r>
              <w:rPr>
                <w:rFonts w:ascii="Times New Roman" w:hAnsi="Times New Roman" w:cs="Calibri"/>
              </w:rPr>
              <w:t>Ietekme uz uzņēmējdarbības vidi</w:t>
            </w:r>
          </w:p>
          <w:p w14:paraId="62936686"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hideMark/>
          </w:tcPr>
          <w:p w14:paraId="4BD1018A" w14:textId="77777777" w:rsidR="00280365" w:rsidRDefault="00280365">
            <w:pPr>
              <w:spacing w:line="240" w:lineRule="auto"/>
              <w:jc w:val="both"/>
              <w:rPr>
                <w:rFonts w:ascii="Times New Roman" w:hAnsi="Times New Roman" w:cs="Calibri"/>
              </w:rPr>
            </w:pPr>
            <w:r>
              <w:rPr>
                <w:rFonts w:ascii="Times New Roman" w:hAnsi="Times New Roman" w:cs="Calibri"/>
              </w:rPr>
              <w:t>Nav.</w:t>
            </w:r>
          </w:p>
        </w:tc>
      </w:tr>
      <w:tr w:rsidR="00280365" w14:paraId="6170EADD" w14:textId="77777777" w:rsidTr="00280365">
        <w:tc>
          <w:tcPr>
            <w:tcW w:w="2689" w:type="dxa"/>
            <w:tcBorders>
              <w:top w:val="single" w:sz="4" w:space="0" w:color="auto"/>
              <w:left w:val="single" w:sz="4" w:space="0" w:color="auto"/>
              <w:bottom w:val="single" w:sz="4" w:space="0" w:color="auto"/>
              <w:right w:val="single" w:sz="4" w:space="0" w:color="auto"/>
            </w:tcBorders>
          </w:tcPr>
          <w:p w14:paraId="0401B8FA" w14:textId="77777777" w:rsidR="00280365" w:rsidRDefault="00280365">
            <w:pPr>
              <w:spacing w:line="240" w:lineRule="auto"/>
              <w:jc w:val="both"/>
              <w:rPr>
                <w:rFonts w:ascii="Times New Roman" w:hAnsi="Times New Roman" w:cs="Calibri"/>
              </w:rPr>
            </w:pPr>
            <w:r>
              <w:rPr>
                <w:rFonts w:ascii="Times New Roman" w:hAnsi="Times New Roman" w:cs="Calibri"/>
              </w:rPr>
              <w:t>Vai un kā skar iedzīvotāju intereses</w:t>
            </w:r>
          </w:p>
          <w:p w14:paraId="51220FC8"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hideMark/>
          </w:tcPr>
          <w:p w14:paraId="22C45801" w14:textId="77777777" w:rsidR="00280365" w:rsidRDefault="00280365">
            <w:pPr>
              <w:spacing w:line="240" w:lineRule="auto"/>
              <w:jc w:val="both"/>
              <w:rPr>
                <w:rFonts w:ascii="Times New Roman" w:hAnsi="Times New Roman" w:cs="Calibri"/>
              </w:rPr>
            </w:pPr>
            <w:r>
              <w:rPr>
                <w:rFonts w:ascii="Times New Roman" w:hAnsi="Times New Roman" w:cs="Calibri"/>
              </w:rPr>
              <w:t xml:space="preserve">Sakārtota vide, iedzīvotāju vajadzību apmierināšana. </w:t>
            </w:r>
          </w:p>
        </w:tc>
      </w:tr>
      <w:tr w:rsidR="00280365" w14:paraId="197567CD" w14:textId="77777777" w:rsidTr="00280365">
        <w:trPr>
          <w:trHeight w:val="751"/>
        </w:trPr>
        <w:tc>
          <w:tcPr>
            <w:tcW w:w="2689" w:type="dxa"/>
            <w:tcBorders>
              <w:top w:val="single" w:sz="4" w:space="0" w:color="auto"/>
              <w:left w:val="single" w:sz="4" w:space="0" w:color="auto"/>
              <w:bottom w:val="single" w:sz="4" w:space="0" w:color="auto"/>
              <w:right w:val="single" w:sz="4" w:space="0" w:color="auto"/>
            </w:tcBorders>
          </w:tcPr>
          <w:p w14:paraId="43EF0B95" w14:textId="77777777" w:rsidR="00280365" w:rsidRDefault="00280365">
            <w:pPr>
              <w:spacing w:line="240" w:lineRule="auto"/>
              <w:jc w:val="both"/>
              <w:rPr>
                <w:rFonts w:ascii="Times New Roman" w:hAnsi="Times New Roman" w:cs="Calibri"/>
              </w:rPr>
            </w:pPr>
            <w:r>
              <w:rPr>
                <w:rFonts w:ascii="Times New Roman" w:hAnsi="Times New Roman" w:cs="Calibri"/>
              </w:rPr>
              <w:t>Ietekme uz budžetu</w:t>
            </w:r>
          </w:p>
          <w:p w14:paraId="449C312A" w14:textId="77777777" w:rsidR="00280365" w:rsidRDefault="00280365">
            <w:pPr>
              <w:spacing w:line="240" w:lineRule="auto"/>
              <w:jc w:val="both"/>
              <w:rPr>
                <w:rFonts w:ascii="Times New Roman" w:hAnsi="Times New Roman" w:cs="Calibri"/>
              </w:rPr>
            </w:pPr>
          </w:p>
        </w:tc>
        <w:tc>
          <w:tcPr>
            <w:tcW w:w="6661" w:type="dxa"/>
            <w:tcBorders>
              <w:top w:val="single" w:sz="4" w:space="0" w:color="auto"/>
              <w:left w:val="single" w:sz="4" w:space="0" w:color="auto"/>
              <w:bottom w:val="single" w:sz="4" w:space="0" w:color="auto"/>
              <w:right w:val="single" w:sz="4" w:space="0" w:color="auto"/>
            </w:tcBorders>
            <w:hideMark/>
          </w:tcPr>
          <w:p w14:paraId="3716F086" w14:textId="47EF169F" w:rsidR="00280365" w:rsidRDefault="00280365">
            <w:pPr>
              <w:spacing w:line="240" w:lineRule="auto"/>
              <w:jc w:val="both"/>
              <w:rPr>
                <w:rFonts w:ascii="Times New Roman" w:hAnsi="Times New Roman"/>
              </w:rPr>
            </w:pPr>
            <w:r>
              <w:rPr>
                <w:rFonts w:ascii="Times New Roman" w:hAnsi="Times New Roman"/>
              </w:rPr>
              <w:t xml:space="preserve">Pašvaldība saņem no nekustamā īpašuma </w:t>
            </w:r>
            <w:r w:rsidR="002A72C2">
              <w:rPr>
                <w:rFonts w:ascii="Times New Roman" w:hAnsi="Times New Roman"/>
              </w:rPr>
              <w:t xml:space="preserve"> (…) </w:t>
            </w:r>
            <w:r>
              <w:rPr>
                <w:rFonts w:ascii="Times New Roman" w:hAnsi="Times New Roman"/>
              </w:rPr>
              <w:t>zemes vienības 2.8 ha platībā, nomas maksu –</w:t>
            </w:r>
            <w:r>
              <w:rPr>
                <w:rFonts w:ascii="Times New Roman" w:hAnsi="Times New Roman" w:cs="Calibri"/>
              </w:rPr>
              <w:t xml:space="preserve">130 </w:t>
            </w:r>
            <w:proofErr w:type="spellStart"/>
            <w:r>
              <w:rPr>
                <w:rFonts w:ascii="Times New Roman" w:hAnsi="Times New Roman" w:cs="Calibri"/>
              </w:rPr>
              <w:t>euro</w:t>
            </w:r>
            <w:proofErr w:type="spellEnd"/>
            <w:r>
              <w:rPr>
                <w:rFonts w:ascii="Times New Roman" w:hAnsi="Times New Roman" w:cs="Calibri"/>
              </w:rPr>
              <w:t xml:space="preserve"> (viens simts trīsdesmit </w:t>
            </w:r>
            <w:proofErr w:type="spellStart"/>
            <w:r>
              <w:rPr>
                <w:rFonts w:ascii="Times New Roman" w:hAnsi="Times New Roman" w:cs="Calibri"/>
              </w:rPr>
              <w:t>euro</w:t>
            </w:r>
            <w:proofErr w:type="spellEnd"/>
            <w:r>
              <w:rPr>
                <w:rFonts w:ascii="Times New Roman" w:hAnsi="Times New Roman" w:cs="Calibri"/>
              </w:rPr>
              <w:t>) gadā,</w:t>
            </w:r>
            <w:r>
              <w:rPr>
                <w:rFonts w:ascii="Times New Roman" w:eastAsia="Times New Roman" w:hAnsi="Times New Roman" w:cs="Calibri"/>
                <w:lang w:eastAsia="x-none"/>
              </w:rPr>
              <w:t xml:space="preserve"> bez pievienotās vērtības nodokļa.</w:t>
            </w:r>
            <w:r>
              <w:rPr>
                <w:rFonts w:ascii="Times New Roman" w:hAnsi="Times New Roman" w:cs="Calibri"/>
              </w:rPr>
              <w:t xml:space="preserve"> Nomas maksa noteikta, pieņemot, ka netiks iegūta un / vai izmantota īpašumā esošā mežaudze.</w:t>
            </w:r>
          </w:p>
          <w:p w14:paraId="06161D79" w14:textId="77777777" w:rsidR="00280365" w:rsidRDefault="00280365">
            <w:pPr>
              <w:spacing w:line="240" w:lineRule="auto"/>
              <w:jc w:val="both"/>
              <w:rPr>
                <w:rFonts w:ascii="Times New Roman" w:hAnsi="Times New Roman"/>
              </w:rPr>
            </w:pPr>
            <w:r>
              <w:rPr>
                <w:rFonts w:ascii="Times New Roman" w:eastAsia="Calibri" w:hAnsi="Times New Roman"/>
              </w:rPr>
              <w:t>Nomnieks, papildus nomas noteiktajai maksai, maksā nekustamā īpašuma nodokli, pievienotās vērtības nodokli, u.c. likumā noteiktos nodokļus vai nodevas.</w:t>
            </w:r>
          </w:p>
        </w:tc>
      </w:tr>
    </w:tbl>
    <w:p w14:paraId="481BE9D5" w14:textId="77777777" w:rsidR="00280365" w:rsidRDefault="00280365" w:rsidP="00280365">
      <w:pPr>
        <w:spacing w:after="0" w:line="252" w:lineRule="auto"/>
        <w:ind w:firstLine="709"/>
        <w:jc w:val="center"/>
        <w:rPr>
          <w:rFonts w:ascii="Times New Roman" w:hAnsi="Times New Roman" w:cs="Calibri"/>
          <w:i/>
          <w:sz w:val="24"/>
          <w:szCs w:val="24"/>
        </w:rPr>
      </w:pPr>
    </w:p>
    <w:p w14:paraId="71E6595B" w14:textId="77777777" w:rsidR="00280365" w:rsidRDefault="00280365" w:rsidP="00280365">
      <w:pPr>
        <w:spacing w:after="0" w:line="240" w:lineRule="auto"/>
        <w:jc w:val="both"/>
        <w:rPr>
          <w:rFonts w:ascii="Times New Roman" w:eastAsia="Times New Roman" w:hAnsi="Times New Roman" w:cs="Calibri"/>
          <w:sz w:val="24"/>
          <w:szCs w:val="24"/>
          <w:lang w:eastAsia="x-none"/>
        </w:rPr>
      </w:pPr>
    </w:p>
    <w:p w14:paraId="2CFEF51E" w14:textId="77777777" w:rsidR="00280365" w:rsidRDefault="00280365" w:rsidP="00280365">
      <w:pPr>
        <w:spacing w:after="0" w:line="240" w:lineRule="auto"/>
        <w:jc w:val="center"/>
        <w:rPr>
          <w:rFonts w:ascii="Times New Roman" w:hAnsi="Times New Roman" w:cs="Times New Roman"/>
          <w:sz w:val="24"/>
          <w:szCs w:val="24"/>
          <w:highlight w:val="yellow"/>
        </w:rPr>
      </w:pPr>
    </w:p>
    <w:p w14:paraId="4C0E3985" w14:textId="77777777" w:rsidR="00280365" w:rsidRDefault="00280365" w:rsidP="00280365">
      <w:pPr>
        <w:spacing w:after="0" w:line="240" w:lineRule="auto"/>
        <w:jc w:val="center"/>
        <w:rPr>
          <w:rFonts w:ascii="Times New Roman" w:hAnsi="Times New Roman" w:cs="Times New Roman"/>
          <w:sz w:val="24"/>
          <w:szCs w:val="24"/>
          <w:highlight w:val="yellow"/>
        </w:rPr>
      </w:pPr>
    </w:p>
    <w:p w14:paraId="58C170F1"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1016AE49"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5128ED1A"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2A1CDC55"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303D7336"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40799949"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44A6B2DE" w14:textId="77777777" w:rsidR="002A72C2" w:rsidRDefault="002A72C2" w:rsidP="00BF5784">
      <w:pPr>
        <w:tabs>
          <w:tab w:val="left" w:pos="7485"/>
          <w:tab w:val="right" w:pos="9071"/>
        </w:tabs>
        <w:spacing w:after="0" w:line="240" w:lineRule="auto"/>
        <w:rPr>
          <w:rFonts w:ascii="Times New Roman" w:hAnsi="Times New Roman"/>
          <w:sz w:val="24"/>
          <w:szCs w:val="24"/>
        </w:rPr>
      </w:pPr>
    </w:p>
    <w:p w14:paraId="0873AF3A"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5915E989"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38ACFFB7" w14:textId="77777777" w:rsidR="00280365" w:rsidRDefault="00280365" w:rsidP="00BF5784">
      <w:pPr>
        <w:pStyle w:val="Bezatstarpm"/>
        <w:jc w:val="right"/>
      </w:pPr>
      <w:r>
        <w:t>6.PIELIKUMS</w:t>
      </w:r>
    </w:p>
    <w:p w14:paraId="5FDAEC3D" w14:textId="77777777"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6CA5DB6A" w14:textId="66DF8C85"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483379">
        <w:rPr>
          <w:rFonts w:ascii="Times New Roman" w:hAnsi="Times New Roman" w:cs="Times New Roman"/>
          <w:sz w:val="24"/>
          <w:szCs w:val="24"/>
        </w:rPr>
        <w:t>81</w:t>
      </w:r>
      <w:r>
        <w:rPr>
          <w:rFonts w:ascii="Times New Roman" w:hAnsi="Times New Roman" w:cs="Times New Roman"/>
          <w:sz w:val="24"/>
          <w:szCs w:val="24"/>
        </w:rPr>
        <w:t xml:space="preserve"> (protokols Nr.4,  11.</w:t>
      </w:r>
      <w:r>
        <w:rPr>
          <w:rFonts w:ascii="Times New Roman" w:eastAsia="Calibri" w:hAnsi="Times New Roman" w:cs="Times New Roman"/>
          <w:sz w:val="24"/>
          <w:szCs w:val="24"/>
        </w:rPr>
        <w:t>§)</w:t>
      </w:r>
    </w:p>
    <w:p w14:paraId="31DF69FE" w14:textId="77777777"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PASKAIDROJUMA RAKSTS</w:t>
      </w:r>
    </w:p>
    <w:p w14:paraId="62F2121C" w14:textId="3375FE3F"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Par Pārgaujas novada domes 29.04.2021. lēmumu Nr.</w:t>
      </w:r>
      <w:r w:rsidR="00483379">
        <w:rPr>
          <w:rFonts w:ascii="Times New Roman" w:eastAsia="Calibri" w:hAnsi="Times New Roman" w:cs="Times New Roman"/>
          <w:sz w:val="24"/>
          <w:szCs w:val="24"/>
        </w:rPr>
        <w:t>81</w:t>
      </w:r>
    </w:p>
    <w:p w14:paraId="7BAD9808" w14:textId="3FA6F3FC"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i/>
          <w:sz w:val="24"/>
          <w:szCs w:val="24"/>
        </w:rPr>
        <w:t xml:space="preserve">Par grozījumiem Pārgaujas novada Stalbes pagasta nekustamā īpašuma </w:t>
      </w:r>
      <w:r w:rsidR="002A72C2">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zemes nomas līgumā</w:t>
      </w:r>
    </w:p>
    <w:tbl>
      <w:tblPr>
        <w:tblStyle w:val="TableGrid105"/>
        <w:tblW w:w="0" w:type="auto"/>
        <w:tblInd w:w="0" w:type="dxa"/>
        <w:tblLook w:val="04A0" w:firstRow="1" w:lastRow="0" w:firstColumn="1" w:lastColumn="0" w:noHBand="0" w:noVBand="1"/>
      </w:tblPr>
      <w:tblGrid>
        <w:gridCol w:w="2516"/>
        <w:gridCol w:w="5780"/>
      </w:tblGrid>
      <w:tr w:rsidR="00280365" w14:paraId="1B841D01" w14:textId="77777777" w:rsidTr="00280365">
        <w:tc>
          <w:tcPr>
            <w:tcW w:w="2689" w:type="dxa"/>
            <w:tcBorders>
              <w:top w:val="single" w:sz="4" w:space="0" w:color="auto"/>
              <w:left w:val="single" w:sz="4" w:space="0" w:color="auto"/>
              <w:bottom w:val="single" w:sz="4" w:space="0" w:color="auto"/>
              <w:right w:val="single" w:sz="4" w:space="0" w:color="auto"/>
            </w:tcBorders>
          </w:tcPr>
          <w:p w14:paraId="4DAE5F45" w14:textId="77777777" w:rsidR="00280365" w:rsidRDefault="00280365">
            <w:pPr>
              <w:spacing w:line="240" w:lineRule="auto"/>
              <w:jc w:val="both"/>
              <w:rPr>
                <w:rFonts w:ascii="Times New Roman" w:eastAsia="Calibri" w:hAnsi="Times New Roman"/>
              </w:rPr>
            </w:pPr>
            <w:r>
              <w:rPr>
                <w:rFonts w:ascii="Times New Roman" w:eastAsia="Calibri" w:hAnsi="Times New Roman"/>
              </w:rPr>
              <w:t>Pieņemtais lēmums</w:t>
            </w:r>
          </w:p>
          <w:p w14:paraId="3589B75A"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7F4BD700" w14:textId="26238321" w:rsidR="00280365" w:rsidRDefault="00280365">
            <w:pPr>
              <w:spacing w:line="240" w:lineRule="auto"/>
              <w:jc w:val="both"/>
              <w:rPr>
                <w:rFonts w:ascii="Calibri" w:eastAsia="Calibri" w:hAnsi="Calibri"/>
              </w:rPr>
            </w:pPr>
            <w:r>
              <w:rPr>
                <w:rFonts w:ascii="Times New Roman" w:eastAsia="Calibri" w:hAnsi="Times New Roman"/>
              </w:rPr>
              <w:t xml:space="preserve">Pagarināt zemes nomas līgumu ar kuru iznomāta lauksaimniecībā izmantojamā zeme - Pašvaldības valdījumā esošais Pārgaujas novada Stalbes pagasta nekustamais īpašums </w:t>
            </w:r>
            <w:r w:rsidR="002A72C2">
              <w:rPr>
                <w:rFonts w:ascii="Times New Roman" w:eastAsia="Calibri" w:hAnsi="Times New Roman"/>
              </w:rPr>
              <w:t xml:space="preserve"> (…) </w:t>
            </w:r>
            <w:r>
              <w:rPr>
                <w:rFonts w:ascii="Times New Roman" w:eastAsia="Calibri" w:hAnsi="Times New Roman"/>
              </w:rPr>
              <w:t>kadastra Nr.4280 005 0001, kas sastāv no zemes vienības ar kadastra apzīmējumu: 4280 005 0042 - platība 0.2 ha, šķūņa uzturēšanai.</w:t>
            </w:r>
          </w:p>
        </w:tc>
      </w:tr>
      <w:tr w:rsidR="00280365" w14:paraId="4100F136" w14:textId="77777777" w:rsidTr="00280365">
        <w:trPr>
          <w:trHeight w:val="539"/>
        </w:trPr>
        <w:tc>
          <w:tcPr>
            <w:tcW w:w="2689" w:type="dxa"/>
            <w:tcBorders>
              <w:top w:val="single" w:sz="4" w:space="0" w:color="auto"/>
              <w:left w:val="single" w:sz="4" w:space="0" w:color="auto"/>
              <w:bottom w:val="single" w:sz="4" w:space="0" w:color="auto"/>
              <w:right w:val="single" w:sz="4" w:space="0" w:color="auto"/>
            </w:tcBorders>
          </w:tcPr>
          <w:p w14:paraId="36596889"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 būtība, īss apraksts</w:t>
            </w:r>
          </w:p>
          <w:p w14:paraId="1F0C19F3"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2E4C5260" w14:textId="77777777" w:rsidR="00280365" w:rsidRDefault="00280365">
            <w:pPr>
              <w:spacing w:line="240" w:lineRule="auto"/>
              <w:jc w:val="both"/>
              <w:rPr>
                <w:rFonts w:ascii="Times New Roman" w:eastAsia="Calibri" w:hAnsi="Times New Roman"/>
              </w:rPr>
            </w:pPr>
            <w:r>
              <w:rPr>
                <w:rFonts w:ascii="Times New Roman" w:eastAsia="Calibri" w:hAnsi="Times New Roman"/>
              </w:rPr>
              <w:t>Pagarinot  nomas līgumu termiņu, zemes vienības būs iznomātas līdz 2031. gada 30. aprīlim.</w:t>
            </w:r>
          </w:p>
        </w:tc>
      </w:tr>
      <w:tr w:rsidR="00280365" w14:paraId="28FA8E47" w14:textId="77777777" w:rsidTr="00280365">
        <w:trPr>
          <w:trHeight w:val="862"/>
        </w:trPr>
        <w:tc>
          <w:tcPr>
            <w:tcW w:w="2689" w:type="dxa"/>
            <w:tcBorders>
              <w:top w:val="single" w:sz="4" w:space="0" w:color="auto"/>
              <w:left w:val="single" w:sz="4" w:space="0" w:color="auto"/>
              <w:bottom w:val="single" w:sz="4" w:space="0" w:color="auto"/>
              <w:right w:val="single" w:sz="4" w:space="0" w:color="auto"/>
            </w:tcBorders>
          </w:tcPr>
          <w:p w14:paraId="5C327144"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w:t>
            </w:r>
          </w:p>
          <w:p w14:paraId="163036F1" w14:textId="77777777" w:rsidR="00280365" w:rsidRDefault="00280365">
            <w:pPr>
              <w:spacing w:line="240" w:lineRule="auto"/>
              <w:jc w:val="both"/>
              <w:rPr>
                <w:rFonts w:ascii="Times New Roman" w:eastAsia="Calibri" w:hAnsi="Times New Roman"/>
              </w:rPr>
            </w:pPr>
            <w:r>
              <w:rPr>
                <w:rFonts w:ascii="Times New Roman" w:eastAsia="Calibri" w:hAnsi="Times New Roman"/>
              </w:rPr>
              <w:t>mērķis (t.sk., sasniedzamie rezultāti)</w:t>
            </w:r>
          </w:p>
          <w:p w14:paraId="52B86AFB"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07ECF834"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Nekustamo īpašumu pārvaldība atbilstoši likuma “Par pašvaldībām” 77.panta pirmajai daļai, kas noteic, ka pašvaldības īpašums ir nodalīts no valsts īpašuma un citu tiesību subjektu īpašuma. Pašvaldības pārvalda, lieto savu īpašumu un rīkojas ar to likumā noteiktajā kārtībā. </w:t>
            </w:r>
          </w:p>
        </w:tc>
      </w:tr>
      <w:tr w:rsidR="00280365" w14:paraId="664E0796" w14:textId="77777777" w:rsidTr="00280365">
        <w:tc>
          <w:tcPr>
            <w:tcW w:w="2689" w:type="dxa"/>
            <w:tcBorders>
              <w:top w:val="single" w:sz="4" w:space="0" w:color="auto"/>
              <w:left w:val="single" w:sz="4" w:space="0" w:color="auto"/>
              <w:bottom w:val="single" w:sz="4" w:space="0" w:color="auto"/>
              <w:right w:val="single" w:sz="4" w:space="0" w:color="auto"/>
            </w:tcBorders>
          </w:tcPr>
          <w:p w14:paraId="2F30F3CA" w14:textId="77777777" w:rsidR="00280365" w:rsidRDefault="00280365">
            <w:pPr>
              <w:spacing w:line="240" w:lineRule="auto"/>
              <w:jc w:val="both"/>
              <w:rPr>
                <w:rFonts w:ascii="Times New Roman" w:eastAsia="Calibri" w:hAnsi="Times New Roman"/>
              </w:rPr>
            </w:pPr>
            <w:r>
              <w:rPr>
                <w:rFonts w:ascii="Times New Roman" w:eastAsia="Calibri" w:hAnsi="Times New Roman"/>
              </w:rPr>
              <w:t>Atsauce uz pašvaldības autonomo funkciju</w:t>
            </w:r>
          </w:p>
          <w:p w14:paraId="0405567E"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5BD3C589" w14:textId="77777777" w:rsidR="00280365" w:rsidRDefault="00280365">
            <w:pPr>
              <w:spacing w:line="240" w:lineRule="auto"/>
              <w:jc w:val="both"/>
              <w:rPr>
                <w:rFonts w:ascii="Times New Roman" w:eastAsia="Calibri" w:hAnsi="Times New Roman"/>
              </w:rPr>
            </w:pPr>
            <w:r>
              <w:rPr>
                <w:rFonts w:ascii="Times New Roman" w:eastAsia="Calibri" w:hAnsi="Times New Roman"/>
              </w:rPr>
              <w:t>Likuma “Par pašvaldībām” 15.panta pirmās daļas 13.punkts, saskaņā ar attiecīgās pašvaldības teritorijas plānojumu noteikt zemes izmantošanas un apbūves kārtību.</w:t>
            </w:r>
          </w:p>
        </w:tc>
      </w:tr>
      <w:tr w:rsidR="00280365" w14:paraId="1D48916D" w14:textId="77777777" w:rsidTr="00280365">
        <w:tc>
          <w:tcPr>
            <w:tcW w:w="2689" w:type="dxa"/>
            <w:tcBorders>
              <w:top w:val="single" w:sz="4" w:space="0" w:color="auto"/>
              <w:left w:val="single" w:sz="4" w:space="0" w:color="auto"/>
              <w:bottom w:val="single" w:sz="4" w:space="0" w:color="auto"/>
              <w:right w:val="single" w:sz="4" w:space="0" w:color="auto"/>
            </w:tcBorders>
            <w:hideMark/>
          </w:tcPr>
          <w:p w14:paraId="5A85F822"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Atbilstība pašvaldības attīstības plānošanas dokumentiem </w:t>
            </w:r>
          </w:p>
        </w:tc>
        <w:tc>
          <w:tcPr>
            <w:tcW w:w="6661" w:type="dxa"/>
            <w:tcBorders>
              <w:top w:val="single" w:sz="4" w:space="0" w:color="auto"/>
              <w:left w:val="single" w:sz="4" w:space="0" w:color="auto"/>
              <w:bottom w:val="single" w:sz="4" w:space="0" w:color="auto"/>
              <w:right w:val="single" w:sz="4" w:space="0" w:color="auto"/>
            </w:tcBorders>
            <w:hideMark/>
          </w:tcPr>
          <w:p w14:paraId="608D06BE" w14:textId="77777777" w:rsidR="00280365" w:rsidRDefault="00280365">
            <w:pPr>
              <w:spacing w:line="240" w:lineRule="auto"/>
              <w:jc w:val="both"/>
              <w:rPr>
                <w:rFonts w:ascii="Times New Roman" w:eastAsia="Calibri" w:hAnsi="Times New Roman"/>
              </w:rPr>
            </w:pPr>
            <w:r>
              <w:rPr>
                <w:rFonts w:ascii="Times New Roman" w:eastAsia="Calibri" w:hAnsi="Times New Roman"/>
              </w:rPr>
              <w:t>Atbilst.</w:t>
            </w:r>
          </w:p>
        </w:tc>
      </w:tr>
      <w:tr w:rsidR="00280365" w14:paraId="2F585AAC" w14:textId="77777777" w:rsidTr="00280365">
        <w:tc>
          <w:tcPr>
            <w:tcW w:w="2689" w:type="dxa"/>
            <w:tcBorders>
              <w:top w:val="single" w:sz="4" w:space="0" w:color="auto"/>
              <w:left w:val="single" w:sz="4" w:space="0" w:color="auto"/>
              <w:bottom w:val="single" w:sz="4" w:space="0" w:color="auto"/>
              <w:right w:val="single" w:sz="4" w:space="0" w:color="auto"/>
            </w:tcBorders>
          </w:tcPr>
          <w:p w14:paraId="03FFB361"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uzņēmējdarbības vidi</w:t>
            </w:r>
          </w:p>
          <w:p w14:paraId="03914D3C"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784CA4BA" w14:textId="77777777" w:rsidR="00280365" w:rsidRDefault="00280365">
            <w:pPr>
              <w:spacing w:line="240" w:lineRule="auto"/>
              <w:jc w:val="both"/>
              <w:rPr>
                <w:rFonts w:ascii="Times New Roman" w:eastAsia="Calibri" w:hAnsi="Times New Roman"/>
              </w:rPr>
            </w:pPr>
            <w:r>
              <w:rPr>
                <w:rFonts w:ascii="Times New Roman" w:eastAsia="Calibri" w:hAnsi="Times New Roman"/>
              </w:rPr>
              <w:t>Nav.</w:t>
            </w:r>
          </w:p>
        </w:tc>
      </w:tr>
      <w:tr w:rsidR="00280365" w14:paraId="40AF3AB1" w14:textId="77777777" w:rsidTr="00280365">
        <w:tc>
          <w:tcPr>
            <w:tcW w:w="2689" w:type="dxa"/>
            <w:tcBorders>
              <w:top w:val="single" w:sz="4" w:space="0" w:color="auto"/>
              <w:left w:val="single" w:sz="4" w:space="0" w:color="auto"/>
              <w:bottom w:val="single" w:sz="4" w:space="0" w:color="auto"/>
              <w:right w:val="single" w:sz="4" w:space="0" w:color="auto"/>
            </w:tcBorders>
            <w:hideMark/>
          </w:tcPr>
          <w:p w14:paraId="6B9B4FEC" w14:textId="77777777" w:rsidR="00280365" w:rsidRDefault="00280365">
            <w:pPr>
              <w:spacing w:line="240" w:lineRule="auto"/>
              <w:jc w:val="both"/>
              <w:rPr>
                <w:rFonts w:ascii="Times New Roman" w:eastAsia="Calibri" w:hAnsi="Times New Roman"/>
              </w:rPr>
            </w:pPr>
            <w:r>
              <w:rPr>
                <w:rFonts w:ascii="Times New Roman" w:eastAsia="Calibri" w:hAnsi="Times New Roman"/>
              </w:rPr>
              <w:t>Vai un kā skar iedzīvotāju intereses</w:t>
            </w:r>
          </w:p>
        </w:tc>
        <w:tc>
          <w:tcPr>
            <w:tcW w:w="6661" w:type="dxa"/>
            <w:tcBorders>
              <w:top w:val="single" w:sz="4" w:space="0" w:color="auto"/>
              <w:left w:val="single" w:sz="4" w:space="0" w:color="auto"/>
              <w:bottom w:val="single" w:sz="4" w:space="0" w:color="auto"/>
              <w:right w:val="single" w:sz="4" w:space="0" w:color="auto"/>
            </w:tcBorders>
            <w:hideMark/>
          </w:tcPr>
          <w:p w14:paraId="40560FF7"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Sakārtota vide, iedzīvotāju vajadzību apmierināšana. </w:t>
            </w:r>
          </w:p>
        </w:tc>
      </w:tr>
      <w:tr w:rsidR="00280365" w14:paraId="74AA2C25" w14:textId="77777777" w:rsidTr="00280365">
        <w:trPr>
          <w:trHeight w:val="868"/>
        </w:trPr>
        <w:tc>
          <w:tcPr>
            <w:tcW w:w="2689" w:type="dxa"/>
            <w:tcBorders>
              <w:top w:val="single" w:sz="4" w:space="0" w:color="auto"/>
              <w:left w:val="single" w:sz="4" w:space="0" w:color="auto"/>
              <w:bottom w:val="single" w:sz="4" w:space="0" w:color="auto"/>
              <w:right w:val="single" w:sz="4" w:space="0" w:color="auto"/>
            </w:tcBorders>
          </w:tcPr>
          <w:p w14:paraId="1D6B687A"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budžetu</w:t>
            </w:r>
          </w:p>
          <w:p w14:paraId="3C93D16F"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0DD6633F" w14:textId="361B16E4" w:rsidR="00280365" w:rsidRDefault="00280365">
            <w:pPr>
              <w:spacing w:line="240" w:lineRule="auto"/>
              <w:jc w:val="both"/>
              <w:rPr>
                <w:rFonts w:ascii="Times New Roman" w:eastAsia="Calibri" w:hAnsi="Times New Roman"/>
              </w:rPr>
            </w:pPr>
            <w:r>
              <w:rPr>
                <w:rFonts w:ascii="Times New Roman" w:eastAsia="Calibri" w:hAnsi="Times New Roman"/>
              </w:rPr>
              <w:t xml:space="preserve">Pašvaldība saņem no: nekustamā īpašuma </w:t>
            </w:r>
            <w:r w:rsidR="002A72C2">
              <w:rPr>
                <w:rFonts w:ascii="Times New Roman" w:eastAsia="Calibri" w:hAnsi="Times New Roman"/>
              </w:rPr>
              <w:t xml:space="preserve"> (…)</w:t>
            </w:r>
            <w:r>
              <w:rPr>
                <w:rFonts w:ascii="Times New Roman" w:eastAsia="Calibri" w:hAnsi="Times New Roman"/>
              </w:rPr>
              <w:t xml:space="preserve"> kadastra Nr.4280 005 0011, sastāvā esošas zemes vienības ar kadastra apzīmējumu: 4280 005 0042 - platība 0.2 ha, gada nomas maksu - 0,5 % apmērā no zemes kadastrālās vērtības, pievienojot pievienotās vērtības nodokli. Nomnieks, papildus  noteiktajai nomas maksai, maksā iznomātājam nekustamā īpašuma nodokli.</w:t>
            </w:r>
          </w:p>
        </w:tc>
      </w:tr>
    </w:tbl>
    <w:p w14:paraId="3F6C737D" w14:textId="77777777" w:rsidR="00280365" w:rsidRDefault="00280365" w:rsidP="00280365">
      <w:pPr>
        <w:jc w:val="right"/>
      </w:pPr>
    </w:p>
    <w:p w14:paraId="664177F3" w14:textId="77777777" w:rsidR="00280365" w:rsidRDefault="00280365" w:rsidP="002A72C2"/>
    <w:p w14:paraId="78A39ECF" w14:textId="676F4C38" w:rsidR="00280365" w:rsidRDefault="00280365" w:rsidP="00280365">
      <w:pPr>
        <w:jc w:val="right"/>
      </w:pPr>
    </w:p>
    <w:p w14:paraId="33CBE81F" w14:textId="3094B6B1" w:rsidR="00BF5784" w:rsidRDefault="00BF5784" w:rsidP="00280365">
      <w:pPr>
        <w:jc w:val="right"/>
      </w:pPr>
    </w:p>
    <w:p w14:paraId="54317E70" w14:textId="09CC7C3C" w:rsidR="00BF5784" w:rsidRDefault="00BF5784" w:rsidP="00280365">
      <w:pPr>
        <w:jc w:val="right"/>
      </w:pPr>
    </w:p>
    <w:p w14:paraId="04C6D2B5" w14:textId="77777777" w:rsidR="00BF5784" w:rsidRDefault="00BF5784" w:rsidP="00280365">
      <w:pPr>
        <w:jc w:val="right"/>
      </w:pPr>
    </w:p>
    <w:p w14:paraId="39752912" w14:textId="77777777" w:rsidR="00BF5784" w:rsidRDefault="00BF5784" w:rsidP="00BF5784">
      <w:pPr>
        <w:pStyle w:val="Bezatstarpm"/>
        <w:jc w:val="right"/>
      </w:pPr>
    </w:p>
    <w:p w14:paraId="38105CDE" w14:textId="4549C0C5" w:rsidR="00280365" w:rsidRDefault="00280365" w:rsidP="00BF5784">
      <w:pPr>
        <w:pStyle w:val="Bezatstarpm"/>
        <w:jc w:val="right"/>
      </w:pPr>
      <w:r>
        <w:t>7.PIELIKUMS</w:t>
      </w:r>
    </w:p>
    <w:p w14:paraId="51D075F3" w14:textId="77777777" w:rsidR="00BF5784" w:rsidRDefault="00BF5784" w:rsidP="00280365">
      <w:pPr>
        <w:spacing w:after="0" w:line="240" w:lineRule="auto"/>
        <w:jc w:val="right"/>
        <w:rPr>
          <w:rFonts w:ascii="Times New Roman" w:hAnsi="Times New Roman" w:cs="Times New Roman"/>
          <w:sz w:val="24"/>
          <w:szCs w:val="24"/>
        </w:rPr>
      </w:pPr>
    </w:p>
    <w:p w14:paraId="66C77940" w14:textId="10EF9269"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0D838CD5" w14:textId="1A1273F3"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483379">
        <w:rPr>
          <w:rFonts w:ascii="Times New Roman" w:hAnsi="Times New Roman" w:cs="Times New Roman"/>
          <w:sz w:val="24"/>
          <w:szCs w:val="24"/>
        </w:rPr>
        <w:t>82</w:t>
      </w:r>
      <w:r>
        <w:rPr>
          <w:rFonts w:ascii="Times New Roman" w:hAnsi="Times New Roman" w:cs="Times New Roman"/>
          <w:sz w:val="24"/>
          <w:szCs w:val="24"/>
        </w:rPr>
        <w:t xml:space="preserve"> (protokols Nr.4,  12.</w:t>
      </w:r>
      <w:r>
        <w:rPr>
          <w:rFonts w:ascii="Times New Roman" w:eastAsia="Calibri" w:hAnsi="Times New Roman" w:cs="Times New Roman"/>
          <w:sz w:val="24"/>
          <w:szCs w:val="24"/>
        </w:rPr>
        <w:t>§)</w:t>
      </w:r>
    </w:p>
    <w:p w14:paraId="0ABE6F2B" w14:textId="77777777" w:rsidR="00280365" w:rsidRDefault="00280365" w:rsidP="00280365">
      <w:pPr>
        <w:jc w:val="right"/>
      </w:pPr>
    </w:p>
    <w:p w14:paraId="46BB8968" w14:textId="77777777" w:rsidR="00280365" w:rsidRDefault="00280365" w:rsidP="00280365">
      <w:pPr>
        <w:jc w:val="right"/>
      </w:pPr>
    </w:p>
    <w:p w14:paraId="23932AE2" w14:textId="77777777" w:rsidR="00280365" w:rsidRDefault="00280365" w:rsidP="00280365">
      <w:pPr>
        <w:jc w:val="center"/>
        <w:rPr>
          <w:rFonts w:ascii="Times New Roman" w:eastAsia="Calibri" w:hAnsi="Times New Roman" w:cs="Times New Roman"/>
          <w:sz w:val="24"/>
          <w:szCs w:val="24"/>
        </w:rPr>
      </w:pPr>
      <w:r>
        <w:rPr>
          <w:rFonts w:ascii="Times New Roman" w:eastAsia="Calibri" w:hAnsi="Times New Roman" w:cs="Times New Roman"/>
          <w:sz w:val="24"/>
          <w:szCs w:val="24"/>
        </w:rPr>
        <w:t>PASKAIDROJUMA RAKSTS</w:t>
      </w:r>
    </w:p>
    <w:p w14:paraId="5FE0DA3F" w14:textId="4D881149" w:rsidR="00280365" w:rsidRDefault="00280365" w:rsidP="00280365">
      <w:pPr>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Par Pārgaujas novada domes 29.04.2021. lēmumu Nr. </w:t>
      </w:r>
      <w:r w:rsidR="00483379">
        <w:rPr>
          <w:rFonts w:ascii="Times New Roman" w:eastAsia="Calibri" w:hAnsi="Times New Roman" w:cs="Times New Roman"/>
          <w:sz w:val="24"/>
          <w:szCs w:val="24"/>
        </w:rPr>
        <w:t>82</w:t>
      </w:r>
    </w:p>
    <w:p w14:paraId="50217AED" w14:textId="50AE2D33" w:rsidR="00280365" w:rsidRDefault="00280365" w:rsidP="00280365">
      <w:pPr>
        <w:jc w:val="center"/>
        <w:rPr>
          <w:rFonts w:ascii="Times New Roman" w:eastAsia="Calibri" w:hAnsi="Times New Roman" w:cs="Times New Roman"/>
          <w:sz w:val="24"/>
          <w:szCs w:val="24"/>
        </w:rPr>
      </w:pPr>
      <w:r>
        <w:rPr>
          <w:rFonts w:ascii="Times New Roman" w:eastAsia="Calibri" w:hAnsi="Times New Roman" w:cs="Times New Roman"/>
          <w:i/>
          <w:sz w:val="24"/>
          <w:szCs w:val="24"/>
        </w:rPr>
        <w:t>Par grozījumiem zemes nomas līgumos nekustamā īpašuma</w:t>
      </w:r>
      <w:r w:rsidR="002A72C2">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 Stalbes pagastā, Pārgaujas novadā iznomāšanai</w:t>
      </w:r>
    </w:p>
    <w:tbl>
      <w:tblPr>
        <w:tblStyle w:val="TableGrid4"/>
        <w:tblW w:w="0" w:type="auto"/>
        <w:tblInd w:w="0" w:type="dxa"/>
        <w:tblLook w:val="04A0" w:firstRow="1" w:lastRow="0" w:firstColumn="1" w:lastColumn="0" w:noHBand="0" w:noVBand="1"/>
      </w:tblPr>
      <w:tblGrid>
        <w:gridCol w:w="2507"/>
        <w:gridCol w:w="5789"/>
      </w:tblGrid>
      <w:tr w:rsidR="00280365" w14:paraId="4A05C7B1" w14:textId="77777777" w:rsidTr="00280365">
        <w:tc>
          <w:tcPr>
            <w:tcW w:w="2689" w:type="dxa"/>
            <w:tcBorders>
              <w:top w:val="single" w:sz="4" w:space="0" w:color="auto"/>
              <w:left w:val="single" w:sz="4" w:space="0" w:color="auto"/>
              <w:bottom w:val="single" w:sz="4" w:space="0" w:color="auto"/>
              <w:right w:val="single" w:sz="4" w:space="0" w:color="auto"/>
            </w:tcBorders>
          </w:tcPr>
          <w:p w14:paraId="2F75C059" w14:textId="77777777" w:rsidR="00280365" w:rsidRDefault="00280365">
            <w:pPr>
              <w:spacing w:line="240" w:lineRule="auto"/>
              <w:jc w:val="both"/>
              <w:rPr>
                <w:rFonts w:ascii="Times New Roman" w:eastAsia="Calibri" w:hAnsi="Times New Roman"/>
              </w:rPr>
            </w:pPr>
            <w:r>
              <w:rPr>
                <w:rFonts w:ascii="Times New Roman" w:eastAsia="Calibri" w:hAnsi="Times New Roman"/>
              </w:rPr>
              <w:t>Pieņemtais lēmums</w:t>
            </w:r>
          </w:p>
          <w:p w14:paraId="5360DF89"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466C765E" w14:textId="49E5B455" w:rsidR="00280365" w:rsidRDefault="00280365">
            <w:pPr>
              <w:spacing w:line="240" w:lineRule="auto"/>
              <w:jc w:val="both"/>
              <w:rPr>
                <w:rFonts w:ascii="Times New Roman" w:eastAsia="Calibri" w:hAnsi="Times New Roman"/>
              </w:rPr>
            </w:pPr>
            <w:r>
              <w:rPr>
                <w:rFonts w:ascii="Times New Roman" w:eastAsia="Calibri" w:hAnsi="Times New Roman"/>
              </w:rPr>
              <w:t xml:space="preserve">Pašvaldības īpašumā esošā nekustamā īpašuma </w:t>
            </w:r>
            <w:r w:rsidR="002A72C2">
              <w:rPr>
                <w:rFonts w:ascii="Times New Roman" w:eastAsia="Calibri" w:hAnsi="Times New Roman"/>
              </w:rPr>
              <w:t xml:space="preserve">(…), </w:t>
            </w:r>
            <w:r>
              <w:rPr>
                <w:rFonts w:ascii="Times New Roman" w:eastAsia="Calibri" w:hAnsi="Times New Roman"/>
              </w:rPr>
              <w:t>kadastra Nr.4280 009 0114, Stalbē, Stalbes pagastā, Pārgaujas novadā, zemes vienības ar kadastra apzīmējumu 4280 009 0114 lauksaimniecībā izmantojamās zemes daļas – mazdārziņu apsaimniekošanai.</w:t>
            </w:r>
          </w:p>
        </w:tc>
      </w:tr>
      <w:tr w:rsidR="00280365" w14:paraId="25698017" w14:textId="77777777" w:rsidTr="00280365">
        <w:trPr>
          <w:trHeight w:val="539"/>
        </w:trPr>
        <w:tc>
          <w:tcPr>
            <w:tcW w:w="2689" w:type="dxa"/>
            <w:tcBorders>
              <w:top w:val="single" w:sz="4" w:space="0" w:color="auto"/>
              <w:left w:val="single" w:sz="4" w:space="0" w:color="auto"/>
              <w:bottom w:val="single" w:sz="4" w:space="0" w:color="auto"/>
              <w:right w:val="single" w:sz="4" w:space="0" w:color="auto"/>
            </w:tcBorders>
          </w:tcPr>
          <w:p w14:paraId="5ACABF72"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 būtība, īss apraksts</w:t>
            </w:r>
          </w:p>
          <w:p w14:paraId="2F1F52B4"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5FB49882" w14:textId="77777777" w:rsidR="00280365" w:rsidRDefault="00280365" w:rsidP="00B806A0">
            <w:pPr>
              <w:numPr>
                <w:ilvl w:val="0"/>
                <w:numId w:val="40"/>
              </w:numPr>
              <w:spacing w:after="255" w:line="240" w:lineRule="auto"/>
              <w:contextualSpacing/>
              <w:jc w:val="both"/>
              <w:rPr>
                <w:rFonts w:ascii="Times New Roman" w:hAnsi="Times New Roman"/>
              </w:rPr>
            </w:pPr>
            <w:r>
              <w:rPr>
                <w:rFonts w:ascii="Times New Roman" w:hAnsi="Times New Roman"/>
              </w:rPr>
              <w:t>Viens mazdārziņa zemes nomas līgums tiek izbeigts uz iesnieguma pamata;</w:t>
            </w:r>
          </w:p>
          <w:p w14:paraId="2E4B9A41" w14:textId="77777777" w:rsidR="00280365" w:rsidRDefault="00280365" w:rsidP="00B806A0">
            <w:pPr>
              <w:numPr>
                <w:ilvl w:val="0"/>
                <w:numId w:val="40"/>
              </w:numPr>
              <w:spacing w:after="255" w:line="240" w:lineRule="auto"/>
              <w:contextualSpacing/>
              <w:jc w:val="both"/>
              <w:rPr>
                <w:rFonts w:ascii="Times New Roman" w:hAnsi="Times New Roman"/>
              </w:rPr>
            </w:pPr>
            <w:r>
              <w:rPr>
                <w:rFonts w:ascii="Times New Roman" w:hAnsi="Times New Roman"/>
              </w:rPr>
              <w:t>Otra mazdārziņa līgums tiek grozīts, palielinot platību uz 1. punkta un iesnieguma pamata.</w:t>
            </w:r>
          </w:p>
        </w:tc>
      </w:tr>
      <w:tr w:rsidR="00280365" w14:paraId="52F1E144" w14:textId="77777777" w:rsidTr="00280365">
        <w:trPr>
          <w:trHeight w:val="862"/>
        </w:trPr>
        <w:tc>
          <w:tcPr>
            <w:tcW w:w="2689" w:type="dxa"/>
            <w:tcBorders>
              <w:top w:val="single" w:sz="4" w:space="0" w:color="auto"/>
              <w:left w:val="single" w:sz="4" w:space="0" w:color="auto"/>
              <w:bottom w:val="single" w:sz="4" w:space="0" w:color="auto"/>
              <w:right w:val="single" w:sz="4" w:space="0" w:color="auto"/>
            </w:tcBorders>
          </w:tcPr>
          <w:p w14:paraId="5B63A8FA"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w:t>
            </w:r>
          </w:p>
          <w:p w14:paraId="1956689F" w14:textId="77777777" w:rsidR="00280365" w:rsidRDefault="00280365">
            <w:pPr>
              <w:spacing w:line="240" w:lineRule="auto"/>
              <w:jc w:val="both"/>
              <w:rPr>
                <w:rFonts w:ascii="Times New Roman" w:eastAsia="Calibri" w:hAnsi="Times New Roman"/>
              </w:rPr>
            </w:pPr>
            <w:r>
              <w:rPr>
                <w:rFonts w:ascii="Times New Roman" w:eastAsia="Calibri" w:hAnsi="Times New Roman"/>
              </w:rPr>
              <w:t>mērķis (t.sk., sasniedzamie rezultāti)</w:t>
            </w:r>
          </w:p>
          <w:p w14:paraId="22F86186"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tcPr>
          <w:p w14:paraId="2DC20947" w14:textId="77777777" w:rsidR="00280365" w:rsidRDefault="00280365">
            <w:pPr>
              <w:spacing w:line="240" w:lineRule="auto"/>
              <w:jc w:val="both"/>
              <w:rPr>
                <w:rFonts w:ascii="Times New Roman" w:eastAsia="Calibri" w:hAnsi="Times New Roman"/>
              </w:rPr>
            </w:pPr>
            <w:r>
              <w:rPr>
                <w:rFonts w:ascii="Times New Roman" w:eastAsia="Calibri" w:hAnsi="Times New Roman"/>
              </w:rPr>
              <w:t>Nekustamo īpašumu pārvaldība atbilstoši likuma “par pašvaldībām” 77.panta otrai daļai, kas noteic, ka pašvaldības īpašums izmantojams attiecīgās administratīvās teritorijas iedzīvotāju vajadzību apmierināšanai.</w:t>
            </w:r>
          </w:p>
          <w:p w14:paraId="07EABA18" w14:textId="77777777" w:rsidR="00280365" w:rsidRDefault="00280365">
            <w:pPr>
              <w:spacing w:line="240" w:lineRule="auto"/>
              <w:jc w:val="both"/>
              <w:rPr>
                <w:rFonts w:ascii="Times New Roman" w:eastAsia="Calibri" w:hAnsi="Times New Roman"/>
              </w:rPr>
            </w:pPr>
          </w:p>
        </w:tc>
      </w:tr>
      <w:tr w:rsidR="00280365" w14:paraId="473351B9" w14:textId="77777777" w:rsidTr="00280365">
        <w:tc>
          <w:tcPr>
            <w:tcW w:w="2689" w:type="dxa"/>
            <w:tcBorders>
              <w:top w:val="single" w:sz="4" w:space="0" w:color="auto"/>
              <w:left w:val="single" w:sz="4" w:space="0" w:color="auto"/>
              <w:bottom w:val="single" w:sz="4" w:space="0" w:color="auto"/>
              <w:right w:val="single" w:sz="4" w:space="0" w:color="auto"/>
            </w:tcBorders>
          </w:tcPr>
          <w:p w14:paraId="245BD089" w14:textId="77777777" w:rsidR="00280365" w:rsidRDefault="00280365">
            <w:pPr>
              <w:spacing w:line="240" w:lineRule="auto"/>
              <w:jc w:val="both"/>
              <w:rPr>
                <w:rFonts w:ascii="Times New Roman" w:eastAsia="Calibri" w:hAnsi="Times New Roman"/>
              </w:rPr>
            </w:pPr>
            <w:r>
              <w:rPr>
                <w:rFonts w:ascii="Times New Roman" w:eastAsia="Calibri" w:hAnsi="Times New Roman"/>
              </w:rPr>
              <w:t>Atsauce uz pašvaldības autonomo funkciju</w:t>
            </w:r>
          </w:p>
          <w:p w14:paraId="715BE1A5"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6CEC7AE3" w14:textId="77777777" w:rsidR="00280365" w:rsidRDefault="00280365">
            <w:pPr>
              <w:spacing w:line="240" w:lineRule="auto"/>
              <w:rPr>
                <w:rFonts w:ascii="Times New Roman" w:eastAsia="Calibri" w:hAnsi="Times New Roman"/>
              </w:rPr>
            </w:pPr>
            <w:r>
              <w:rPr>
                <w:rFonts w:ascii="Times New Roman" w:eastAsia="Calibri" w:hAnsi="Times New Roman"/>
              </w:rPr>
              <w:t>Likuma “Par pašvaldībām” 15.panta pirmās daļas 13.punkts, saskaņā ar attiecīgās pašvaldības teritorijas plānojumu noteikt zemes izmantošanas un apbūves kārtību.</w:t>
            </w:r>
          </w:p>
        </w:tc>
      </w:tr>
      <w:tr w:rsidR="00280365" w14:paraId="69D1A726" w14:textId="77777777" w:rsidTr="00280365">
        <w:tc>
          <w:tcPr>
            <w:tcW w:w="2689" w:type="dxa"/>
            <w:tcBorders>
              <w:top w:val="single" w:sz="4" w:space="0" w:color="auto"/>
              <w:left w:val="single" w:sz="4" w:space="0" w:color="auto"/>
              <w:bottom w:val="single" w:sz="4" w:space="0" w:color="auto"/>
              <w:right w:val="single" w:sz="4" w:space="0" w:color="auto"/>
            </w:tcBorders>
          </w:tcPr>
          <w:p w14:paraId="16D2F868"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Atbilstība pašvaldības attīstības plānošanas dokumentiem </w:t>
            </w:r>
          </w:p>
          <w:p w14:paraId="36906B39"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5D6E4172" w14:textId="77777777" w:rsidR="00280365" w:rsidRDefault="00280365">
            <w:pPr>
              <w:spacing w:line="240" w:lineRule="auto"/>
              <w:jc w:val="both"/>
              <w:rPr>
                <w:rFonts w:ascii="Times New Roman" w:eastAsia="Calibri" w:hAnsi="Times New Roman"/>
              </w:rPr>
            </w:pPr>
            <w:r>
              <w:rPr>
                <w:rFonts w:ascii="Times New Roman" w:eastAsia="Calibri" w:hAnsi="Times New Roman"/>
              </w:rPr>
              <w:t>Atbilst.</w:t>
            </w:r>
          </w:p>
        </w:tc>
      </w:tr>
      <w:tr w:rsidR="00280365" w14:paraId="6003FC3B" w14:textId="77777777" w:rsidTr="00280365">
        <w:tc>
          <w:tcPr>
            <w:tcW w:w="2689" w:type="dxa"/>
            <w:tcBorders>
              <w:top w:val="single" w:sz="4" w:space="0" w:color="auto"/>
              <w:left w:val="single" w:sz="4" w:space="0" w:color="auto"/>
              <w:bottom w:val="single" w:sz="4" w:space="0" w:color="auto"/>
              <w:right w:val="single" w:sz="4" w:space="0" w:color="auto"/>
            </w:tcBorders>
          </w:tcPr>
          <w:p w14:paraId="2B065CDC"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uzņēmējdarbības vidi</w:t>
            </w:r>
          </w:p>
          <w:p w14:paraId="2E2527A9"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626F39A9" w14:textId="77777777" w:rsidR="00280365" w:rsidRDefault="00280365">
            <w:pPr>
              <w:spacing w:line="240" w:lineRule="auto"/>
              <w:jc w:val="both"/>
              <w:rPr>
                <w:rFonts w:ascii="Times New Roman" w:eastAsia="Calibri" w:hAnsi="Times New Roman"/>
              </w:rPr>
            </w:pPr>
            <w:r>
              <w:rPr>
                <w:rFonts w:ascii="Times New Roman" w:eastAsia="Calibri" w:hAnsi="Times New Roman"/>
              </w:rPr>
              <w:t>Nav.</w:t>
            </w:r>
          </w:p>
        </w:tc>
      </w:tr>
      <w:tr w:rsidR="00280365" w14:paraId="150A12BA" w14:textId="77777777" w:rsidTr="00280365">
        <w:tc>
          <w:tcPr>
            <w:tcW w:w="2689" w:type="dxa"/>
            <w:tcBorders>
              <w:top w:val="single" w:sz="4" w:space="0" w:color="auto"/>
              <w:left w:val="single" w:sz="4" w:space="0" w:color="auto"/>
              <w:bottom w:val="single" w:sz="4" w:space="0" w:color="auto"/>
              <w:right w:val="single" w:sz="4" w:space="0" w:color="auto"/>
            </w:tcBorders>
          </w:tcPr>
          <w:p w14:paraId="13F05C98" w14:textId="77777777" w:rsidR="00280365" w:rsidRDefault="00280365">
            <w:pPr>
              <w:spacing w:line="240" w:lineRule="auto"/>
              <w:jc w:val="both"/>
              <w:rPr>
                <w:rFonts w:ascii="Times New Roman" w:eastAsia="Calibri" w:hAnsi="Times New Roman"/>
              </w:rPr>
            </w:pPr>
            <w:r>
              <w:rPr>
                <w:rFonts w:ascii="Times New Roman" w:eastAsia="Calibri" w:hAnsi="Times New Roman"/>
              </w:rPr>
              <w:t>Vai un kā skar iedzīvotāju intereses</w:t>
            </w:r>
          </w:p>
          <w:p w14:paraId="071D020C"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7EE43D21"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Sakārtota vide, iedzīvotāju vajadzību apmierināšana. </w:t>
            </w:r>
          </w:p>
        </w:tc>
      </w:tr>
      <w:tr w:rsidR="00280365" w14:paraId="0EBEC86A" w14:textId="77777777" w:rsidTr="00280365">
        <w:trPr>
          <w:trHeight w:val="1393"/>
        </w:trPr>
        <w:tc>
          <w:tcPr>
            <w:tcW w:w="2689" w:type="dxa"/>
            <w:tcBorders>
              <w:top w:val="single" w:sz="4" w:space="0" w:color="auto"/>
              <w:left w:val="single" w:sz="4" w:space="0" w:color="auto"/>
              <w:bottom w:val="single" w:sz="4" w:space="0" w:color="auto"/>
              <w:right w:val="single" w:sz="4" w:space="0" w:color="auto"/>
            </w:tcBorders>
          </w:tcPr>
          <w:p w14:paraId="3E7D273D"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budžetu</w:t>
            </w:r>
          </w:p>
          <w:p w14:paraId="62571571"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41DE786D"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Pašvaldība saņem no katra mazdārziņa, kas nav lielāks par 0,5 ha,  nomnieka nomas maksu - 10.00 EUR gadā bez PVN un normatīvajos aktos noteiktos nodokļus </w:t>
            </w:r>
            <w:r>
              <w:rPr>
                <w:rFonts w:ascii="Times New Roman" w:eastAsia="Calibri" w:hAnsi="Times New Roman"/>
                <w:shd w:val="clear" w:color="auto" w:fill="FFFFFF"/>
              </w:rPr>
              <w:t>vai to kompensāciju, kuri attiecināmi uz iznomāto zemesgabalu.</w:t>
            </w:r>
          </w:p>
        </w:tc>
      </w:tr>
    </w:tbl>
    <w:p w14:paraId="481B43AE" w14:textId="77777777" w:rsidR="00280365" w:rsidRDefault="00280365" w:rsidP="00280365">
      <w:pPr>
        <w:jc w:val="right"/>
      </w:pPr>
    </w:p>
    <w:p w14:paraId="59003464" w14:textId="1CEAF552" w:rsidR="00280365" w:rsidRDefault="00280365" w:rsidP="00280365">
      <w:pPr>
        <w:jc w:val="right"/>
      </w:pPr>
    </w:p>
    <w:p w14:paraId="7CD20801" w14:textId="77777777" w:rsidR="00391032" w:rsidRDefault="00391032" w:rsidP="00280365">
      <w:pPr>
        <w:jc w:val="right"/>
      </w:pPr>
    </w:p>
    <w:p w14:paraId="5932F693" w14:textId="77777777" w:rsidR="00483379" w:rsidRDefault="00483379" w:rsidP="00483379">
      <w:pPr>
        <w:tabs>
          <w:tab w:val="left" w:pos="7485"/>
          <w:tab w:val="right" w:pos="9071"/>
        </w:tabs>
        <w:spacing w:after="0" w:line="240" w:lineRule="auto"/>
        <w:ind w:left="7088"/>
        <w:rPr>
          <w:rFonts w:ascii="Times New Roman" w:hAnsi="Times New Roman"/>
          <w:sz w:val="24"/>
          <w:szCs w:val="24"/>
        </w:rPr>
      </w:pPr>
    </w:p>
    <w:p w14:paraId="132A4BD5" w14:textId="77777777" w:rsidR="00483379" w:rsidRDefault="00483379" w:rsidP="00483379">
      <w:pPr>
        <w:pStyle w:val="Bezatstarpm"/>
        <w:jc w:val="right"/>
      </w:pPr>
      <w:r>
        <w:t>8.PIELIKUMS</w:t>
      </w:r>
    </w:p>
    <w:p w14:paraId="58ABE978" w14:textId="699789E0" w:rsidR="00483379" w:rsidRDefault="00483379" w:rsidP="00483379">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7591384E" w14:textId="5FA9A9D2" w:rsidR="00483379" w:rsidRDefault="00483379" w:rsidP="00483379">
      <w:pPr>
        <w:spacing w:after="0" w:line="240" w:lineRule="auto"/>
        <w:jc w:val="right"/>
        <w:rPr>
          <w:rFonts w:ascii="Times New Roman" w:eastAsia="Calibri" w:hAnsi="Times New Roman" w:cs="Times New Roman"/>
          <w:sz w:val="24"/>
          <w:szCs w:val="24"/>
        </w:rPr>
      </w:pPr>
      <w:r>
        <w:rPr>
          <w:rFonts w:ascii="Times New Roman" w:hAnsi="Times New Roman" w:cs="Times New Roman"/>
          <w:sz w:val="24"/>
          <w:szCs w:val="24"/>
        </w:rPr>
        <w:t>lēmumam Nr. 83 (protokols Nr.4,  13.</w:t>
      </w:r>
      <w:r>
        <w:rPr>
          <w:rFonts w:ascii="Times New Roman" w:eastAsia="Calibri" w:hAnsi="Times New Roman" w:cs="Times New Roman"/>
          <w:sz w:val="24"/>
          <w:szCs w:val="24"/>
        </w:rPr>
        <w:t>§)</w:t>
      </w:r>
    </w:p>
    <w:p w14:paraId="78C32D08" w14:textId="24109FC1" w:rsidR="00483379" w:rsidRDefault="00483379" w:rsidP="00483379">
      <w:pPr>
        <w:spacing w:after="0" w:line="240" w:lineRule="auto"/>
        <w:jc w:val="right"/>
        <w:rPr>
          <w:rFonts w:ascii="Times New Roman" w:hAnsi="Times New Roman" w:cs="Times New Roman"/>
          <w:sz w:val="24"/>
          <w:szCs w:val="24"/>
        </w:rPr>
      </w:pPr>
    </w:p>
    <w:p w14:paraId="77E6B36C" w14:textId="77D4A98F" w:rsidR="00280365" w:rsidRDefault="00280365" w:rsidP="00280365">
      <w:pPr>
        <w:tabs>
          <w:tab w:val="left" w:pos="7485"/>
          <w:tab w:val="right" w:pos="9071"/>
        </w:tabs>
        <w:spacing w:after="0" w:line="240" w:lineRule="auto"/>
        <w:ind w:left="7088"/>
        <w:rPr>
          <w:rFonts w:ascii="Times New Roman" w:hAnsi="Times New Roman"/>
          <w:sz w:val="24"/>
          <w:szCs w:val="24"/>
        </w:rPr>
      </w:pPr>
    </w:p>
    <w:p w14:paraId="687E20EE" w14:textId="211C7E64" w:rsidR="00280365" w:rsidRDefault="00280365" w:rsidP="00280365">
      <w:pPr>
        <w:tabs>
          <w:tab w:val="left" w:pos="7485"/>
          <w:tab w:val="right" w:pos="9071"/>
        </w:tabs>
        <w:spacing w:after="0" w:line="240" w:lineRule="auto"/>
        <w:ind w:left="7088"/>
        <w:rPr>
          <w:rFonts w:ascii="Times New Roman" w:hAnsi="Times New Roman"/>
          <w:sz w:val="24"/>
          <w:szCs w:val="24"/>
        </w:rPr>
      </w:pPr>
    </w:p>
    <w:p w14:paraId="49C23D7A" w14:textId="6C7126C1" w:rsidR="00280365" w:rsidRDefault="00280365" w:rsidP="00280365">
      <w:pPr>
        <w:tabs>
          <w:tab w:val="left" w:pos="7485"/>
          <w:tab w:val="right" w:pos="9071"/>
        </w:tabs>
        <w:spacing w:after="0" w:line="240" w:lineRule="auto"/>
        <w:ind w:left="7088"/>
        <w:rPr>
          <w:rFonts w:ascii="Times New Roman" w:hAnsi="Times New Roman"/>
          <w:sz w:val="24"/>
          <w:szCs w:val="24"/>
        </w:rPr>
      </w:pPr>
    </w:p>
    <w:p w14:paraId="3BBD4431" w14:textId="2CD1A8E0" w:rsidR="00280365" w:rsidRDefault="00280365" w:rsidP="00280365">
      <w:pPr>
        <w:tabs>
          <w:tab w:val="left" w:pos="7485"/>
          <w:tab w:val="right" w:pos="9071"/>
        </w:tabs>
        <w:spacing w:after="0" w:line="240" w:lineRule="auto"/>
        <w:ind w:left="7088"/>
        <w:rPr>
          <w:rFonts w:ascii="Times New Roman" w:hAnsi="Times New Roman"/>
          <w:sz w:val="24"/>
          <w:szCs w:val="24"/>
        </w:rPr>
      </w:pPr>
    </w:p>
    <w:p w14:paraId="66EDE197" w14:textId="3942313D" w:rsidR="00280365" w:rsidRDefault="00280365" w:rsidP="00280365">
      <w:pPr>
        <w:tabs>
          <w:tab w:val="left" w:pos="7485"/>
          <w:tab w:val="right" w:pos="9071"/>
        </w:tabs>
        <w:spacing w:after="0" w:line="240" w:lineRule="auto"/>
        <w:ind w:left="7088"/>
        <w:rPr>
          <w:rFonts w:ascii="Times New Roman" w:hAnsi="Times New Roman"/>
          <w:sz w:val="24"/>
          <w:szCs w:val="24"/>
        </w:rPr>
      </w:pPr>
    </w:p>
    <w:p w14:paraId="4EF45D3C" w14:textId="5FF57886" w:rsidR="00280365" w:rsidRDefault="00280365" w:rsidP="00280365">
      <w:pPr>
        <w:tabs>
          <w:tab w:val="left" w:pos="7485"/>
          <w:tab w:val="right" w:pos="9071"/>
        </w:tabs>
        <w:spacing w:after="0" w:line="240" w:lineRule="auto"/>
        <w:ind w:left="7088"/>
        <w:rPr>
          <w:rFonts w:ascii="Times New Roman" w:hAnsi="Times New Roman"/>
          <w:sz w:val="24"/>
          <w:szCs w:val="24"/>
        </w:rPr>
      </w:pPr>
    </w:p>
    <w:p w14:paraId="0FA9988C" w14:textId="2ADA403D" w:rsidR="00280365" w:rsidRDefault="00483379" w:rsidP="00280365">
      <w:pPr>
        <w:tabs>
          <w:tab w:val="left" w:pos="7485"/>
          <w:tab w:val="right" w:pos="9071"/>
        </w:tabs>
        <w:spacing w:after="0" w:line="240" w:lineRule="auto"/>
        <w:ind w:left="7088"/>
        <w:rPr>
          <w:rFonts w:ascii="Times New Roman" w:hAnsi="Times New Roman"/>
          <w:sz w:val="24"/>
          <w:szCs w:val="24"/>
        </w:rPr>
      </w:pPr>
      <w:r>
        <w:rPr>
          <w:noProof/>
        </w:rPr>
        <w:drawing>
          <wp:anchor distT="0" distB="0" distL="114300" distR="114300" simplePos="0" relativeHeight="251656704" behindDoc="0" locked="0" layoutInCell="1" allowOverlap="1" wp14:anchorId="54E6965E" wp14:editId="0BCBACA3">
            <wp:simplePos x="0" y="0"/>
            <wp:positionH relativeFrom="margin">
              <wp:posOffset>-346710</wp:posOffset>
            </wp:positionH>
            <wp:positionV relativeFrom="margin">
              <wp:posOffset>2070735</wp:posOffset>
            </wp:positionV>
            <wp:extent cx="5274310" cy="4121150"/>
            <wp:effectExtent l="0" t="0" r="2540" b="0"/>
            <wp:wrapSquare wrapText="bothSides"/>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4310" cy="4121150"/>
                    </a:xfrm>
                    <a:prstGeom prst="rect">
                      <a:avLst/>
                    </a:prstGeom>
                    <a:noFill/>
                  </pic:spPr>
                </pic:pic>
              </a:graphicData>
            </a:graphic>
            <wp14:sizeRelH relativeFrom="margin">
              <wp14:pctWidth>0</wp14:pctWidth>
            </wp14:sizeRelH>
            <wp14:sizeRelV relativeFrom="margin">
              <wp14:pctHeight>0</wp14:pctHeight>
            </wp14:sizeRelV>
          </wp:anchor>
        </w:drawing>
      </w:r>
    </w:p>
    <w:p w14:paraId="784DECDA"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608457A9"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5023E0F6"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0B7A0CCB"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64498FE6"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752267AF"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43F08B73"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7E22A3C0"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11F0E8F3"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622570D7"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72052639" w14:textId="453ABA51"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w:t>
      </w:r>
    </w:p>
    <w:p w14:paraId="4A985E61" w14:textId="40212B43" w:rsidR="00280365" w:rsidRDefault="00280365" w:rsidP="00280365">
      <w:pPr>
        <w:jc w:val="right"/>
        <w:rPr>
          <w:rFonts w:ascii="Times New Roman" w:eastAsia="Calibri" w:hAnsi="Times New Roman" w:cs="Times New Roman"/>
          <w:sz w:val="24"/>
          <w:szCs w:val="24"/>
        </w:rPr>
      </w:pPr>
    </w:p>
    <w:p w14:paraId="52698AE0" w14:textId="77777777" w:rsidR="00280365" w:rsidRDefault="00280365" w:rsidP="00280365">
      <w:pPr>
        <w:jc w:val="right"/>
        <w:rPr>
          <w:rFonts w:ascii="Times New Roman" w:eastAsia="Calibri" w:hAnsi="Times New Roman" w:cs="Times New Roman"/>
          <w:sz w:val="24"/>
          <w:szCs w:val="24"/>
        </w:rPr>
      </w:pPr>
    </w:p>
    <w:p w14:paraId="360192D6" w14:textId="77777777" w:rsidR="00280365" w:rsidRDefault="00280365" w:rsidP="00280365">
      <w:pPr>
        <w:jc w:val="right"/>
        <w:rPr>
          <w:rFonts w:ascii="Times New Roman" w:eastAsia="Calibri" w:hAnsi="Times New Roman" w:cs="Times New Roman"/>
          <w:sz w:val="24"/>
          <w:szCs w:val="24"/>
        </w:rPr>
      </w:pPr>
    </w:p>
    <w:p w14:paraId="756ADEF3" w14:textId="77777777" w:rsidR="00280365" w:rsidRDefault="00280365" w:rsidP="00280365">
      <w:pPr>
        <w:jc w:val="right"/>
        <w:rPr>
          <w:rFonts w:ascii="Times New Roman" w:eastAsia="Calibri" w:hAnsi="Times New Roman" w:cs="Times New Roman"/>
          <w:sz w:val="24"/>
          <w:szCs w:val="24"/>
        </w:rPr>
      </w:pPr>
    </w:p>
    <w:p w14:paraId="1FF80DDC" w14:textId="77777777" w:rsidR="00280365" w:rsidRDefault="00280365" w:rsidP="00280365">
      <w:pPr>
        <w:jc w:val="right"/>
        <w:rPr>
          <w:rFonts w:ascii="Times New Roman" w:eastAsia="Calibri" w:hAnsi="Times New Roman" w:cs="Times New Roman"/>
          <w:sz w:val="24"/>
          <w:szCs w:val="24"/>
        </w:rPr>
      </w:pPr>
    </w:p>
    <w:p w14:paraId="0A3874E3" w14:textId="77777777" w:rsidR="00280365" w:rsidRDefault="00280365" w:rsidP="00280365">
      <w:pPr>
        <w:jc w:val="right"/>
        <w:rPr>
          <w:rFonts w:ascii="Times New Roman" w:eastAsia="Calibri" w:hAnsi="Times New Roman" w:cs="Times New Roman"/>
          <w:sz w:val="24"/>
          <w:szCs w:val="24"/>
        </w:rPr>
      </w:pPr>
    </w:p>
    <w:p w14:paraId="32E8D247" w14:textId="77777777" w:rsidR="00280365" w:rsidRDefault="00280365" w:rsidP="00280365">
      <w:pPr>
        <w:jc w:val="right"/>
        <w:rPr>
          <w:rFonts w:ascii="Times New Roman" w:eastAsia="Calibri" w:hAnsi="Times New Roman" w:cs="Times New Roman"/>
          <w:sz w:val="24"/>
          <w:szCs w:val="24"/>
        </w:rPr>
      </w:pPr>
    </w:p>
    <w:p w14:paraId="28D7AEE8" w14:textId="77777777" w:rsidR="00280365" w:rsidRDefault="00280365" w:rsidP="00280365">
      <w:pPr>
        <w:jc w:val="right"/>
        <w:rPr>
          <w:rFonts w:ascii="Times New Roman" w:eastAsia="Calibri" w:hAnsi="Times New Roman" w:cs="Times New Roman"/>
          <w:sz w:val="24"/>
          <w:szCs w:val="24"/>
        </w:rPr>
      </w:pPr>
    </w:p>
    <w:p w14:paraId="755DCE33" w14:textId="77777777" w:rsidR="00280365" w:rsidRDefault="00280365" w:rsidP="00280365">
      <w:pPr>
        <w:jc w:val="right"/>
        <w:rPr>
          <w:rFonts w:ascii="Times New Roman" w:eastAsia="Calibri" w:hAnsi="Times New Roman" w:cs="Times New Roman"/>
          <w:sz w:val="24"/>
          <w:szCs w:val="24"/>
        </w:rPr>
      </w:pPr>
    </w:p>
    <w:p w14:paraId="2ABC6527" w14:textId="77777777" w:rsidR="00280365" w:rsidRDefault="00280365" w:rsidP="00280365">
      <w:pPr>
        <w:jc w:val="right"/>
        <w:rPr>
          <w:rFonts w:ascii="Times New Roman" w:eastAsia="Calibri" w:hAnsi="Times New Roman" w:cs="Times New Roman"/>
          <w:sz w:val="24"/>
          <w:szCs w:val="24"/>
        </w:rPr>
      </w:pPr>
    </w:p>
    <w:p w14:paraId="18814EEE" w14:textId="77777777" w:rsidR="00280365" w:rsidRDefault="00280365" w:rsidP="00280365">
      <w:pPr>
        <w:jc w:val="right"/>
        <w:rPr>
          <w:rFonts w:ascii="Times New Roman" w:eastAsia="Calibri" w:hAnsi="Times New Roman" w:cs="Times New Roman"/>
          <w:sz w:val="24"/>
          <w:szCs w:val="24"/>
        </w:rPr>
      </w:pPr>
    </w:p>
    <w:p w14:paraId="33BDB80F" w14:textId="77777777" w:rsidR="00280365" w:rsidRDefault="00280365" w:rsidP="00280365">
      <w:pPr>
        <w:jc w:val="right"/>
        <w:rPr>
          <w:rFonts w:ascii="Times New Roman" w:eastAsia="Calibri" w:hAnsi="Times New Roman" w:cs="Times New Roman"/>
          <w:sz w:val="24"/>
          <w:szCs w:val="24"/>
        </w:rPr>
      </w:pPr>
    </w:p>
    <w:p w14:paraId="104AE8C0"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24CFC44D" w14:textId="03032A03" w:rsidR="00280365" w:rsidRDefault="00280365" w:rsidP="00280365">
      <w:pPr>
        <w:tabs>
          <w:tab w:val="left" w:pos="7485"/>
          <w:tab w:val="right" w:pos="9071"/>
        </w:tabs>
        <w:spacing w:after="0" w:line="240" w:lineRule="auto"/>
        <w:ind w:left="7088"/>
        <w:rPr>
          <w:rFonts w:ascii="Times New Roman" w:hAnsi="Times New Roman"/>
          <w:sz w:val="24"/>
          <w:szCs w:val="24"/>
        </w:rPr>
      </w:pPr>
      <w:r>
        <w:rPr>
          <w:noProof/>
        </w:rPr>
        <w:lastRenderedPageBreak/>
        <w:drawing>
          <wp:anchor distT="0" distB="0" distL="114300" distR="114300" simplePos="0" relativeHeight="251657728" behindDoc="0" locked="0" layoutInCell="1" allowOverlap="1" wp14:anchorId="2D238451" wp14:editId="4AFDBB31">
            <wp:simplePos x="0" y="0"/>
            <wp:positionH relativeFrom="margin">
              <wp:posOffset>541020</wp:posOffset>
            </wp:positionH>
            <wp:positionV relativeFrom="margin">
              <wp:posOffset>1541780</wp:posOffset>
            </wp:positionV>
            <wp:extent cx="5274310" cy="3646170"/>
            <wp:effectExtent l="0" t="0" r="2540" b="0"/>
            <wp:wrapSquare wrapText="bothSides"/>
            <wp:docPr id="6" name="Attēl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74310" cy="3646170"/>
                    </a:xfrm>
                    <a:prstGeom prst="rect">
                      <a:avLst/>
                    </a:prstGeom>
                    <a:noFill/>
                  </pic:spPr>
                </pic:pic>
              </a:graphicData>
            </a:graphic>
            <wp14:sizeRelH relativeFrom="page">
              <wp14:pctWidth>0</wp14:pctWidth>
            </wp14:sizeRelH>
            <wp14:sizeRelV relativeFrom="page">
              <wp14:pctHeight>0</wp14:pctHeight>
            </wp14:sizeRelV>
          </wp:anchor>
        </w:drawing>
      </w:r>
    </w:p>
    <w:p w14:paraId="51AA7A70"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14280AEF" w14:textId="77777777" w:rsidR="00280365" w:rsidRDefault="00280365" w:rsidP="00280365">
      <w:pPr>
        <w:tabs>
          <w:tab w:val="left" w:pos="7485"/>
          <w:tab w:val="right" w:pos="9071"/>
        </w:tabs>
        <w:spacing w:after="0" w:line="240" w:lineRule="auto"/>
        <w:ind w:left="7088"/>
        <w:rPr>
          <w:rFonts w:ascii="Times New Roman" w:hAnsi="Times New Roman"/>
          <w:sz w:val="24"/>
          <w:szCs w:val="24"/>
        </w:rPr>
      </w:pPr>
    </w:p>
    <w:p w14:paraId="5F382A0B" w14:textId="77777777" w:rsidR="00280365" w:rsidRPr="008327CD" w:rsidRDefault="00280365" w:rsidP="00280365">
      <w:pPr>
        <w:tabs>
          <w:tab w:val="left" w:pos="7485"/>
          <w:tab w:val="right" w:pos="9071"/>
        </w:tabs>
        <w:spacing w:after="0" w:line="240" w:lineRule="auto"/>
        <w:ind w:left="7088"/>
        <w:rPr>
          <w:rFonts w:ascii="Times New Roman" w:hAnsi="Times New Roman"/>
          <w:sz w:val="20"/>
          <w:szCs w:val="20"/>
        </w:rPr>
      </w:pPr>
      <w:r w:rsidRPr="008327CD">
        <w:rPr>
          <w:rFonts w:ascii="Times New Roman" w:hAnsi="Times New Roman"/>
          <w:sz w:val="20"/>
          <w:szCs w:val="20"/>
        </w:rPr>
        <w:t>9.PIELIKUMS</w:t>
      </w:r>
    </w:p>
    <w:p w14:paraId="08B1E32F" w14:textId="59A9940D"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29.04.2021. </w:t>
      </w:r>
    </w:p>
    <w:p w14:paraId="2B6526DE" w14:textId="4EABDD49"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E174DD">
        <w:rPr>
          <w:rFonts w:ascii="Times New Roman" w:hAnsi="Times New Roman" w:cs="Times New Roman"/>
          <w:sz w:val="24"/>
          <w:szCs w:val="24"/>
        </w:rPr>
        <w:t>84</w:t>
      </w:r>
      <w:r>
        <w:rPr>
          <w:rFonts w:ascii="Times New Roman" w:hAnsi="Times New Roman" w:cs="Times New Roman"/>
          <w:sz w:val="24"/>
          <w:szCs w:val="24"/>
        </w:rPr>
        <w:t xml:space="preserve"> (protokols Nr.4,  14.</w:t>
      </w:r>
      <w:r>
        <w:rPr>
          <w:rFonts w:ascii="Times New Roman" w:eastAsia="Calibri" w:hAnsi="Times New Roman" w:cs="Times New Roman"/>
          <w:sz w:val="24"/>
          <w:szCs w:val="24"/>
        </w:rPr>
        <w:t>§)</w:t>
      </w:r>
    </w:p>
    <w:p w14:paraId="6290CD3E" w14:textId="77777777" w:rsidR="00280365" w:rsidRDefault="00280365" w:rsidP="00280365">
      <w:pPr>
        <w:rPr>
          <w:rFonts w:ascii="Times New Roman" w:eastAsia="Calibri" w:hAnsi="Times New Roman" w:cs="Times New Roman"/>
          <w:i/>
          <w:noProof/>
          <w:sz w:val="24"/>
          <w:szCs w:val="24"/>
          <w:lang w:eastAsia="lv-LV"/>
        </w:rPr>
      </w:pPr>
      <w:r>
        <w:rPr>
          <w:rFonts w:ascii="Times New Roman" w:eastAsia="Calibri" w:hAnsi="Times New Roman" w:cs="Times New Roman"/>
          <w:i/>
          <w:noProof/>
          <w:sz w:val="24"/>
          <w:szCs w:val="24"/>
          <w:lang w:eastAsia="lv-LV"/>
        </w:rPr>
        <w:br w:type="page"/>
      </w:r>
    </w:p>
    <w:p w14:paraId="681E9F02" w14:textId="77777777" w:rsidR="00280365" w:rsidRDefault="00280365" w:rsidP="00BF5784">
      <w:pPr>
        <w:pStyle w:val="Bezatstarpm"/>
        <w:jc w:val="right"/>
      </w:pPr>
      <w:r>
        <w:lastRenderedPageBreak/>
        <w:t>10. PIELIKUMS</w:t>
      </w:r>
    </w:p>
    <w:p w14:paraId="79C7079C" w14:textId="4E280944"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29.04.2021. </w:t>
      </w:r>
    </w:p>
    <w:p w14:paraId="637BDD7C" w14:textId="6CA9D02C"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lēmumam Nr.</w:t>
      </w:r>
      <w:r w:rsidR="00E174DD">
        <w:rPr>
          <w:rFonts w:ascii="Times New Roman" w:hAnsi="Times New Roman" w:cs="Times New Roman"/>
          <w:sz w:val="24"/>
          <w:szCs w:val="24"/>
        </w:rPr>
        <w:t>85</w:t>
      </w:r>
      <w:r>
        <w:rPr>
          <w:rFonts w:ascii="Times New Roman" w:hAnsi="Times New Roman" w:cs="Times New Roman"/>
          <w:sz w:val="24"/>
          <w:szCs w:val="24"/>
        </w:rPr>
        <w:t xml:space="preserve"> (protokols Nr.4,  15.</w:t>
      </w:r>
      <w:r>
        <w:rPr>
          <w:rFonts w:ascii="Times New Roman" w:eastAsia="Calibri" w:hAnsi="Times New Roman" w:cs="Times New Roman"/>
          <w:sz w:val="24"/>
          <w:szCs w:val="24"/>
        </w:rPr>
        <w:t>§)</w:t>
      </w:r>
    </w:p>
    <w:p w14:paraId="21ECDAF4" w14:textId="77777777" w:rsidR="00280365" w:rsidRDefault="00280365" w:rsidP="00280365">
      <w:pPr>
        <w:jc w:val="right"/>
        <w:rPr>
          <w:rFonts w:ascii="Times New Roman" w:eastAsia="Calibri" w:hAnsi="Times New Roman" w:cs="Times New Roman"/>
          <w:sz w:val="24"/>
          <w:szCs w:val="24"/>
        </w:rPr>
      </w:pPr>
    </w:p>
    <w:p w14:paraId="1698949D" w14:textId="6BC65CCC" w:rsidR="00280365" w:rsidRDefault="00280365" w:rsidP="00280365">
      <w:pPr>
        <w:jc w:val="right"/>
        <w:rPr>
          <w:rFonts w:ascii="Times New Roman" w:eastAsia="Calibri" w:hAnsi="Times New Roman" w:cs="Times New Roman"/>
          <w:sz w:val="24"/>
          <w:szCs w:val="24"/>
        </w:rPr>
      </w:pPr>
      <w:r>
        <w:rPr>
          <w:rFonts w:ascii="Times New Roman" w:eastAsia="Calibri" w:hAnsi="Times New Roman" w:cs="Times New Roman"/>
          <w:noProof/>
          <w:sz w:val="24"/>
          <w:szCs w:val="24"/>
          <w:lang w:eastAsia="lv-LV"/>
        </w:rPr>
        <w:drawing>
          <wp:inline distT="0" distB="0" distL="0" distR="0" wp14:anchorId="68DC9935" wp14:editId="48E82F2B">
            <wp:extent cx="5274310" cy="7463155"/>
            <wp:effectExtent l="0" t="0" r="2540" b="444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7463155"/>
                    </a:xfrm>
                    <a:prstGeom prst="rect">
                      <a:avLst/>
                    </a:prstGeom>
                    <a:noFill/>
                    <a:ln>
                      <a:noFill/>
                    </a:ln>
                  </pic:spPr>
                </pic:pic>
              </a:graphicData>
            </a:graphic>
          </wp:inline>
        </w:drawing>
      </w:r>
    </w:p>
    <w:p w14:paraId="33E2E79C" w14:textId="77777777" w:rsidR="00D10EA9" w:rsidRDefault="00D10EA9" w:rsidP="00280365">
      <w:pPr>
        <w:jc w:val="right"/>
        <w:rPr>
          <w:rFonts w:ascii="Times New Roman" w:eastAsia="Calibri" w:hAnsi="Times New Roman" w:cs="Times New Roman"/>
          <w:sz w:val="24"/>
          <w:szCs w:val="24"/>
        </w:rPr>
      </w:pPr>
    </w:p>
    <w:p w14:paraId="768A19EF" w14:textId="77777777" w:rsidR="00280365" w:rsidRDefault="00280365" w:rsidP="00BF5784">
      <w:pPr>
        <w:pStyle w:val="Bezatstarpm"/>
        <w:jc w:val="right"/>
      </w:pPr>
      <w:r>
        <w:lastRenderedPageBreak/>
        <w:t>11. PIELIKUMS</w:t>
      </w:r>
    </w:p>
    <w:p w14:paraId="2B11C9EE" w14:textId="171B6D16"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29.04.2021. </w:t>
      </w:r>
    </w:p>
    <w:p w14:paraId="647C7CB6" w14:textId="42F602B5"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E174DD">
        <w:rPr>
          <w:rFonts w:ascii="Times New Roman" w:hAnsi="Times New Roman" w:cs="Times New Roman"/>
          <w:sz w:val="24"/>
          <w:szCs w:val="24"/>
        </w:rPr>
        <w:t xml:space="preserve">85 </w:t>
      </w:r>
      <w:r>
        <w:rPr>
          <w:rFonts w:ascii="Times New Roman" w:hAnsi="Times New Roman" w:cs="Times New Roman"/>
          <w:sz w:val="24"/>
          <w:szCs w:val="24"/>
        </w:rPr>
        <w:t>(protokols Nr.4,  15.</w:t>
      </w:r>
      <w:r>
        <w:rPr>
          <w:rFonts w:ascii="Times New Roman" w:eastAsia="Calibri" w:hAnsi="Times New Roman" w:cs="Times New Roman"/>
          <w:sz w:val="24"/>
          <w:szCs w:val="24"/>
        </w:rPr>
        <w:t>§)</w:t>
      </w:r>
    </w:p>
    <w:p w14:paraId="16C93660" w14:textId="77777777" w:rsidR="00280365" w:rsidRDefault="00280365" w:rsidP="00280365">
      <w:pPr>
        <w:spacing w:after="0"/>
        <w:jc w:val="right"/>
        <w:rPr>
          <w:rFonts w:ascii="Times New Roman" w:eastAsia="Calibri" w:hAnsi="Times New Roman" w:cs="Times New Roman"/>
          <w:bCs/>
          <w:i/>
          <w:spacing w:val="-2"/>
          <w:sz w:val="24"/>
          <w:szCs w:val="24"/>
        </w:rPr>
      </w:pPr>
    </w:p>
    <w:p w14:paraId="4037B5B3" w14:textId="2960D600" w:rsidR="00280365" w:rsidRDefault="00280365" w:rsidP="00280365">
      <w:pPr>
        <w:spacing w:after="0"/>
        <w:jc w:val="right"/>
        <w:rPr>
          <w:rFonts w:ascii="Times New Roman" w:eastAsia="Calibri" w:hAnsi="Times New Roman" w:cs="Times New Roman"/>
          <w:bCs/>
          <w:i/>
          <w:spacing w:val="-2"/>
          <w:sz w:val="24"/>
          <w:szCs w:val="24"/>
        </w:rPr>
      </w:pPr>
      <w:r>
        <w:rPr>
          <w:rFonts w:ascii="Times New Roman" w:eastAsia="Calibri" w:hAnsi="Times New Roman" w:cs="Times New Roman"/>
          <w:i/>
          <w:noProof/>
          <w:spacing w:val="-2"/>
          <w:sz w:val="24"/>
          <w:szCs w:val="24"/>
          <w:lang w:eastAsia="lv-LV"/>
        </w:rPr>
        <w:drawing>
          <wp:inline distT="0" distB="0" distL="0" distR="0" wp14:anchorId="71EE7658" wp14:editId="6A0DAADD">
            <wp:extent cx="5274310" cy="5248910"/>
            <wp:effectExtent l="0" t="0" r="2540" b="889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5248910"/>
                    </a:xfrm>
                    <a:prstGeom prst="rect">
                      <a:avLst/>
                    </a:prstGeom>
                    <a:noFill/>
                    <a:ln>
                      <a:noFill/>
                    </a:ln>
                  </pic:spPr>
                </pic:pic>
              </a:graphicData>
            </a:graphic>
          </wp:inline>
        </w:drawing>
      </w:r>
      <w:r>
        <w:rPr>
          <w:rFonts w:ascii="Times New Roman" w:eastAsia="Calibri" w:hAnsi="Times New Roman" w:cs="Times New Roman"/>
          <w:bCs/>
          <w:i/>
          <w:spacing w:val="-2"/>
          <w:sz w:val="24"/>
          <w:szCs w:val="24"/>
        </w:rPr>
        <w:t xml:space="preserve"> </w:t>
      </w:r>
    </w:p>
    <w:p w14:paraId="3442700A" w14:textId="77777777" w:rsidR="00280365" w:rsidRDefault="00280365" w:rsidP="00280365">
      <w:pPr>
        <w:jc w:val="right"/>
        <w:rPr>
          <w:rFonts w:ascii="Times New Roman" w:eastAsia="Calibri" w:hAnsi="Times New Roman" w:cs="Times New Roman"/>
          <w:sz w:val="24"/>
          <w:szCs w:val="24"/>
        </w:rPr>
      </w:pPr>
    </w:p>
    <w:p w14:paraId="73D10B91" w14:textId="77777777" w:rsidR="00280365" w:rsidRDefault="00280365" w:rsidP="00280365">
      <w:pPr>
        <w:jc w:val="right"/>
        <w:rPr>
          <w:rFonts w:ascii="Times New Roman" w:eastAsia="Calibri" w:hAnsi="Times New Roman" w:cs="Times New Roman"/>
          <w:sz w:val="24"/>
          <w:szCs w:val="24"/>
        </w:rPr>
      </w:pPr>
    </w:p>
    <w:p w14:paraId="35B5B502" w14:textId="77777777" w:rsidR="00280365" w:rsidRDefault="00280365" w:rsidP="00280365">
      <w:pPr>
        <w:jc w:val="right"/>
        <w:rPr>
          <w:rFonts w:ascii="Times New Roman" w:eastAsia="Calibri" w:hAnsi="Times New Roman" w:cs="Times New Roman"/>
          <w:sz w:val="24"/>
          <w:szCs w:val="24"/>
        </w:rPr>
      </w:pPr>
    </w:p>
    <w:p w14:paraId="16EDE6F8" w14:textId="77777777" w:rsidR="00280365" w:rsidRDefault="00280365" w:rsidP="00280365">
      <w:pPr>
        <w:jc w:val="right"/>
        <w:rPr>
          <w:rFonts w:ascii="Times New Roman" w:eastAsia="Calibri" w:hAnsi="Times New Roman" w:cs="Times New Roman"/>
          <w:sz w:val="24"/>
          <w:szCs w:val="24"/>
        </w:rPr>
      </w:pPr>
    </w:p>
    <w:p w14:paraId="3FC27862" w14:textId="77777777" w:rsidR="00280365" w:rsidRDefault="00280365" w:rsidP="00280365">
      <w:pPr>
        <w:jc w:val="right"/>
        <w:rPr>
          <w:rFonts w:ascii="Times New Roman" w:eastAsia="Calibri" w:hAnsi="Times New Roman" w:cs="Times New Roman"/>
          <w:sz w:val="24"/>
          <w:szCs w:val="24"/>
        </w:rPr>
      </w:pPr>
    </w:p>
    <w:p w14:paraId="22911B99" w14:textId="77777777" w:rsidR="00280365" w:rsidRDefault="00280365" w:rsidP="00280365">
      <w:pPr>
        <w:jc w:val="right"/>
        <w:rPr>
          <w:rFonts w:ascii="Times New Roman" w:eastAsia="Calibri" w:hAnsi="Times New Roman" w:cs="Times New Roman"/>
          <w:sz w:val="24"/>
          <w:szCs w:val="24"/>
        </w:rPr>
      </w:pPr>
    </w:p>
    <w:p w14:paraId="33DC87D0" w14:textId="77777777" w:rsidR="00280365" w:rsidRDefault="00280365" w:rsidP="00280365">
      <w:pPr>
        <w:jc w:val="right"/>
        <w:rPr>
          <w:rFonts w:ascii="Times New Roman" w:eastAsia="Calibri" w:hAnsi="Times New Roman" w:cs="Times New Roman"/>
          <w:sz w:val="24"/>
          <w:szCs w:val="24"/>
        </w:rPr>
      </w:pPr>
    </w:p>
    <w:p w14:paraId="2E52F820" w14:textId="77777777" w:rsidR="00280365" w:rsidRDefault="00280365" w:rsidP="00280365">
      <w:pPr>
        <w:jc w:val="right"/>
        <w:rPr>
          <w:rFonts w:ascii="Times New Roman" w:eastAsia="Calibri" w:hAnsi="Times New Roman" w:cs="Times New Roman"/>
          <w:sz w:val="24"/>
          <w:szCs w:val="24"/>
        </w:rPr>
      </w:pPr>
    </w:p>
    <w:p w14:paraId="4005BAFE" w14:textId="55A98995" w:rsidR="00280365" w:rsidRDefault="00280365" w:rsidP="00BF5784">
      <w:pPr>
        <w:jc w:val="center"/>
        <w:rPr>
          <w:rFonts w:ascii="Times New Roman" w:eastAsia="Calibri" w:hAnsi="Times New Roman" w:cs="Times New Roman"/>
          <w:sz w:val="24"/>
          <w:szCs w:val="24"/>
        </w:rPr>
      </w:pPr>
    </w:p>
    <w:p w14:paraId="64100C11" w14:textId="77777777" w:rsidR="00BF5784" w:rsidRDefault="00BF5784" w:rsidP="00BF5784">
      <w:pPr>
        <w:jc w:val="center"/>
        <w:rPr>
          <w:rFonts w:ascii="Times New Roman" w:eastAsia="Calibri" w:hAnsi="Times New Roman" w:cs="Times New Roman"/>
          <w:sz w:val="24"/>
          <w:szCs w:val="24"/>
        </w:rPr>
      </w:pPr>
    </w:p>
    <w:p w14:paraId="36E3742C" w14:textId="77777777" w:rsidR="00280365" w:rsidRDefault="00280365" w:rsidP="00BF5784">
      <w:pPr>
        <w:pStyle w:val="Bezatstarpm"/>
        <w:jc w:val="right"/>
      </w:pPr>
      <w:r>
        <w:lastRenderedPageBreak/>
        <w:t>12. PIELIKUMS</w:t>
      </w:r>
    </w:p>
    <w:p w14:paraId="4EEC83EA" w14:textId="12349660"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29.04.2021. </w:t>
      </w:r>
    </w:p>
    <w:p w14:paraId="628D903B" w14:textId="0665EAB9"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E174DD">
        <w:rPr>
          <w:rFonts w:ascii="Times New Roman" w:hAnsi="Times New Roman" w:cs="Times New Roman"/>
          <w:sz w:val="24"/>
          <w:szCs w:val="24"/>
        </w:rPr>
        <w:t>85</w:t>
      </w:r>
      <w:r>
        <w:rPr>
          <w:rFonts w:ascii="Times New Roman" w:hAnsi="Times New Roman" w:cs="Times New Roman"/>
          <w:sz w:val="24"/>
          <w:szCs w:val="24"/>
        </w:rPr>
        <w:t xml:space="preserve"> (protokols Nr.4,  15</w:t>
      </w:r>
      <w:r>
        <w:rPr>
          <w:rFonts w:ascii="Times New Roman" w:eastAsia="Calibri" w:hAnsi="Times New Roman" w:cs="Times New Roman"/>
          <w:sz w:val="24"/>
          <w:szCs w:val="24"/>
        </w:rPr>
        <w:t>§)</w:t>
      </w:r>
    </w:p>
    <w:p w14:paraId="6BE31AAC" w14:textId="77777777"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b/>
          <w:bCs/>
          <w:spacing w:val="-2"/>
          <w:sz w:val="24"/>
          <w:szCs w:val="24"/>
        </w:rPr>
        <w:t>DARBA UZDEVUMS</w:t>
      </w:r>
    </w:p>
    <w:p w14:paraId="02832044" w14:textId="77777777" w:rsidR="00280365" w:rsidRDefault="00280365" w:rsidP="00280365">
      <w:pPr>
        <w:shd w:val="clear" w:color="auto" w:fill="FFFFFF"/>
        <w:spacing w:after="0" w:line="278" w:lineRule="exact"/>
        <w:ind w:firstLine="6"/>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Nekustamā īpašuma</w:t>
      </w:r>
      <w:r>
        <w:rPr>
          <w:rFonts w:ascii="Times New Roman" w:eastAsia="Calibri" w:hAnsi="Times New Roman" w:cs="Times New Roman"/>
          <w:b/>
          <w:spacing w:val="-1"/>
          <w:sz w:val="24"/>
          <w:szCs w:val="24"/>
        </w:rPr>
        <w:t xml:space="preserve"> </w:t>
      </w:r>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Pilsciems</w:t>
      </w:r>
      <w:proofErr w:type="spellEnd"/>
      <w:r>
        <w:rPr>
          <w:rFonts w:ascii="Times New Roman" w:eastAsia="Calibri" w:hAnsi="Times New Roman" w:cs="Times New Roman"/>
          <w:sz w:val="24"/>
          <w:szCs w:val="24"/>
        </w:rPr>
        <w:t xml:space="preserve">”, </w:t>
      </w:r>
    </w:p>
    <w:p w14:paraId="7B7973D7" w14:textId="77777777" w:rsidR="00280365" w:rsidRDefault="00280365" w:rsidP="00280365">
      <w:pPr>
        <w:shd w:val="clear" w:color="auto" w:fill="FFFFFF"/>
        <w:spacing w:after="0" w:line="278" w:lineRule="exact"/>
        <w:ind w:firstLine="6"/>
        <w:jc w:val="center"/>
        <w:rPr>
          <w:rFonts w:ascii="Times New Roman" w:eastAsia="Calibri" w:hAnsi="Times New Roman" w:cs="Times New Roman"/>
          <w:spacing w:val="-1"/>
          <w:sz w:val="24"/>
          <w:szCs w:val="24"/>
        </w:rPr>
      </w:pPr>
      <w:r>
        <w:rPr>
          <w:rFonts w:ascii="Times New Roman" w:eastAsia="Calibri" w:hAnsi="Times New Roman" w:cs="Times New Roman"/>
          <w:sz w:val="24"/>
          <w:szCs w:val="24"/>
        </w:rPr>
        <w:t xml:space="preserve">Straupes </w:t>
      </w:r>
      <w:r>
        <w:rPr>
          <w:rFonts w:ascii="Times New Roman" w:eastAsia="Calibri" w:hAnsi="Times New Roman" w:cs="Times New Roman"/>
          <w:spacing w:val="-1"/>
          <w:sz w:val="24"/>
          <w:szCs w:val="24"/>
        </w:rPr>
        <w:t xml:space="preserve">pagasts, Pārgaujas novads, </w:t>
      </w:r>
    </w:p>
    <w:p w14:paraId="7D5E0693" w14:textId="77777777" w:rsidR="00280365" w:rsidRDefault="00280365" w:rsidP="00280365">
      <w:pPr>
        <w:shd w:val="clear" w:color="auto" w:fill="FFFFFF"/>
        <w:spacing w:after="0" w:line="278" w:lineRule="exact"/>
        <w:ind w:firstLine="6"/>
        <w:jc w:val="center"/>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(kadastra </w:t>
      </w:r>
      <w:r>
        <w:rPr>
          <w:rFonts w:ascii="Times New Roman" w:eastAsia="Calibri" w:hAnsi="Times New Roman" w:cs="Times New Roman"/>
          <w:sz w:val="24"/>
          <w:szCs w:val="24"/>
        </w:rPr>
        <w:t xml:space="preserve">Nr. </w:t>
      </w:r>
      <w:r>
        <w:rPr>
          <w:rFonts w:ascii="Times New Roman" w:eastAsia="Calibri" w:hAnsi="Times New Roman" w:cs="Times New Roman"/>
          <w:spacing w:val="-3"/>
          <w:sz w:val="24"/>
          <w:szCs w:val="24"/>
        </w:rPr>
        <w:t>4282 004 0312</w:t>
      </w:r>
      <w:r>
        <w:rPr>
          <w:rFonts w:ascii="Times New Roman" w:eastAsia="Calibri" w:hAnsi="Times New Roman" w:cs="Times New Roman"/>
          <w:sz w:val="24"/>
          <w:szCs w:val="24"/>
        </w:rPr>
        <w:t xml:space="preserve">) zemes vienības ar kadastra apzīmējumu </w:t>
      </w:r>
      <w:r>
        <w:rPr>
          <w:rFonts w:ascii="Times New Roman" w:eastAsia="Calibri" w:hAnsi="Times New Roman" w:cs="Times New Roman"/>
          <w:spacing w:val="-3"/>
          <w:sz w:val="24"/>
          <w:szCs w:val="24"/>
        </w:rPr>
        <w:t>4282 004 0471</w:t>
      </w:r>
    </w:p>
    <w:p w14:paraId="1B2F35E8" w14:textId="77777777" w:rsidR="00280365" w:rsidRDefault="00280365" w:rsidP="00280365">
      <w:pPr>
        <w:shd w:val="clear" w:color="auto" w:fill="FFFFFF"/>
        <w:spacing w:after="0" w:line="278" w:lineRule="exact"/>
        <w:ind w:firstLine="6"/>
        <w:jc w:val="center"/>
        <w:rPr>
          <w:rFonts w:ascii="Times New Roman" w:eastAsia="Calibri" w:hAnsi="Times New Roman" w:cs="Times New Roman"/>
          <w:sz w:val="24"/>
          <w:szCs w:val="24"/>
        </w:rPr>
      </w:pPr>
      <w:r>
        <w:rPr>
          <w:rFonts w:ascii="Times New Roman" w:eastAsia="Calibri" w:hAnsi="Times New Roman" w:cs="Times New Roman"/>
          <w:spacing w:val="-1"/>
          <w:sz w:val="24"/>
          <w:szCs w:val="24"/>
        </w:rPr>
        <w:t>zemes ierīcības projekta izstrādei</w:t>
      </w:r>
      <w:r>
        <w:rPr>
          <w:rFonts w:ascii="Times New Roman" w:eastAsia="Calibri" w:hAnsi="Times New Roman" w:cs="Times New Roman"/>
          <w:sz w:val="24"/>
          <w:szCs w:val="24"/>
        </w:rPr>
        <w:t>.</w:t>
      </w:r>
    </w:p>
    <w:p w14:paraId="7D33CC89" w14:textId="77777777" w:rsidR="00280365" w:rsidRDefault="00280365" w:rsidP="00280365">
      <w:pPr>
        <w:shd w:val="clear" w:color="auto" w:fill="FFFFFF"/>
        <w:spacing w:after="0" w:line="278" w:lineRule="exact"/>
        <w:ind w:firstLine="6"/>
        <w:jc w:val="center"/>
        <w:rPr>
          <w:rFonts w:ascii="Times New Roman" w:eastAsia="Calibri" w:hAnsi="Times New Roman" w:cs="Times New Roman"/>
          <w:sz w:val="24"/>
          <w:szCs w:val="24"/>
        </w:rPr>
      </w:pPr>
    </w:p>
    <w:p w14:paraId="473A9A02" w14:textId="77777777" w:rsidR="00280365" w:rsidRDefault="00280365" w:rsidP="00B806A0">
      <w:pPr>
        <w:numPr>
          <w:ilvl w:val="0"/>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b/>
          <w:sz w:val="24"/>
          <w:szCs w:val="24"/>
        </w:rPr>
        <w:t>Zemes ierīcības projekta izstrādes pamatojums:</w:t>
      </w:r>
    </w:p>
    <w:p w14:paraId="7725DCA8" w14:textId="16B57C96" w:rsidR="00280365" w:rsidRDefault="00280365" w:rsidP="00E174DD">
      <w:pPr>
        <w:spacing w:after="0" w:line="240" w:lineRule="auto"/>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t>Zemes ierīcības likums,</w:t>
      </w:r>
      <w:r>
        <w:rPr>
          <w:rFonts w:ascii="Times New Roman" w:eastAsia="Calibri" w:hAnsi="Times New Roman" w:cs="Times New Roman"/>
          <w:spacing w:val="1"/>
          <w:sz w:val="24"/>
          <w:szCs w:val="24"/>
        </w:rPr>
        <w:t xml:space="preserve"> </w:t>
      </w:r>
      <w:r>
        <w:rPr>
          <w:rFonts w:ascii="Times New Roman" w:eastAsia="Times New Roman" w:hAnsi="Times New Roman" w:cs="Times New Roman"/>
          <w:color w:val="000000"/>
          <w:sz w:val="24"/>
          <w:szCs w:val="24"/>
          <w:lang w:eastAsia="lv-LV"/>
        </w:rPr>
        <w:t xml:space="preserve">Ministru kabineta 2016.gada 2.augusta noteikumi Nr.505 „Zemes ierīcības projekta izstrādes noteikumi” (turpmāk – </w:t>
      </w:r>
      <w:r>
        <w:rPr>
          <w:rFonts w:ascii="Times New Roman" w:eastAsia="Times New Roman" w:hAnsi="Times New Roman" w:cs="Times New Roman"/>
          <w:i/>
          <w:color w:val="000000"/>
          <w:sz w:val="24"/>
          <w:szCs w:val="24"/>
          <w:lang w:eastAsia="lv-LV"/>
        </w:rPr>
        <w:t>Noteikumi Nr.505</w:t>
      </w:r>
      <w:r>
        <w:rPr>
          <w:rFonts w:ascii="Times New Roman" w:eastAsia="Times New Roman" w:hAnsi="Times New Roman" w:cs="Times New Roman"/>
          <w:color w:val="000000"/>
          <w:sz w:val="24"/>
          <w:szCs w:val="24"/>
          <w:lang w:eastAsia="lv-LV"/>
        </w:rPr>
        <w:t xml:space="preserve">), </w:t>
      </w:r>
      <w:r>
        <w:rPr>
          <w:rFonts w:ascii="Times New Roman" w:eastAsia="Calibri" w:hAnsi="Times New Roman" w:cs="Times New Roman"/>
          <w:color w:val="000000"/>
          <w:sz w:val="24"/>
          <w:szCs w:val="24"/>
        </w:rPr>
        <w:t xml:space="preserve">Pārgaujas novada domes 2019.gada 24.janvāra saistošie noteikumi Nr.2 „Grozījumi Pārgaujas novada saistošajos noteikumos Nr.12 "Par Pārgaujas novada teritorijas plānojuma 2013.–2024.gadam Teritorijas izmantošanas un apbūves noteikumiem un Grafisko daļu”" (turpmāk - </w:t>
      </w:r>
      <w:r>
        <w:rPr>
          <w:rFonts w:ascii="Times New Roman" w:eastAsia="Times New Roman" w:hAnsi="Times New Roman" w:cs="Times New Roman"/>
          <w:i/>
          <w:color w:val="000000"/>
          <w:sz w:val="24"/>
          <w:szCs w:val="24"/>
          <w:lang w:eastAsia="lv-LV"/>
        </w:rPr>
        <w:t>Teritorijas plānojums</w:t>
      </w:r>
      <w:r>
        <w:rPr>
          <w:rFonts w:ascii="Times New Roman" w:eastAsia="Times New Roman" w:hAnsi="Times New Roman" w:cs="Times New Roman"/>
          <w:color w:val="000000"/>
          <w:sz w:val="24"/>
          <w:szCs w:val="24"/>
          <w:lang w:eastAsia="lv-LV"/>
        </w:rPr>
        <w:t xml:space="preserve">) </w:t>
      </w:r>
      <w:r>
        <w:rPr>
          <w:rFonts w:ascii="Times New Roman" w:eastAsia="Calibri" w:hAnsi="Times New Roman" w:cs="Times New Roman"/>
          <w:spacing w:val="2"/>
          <w:sz w:val="24"/>
          <w:szCs w:val="24"/>
        </w:rPr>
        <w:t xml:space="preserve">un Pārgaujas novada domes </w:t>
      </w:r>
      <w:r>
        <w:rPr>
          <w:rFonts w:ascii="Times New Roman" w:eastAsia="Calibri" w:hAnsi="Times New Roman" w:cs="Times New Roman"/>
          <w:sz w:val="24"/>
          <w:szCs w:val="24"/>
        </w:rPr>
        <w:t xml:space="preserve">2021.gada </w:t>
      </w:r>
      <w:r w:rsidRPr="00E174DD">
        <w:rPr>
          <w:rFonts w:ascii="Times New Roman" w:eastAsia="Calibri" w:hAnsi="Times New Roman" w:cs="Times New Roman"/>
          <w:color w:val="000000" w:themeColor="text1"/>
          <w:sz w:val="24"/>
          <w:szCs w:val="24"/>
        </w:rPr>
        <w:t xml:space="preserve">29. </w:t>
      </w:r>
      <w:r>
        <w:rPr>
          <w:rFonts w:ascii="Times New Roman" w:eastAsia="Calibri" w:hAnsi="Times New Roman" w:cs="Times New Roman"/>
          <w:sz w:val="24"/>
          <w:szCs w:val="24"/>
        </w:rPr>
        <w:t>aprīļa sēdes priekšlikums, lēmums Nr.</w:t>
      </w:r>
      <w:r w:rsidR="00E174DD">
        <w:rPr>
          <w:rFonts w:ascii="Times New Roman" w:eastAsia="Calibri" w:hAnsi="Times New Roman" w:cs="Times New Roman"/>
          <w:sz w:val="24"/>
          <w:szCs w:val="24"/>
        </w:rPr>
        <w:t>85</w:t>
      </w:r>
      <w:r w:rsidRPr="00E174DD">
        <w:rPr>
          <w:rFonts w:ascii="Times New Roman" w:eastAsia="Calibri" w:hAnsi="Times New Roman" w:cs="Times New Roman"/>
          <w:sz w:val="24"/>
          <w:szCs w:val="24"/>
        </w:rPr>
        <w:t xml:space="preserve">, </w:t>
      </w:r>
      <w:smartTag w:uri="schemas-tilde-lv/tildestengine" w:element="veidnes">
        <w:smartTagPr>
          <w:attr w:name="text" w:val="protokols"/>
          <w:attr w:name="id" w:val="-1"/>
          <w:attr w:name="baseform" w:val="protokol|s"/>
        </w:smartTagPr>
        <w:r>
          <w:rPr>
            <w:rFonts w:ascii="Times New Roman" w:eastAsia="Calibri" w:hAnsi="Times New Roman" w:cs="Times New Roman"/>
            <w:sz w:val="24"/>
            <w:szCs w:val="24"/>
          </w:rPr>
          <w:t>protokols</w:t>
        </w:r>
      </w:smartTag>
      <w:r>
        <w:rPr>
          <w:rFonts w:ascii="Times New Roman" w:eastAsia="Calibri" w:hAnsi="Times New Roman" w:cs="Times New Roman"/>
          <w:sz w:val="24"/>
          <w:szCs w:val="24"/>
        </w:rPr>
        <w:t xml:space="preserve"> Nr.</w:t>
      </w:r>
      <w:r w:rsidR="00E174DD" w:rsidRPr="00E174DD">
        <w:rPr>
          <w:rFonts w:ascii="Times New Roman" w:eastAsia="Calibri" w:hAnsi="Times New Roman" w:cs="Times New Roman"/>
          <w:color w:val="000000" w:themeColor="text1"/>
          <w:sz w:val="24"/>
          <w:szCs w:val="24"/>
        </w:rPr>
        <w:t>4</w:t>
      </w:r>
      <w:r w:rsidRPr="00E174DD">
        <w:rPr>
          <w:rFonts w:ascii="Times New Roman" w:eastAsia="Calibri" w:hAnsi="Times New Roman" w:cs="Times New Roman"/>
          <w:color w:val="000000" w:themeColor="text1"/>
          <w:sz w:val="24"/>
          <w:szCs w:val="24"/>
        </w:rPr>
        <w:t xml:space="preserve">, </w:t>
      </w:r>
      <w:r w:rsidR="00E174DD" w:rsidRPr="00E174DD">
        <w:rPr>
          <w:rFonts w:ascii="Times New Roman" w:eastAsia="Calibri" w:hAnsi="Times New Roman" w:cs="Times New Roman"/>
          <w:color w:val="000000" w:themeColor="text1"/>
          <w:sz w:val="24"/>
          <w:szCs w:val="24"/>
        </w:rPr>
        <w:t>15</w:t>
      </w:r>
      <w:r w:rsidRPr="00E174DD">
        <w:rPr>
          <w:rFonts w:ascii="Times New Roman" w:eastAsia="Calibri" w:hAnsi="Times New Roman" w:cs="Times New Roman"/>
          <w:color w:val="000000" w:themeColor="text1"/>
          <w:sz w:val="24"/>
          <w:szCs w:val="24"/>
        </w:rPr>
        <w:t>.§.</w:t>
      </w:r>
    </w:p>
    <w:p w14:paraId="028F2048" w14:textId="77777777" w:rsidR="00280365" w:rsidRDefault="00280365" w:rsidP="00B806A0">
      <w:pPr>
        <w:numPr>
          <w:ilvl w:val="0"/>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b/>
          <w:bCs/>
          <w:sz w:val="24"/>
          <w:szCs w:val="24"/>
        </w:rPr>
        <w:t>Zemes ierīcības projekta izstrādes uzdevumi:</w:t>
      </w:r>
    </w:p>
    <w:p w14:paraId="47D61863"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pacing w:val="3"/>
          <w:sz w:val="24"/>
          <w:szCs w:val="24"/>
        </w:rPr>
        <w:t>Zemes ierīcības projekts izstrādājams</w:t>
      </w:r>
      <w:r>
        <w:rPr>
          <w:rFonts w:ascii="Times New Roman" w:eastAsia="Calibri" w:hAnsi="Times New Roman" w:cs="Times New Roman"/>
          <w:sz w:val="24"/>
          <w:szCs w:val="24"/>
        </w:rPr>
        <w:t xml:space="preserve"> </w:t>
      </w:r>
      <w:r>
        <w:rPr>
          <w:rFonts w:ascii="Times New Roman" w:eastAsia="Calibri" w:hAnsi="Times New Roman" w:cs="Times New Roman"/>
          <w:spacing w:val="-1"/>
          <w:sz w:val="24"/>
          <w:szCs w:val="24"/>
        </w:rPr>
        <w:t xml:space="preserve">nekustamā īpašuma </w:t>
      </w:r>
      <w:r>
        <w:rPr>
          <w:rFonts w:ascii="Times New Roman" w:eastAsia="Calibri" w:hAnsi="Times New Roman" w:cs="Times New Roman"/>
          <w:sz w:val="24"/>
          <w:szCs w:val="24"/>
        </w:rPr>
        <w:t>„</w:t>
      </w:r>
      <w:proofErr w:type="spellStart"/>
      <w:r>
        <w:rPr>
          <w:rFonts w:ascii="Times New Roman" w:eastAsia="Calibri" w:hAnsi="Times New Roman" w:cs="Times New Roman"/>
          <w:bCs/>
          <w:sz w:val="24"/>
          <w:szCs w:val="24"/>
        </w:rPr>
        <w:t>Pilsciems</w:t>
      </w:r>
      <w:proofErr w:type="spellEnd"/>
      <w:r>
        <w:rPr>
          <w:rFonts w:ascii="Times New Roman" w:eastAsia="Calibri" w:hAnsi="Times New Roman" w:cs="Times New Roman"/>
          <w:sz w:val="24"/>
          <w:szCs w:val="24"/>
        </w:rPr>
        <w:t>”</w:t>
      </w:r>
      <w:r>
        <w:rPr>
          <w:rFonts w:ascii="Times New Roman" w:eastAsia="Calibri" w:hAnsi="Times New Roman" w:cs="Times New Roman"/>
          <w:spacing w:val="-1"/>
          <w:sz w:val="24"/>
          <w:szCs w:val="24"/>
        </w:rPr>
        <w:t xml:space="preserve"> (kadastra </w:t>
      </w:r>
      <w:r>
        <w:rPr>
          <w:rFonts w:ascii="Times New Roman" w:eastAsia="Calibri" w:hAnsi="Times New Roman" w:cs="Times New Roman"/>
          <w:sz w:val="24"/>
          <w:szCs w:val="24"/>
        </w:rPr>
        <w:t xml:space="preserve">Nr. </w:t>
      </w:r>
      <w:r>
        <w:rPr>
          <w:rFonts w:ascii="Times New Roman" w:eastAsia="Calibri" w:hAnsi="Times New Roman" w:cs="Times New Roman"/>
          <w:spacing w:val="-3"/>
          <w:sz w:val="24"/>
          <w:szCs w:val="24"/>
        </w:rPr>
        <w:t>4282 004 0312</w:t>
      </w:r>
      <w:r>
        <w:rPr>
          <w:rFonts w:ascii="Times New Roman" w:eastAsia="Calibri" w:hAnsi="Times New Roman" w:cs="Times New Roman"/>
          <w:sz w:val="24"/>
          <w:szCs w:val="24"/>
        </w:rPr>
        <w:t xml:space="preserve">), Straupes </w:t>
      </w:r>
      <w:r>
        <w:rPr>
          <w:rFonts w:ascii="Times New Roman" w:eastAsia="Calibri" w:hAnsi="Times New Roman" w:cs="Times New Roman"/>
          <w:spacing w:val="-1"/>
          <w:sz w:val="24"/>
          <w:szCs w:val="24"/>
        </w:rPr>
        <w:t xml:space="preserve">pagasta, Pārgaujas novads, </w:t>
      </w:r>
      <w:r>
        <w:rPr>
          <w:rFonts w:ascii="Times New Roman" w:eastAsia="Calibri" w:hAnsi="Times New Roman" w:cs="Times New Roman"/>
          <w:sz w:val="24"/>
          <w:szCs w:val="24"/>
        </w:rPr>
        <w:t xml:space="preserve">zemes vienībai ar kadastra apzīmējumu </w:t>
      </w:r>
      <w:r>
        <w:rPr>
          <w:rFonts w:ascii="Times New Roman" w:eastAsia="Calibri" w:hAnsi="Times New Roman" w:cs="Times New Roman"/>
          <w:spacing w:val="-3"/>
          <w:sz w:val="24"/>
          <w:szCs w:val="24"/>
        </w:rPr>
        <w:t>4282 004 0471</w:t>
      </w:r>
      <w:r>
        <w:rPr>
          <w:rFonts w:ascii="Times New Roman" w:eastAsia="Calibri" w:hAnsi="Times New Roman" w:cs="Times New Roman"/>
          <w:sz w:val="24"/>
          <w:szCs w:val="24"/>
        </w:rPr>
        <w:t>:</w:t>
      </w:r>
    </w:p>
    <w:p w14:paraId="7B726A93" w14:textId="77777777" w:rsidR="00280365" w:rsidRDefault="00280365" w:rsidP="00B806A0">
      <w:pPr>
        <w:numPr>
          <w:ilvl w:val="2"/>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t xml:space="preserve">zemes vienību robežu sadalīšanai; </w:t>
      </w:r>
    </w:p>
    <w:p w14:paraId="6F6F8DB9" w14:textId="77777777" w:rsidR="00280365" w:rsidRDefault="00280365" w:rsidP="00B806A0">
      <w:pPr>
        <w:numPr>
          <w:ilvl w:val="2"/>
          <w:numId w:val="41"/>
        </w:numPr>
        <w:shd w:val="clear" w:color="auto" w:fill="FFFFFF"/>
        <w:tabs>
          <w:tab w:val="left" w:pos="274"/>
        </w:tabs>
        <w:spacing w:after="0" w:line="278" w:lineRule="exact"/>
        <w:jc w:val="both"/>
        <w:rPr>
          <w:rFonts w:ascii="Times New Roman" w:eastAsia="Calibri" w:hAnsi="Times New Roman" w:cs="Times New Roman"/>
          <w:sz w:val="24"/>
          <w:szCs w:val="24"/>
        </w:rPr>
      </w:pPr>
      <w:r>
        <w:rPr>
          <w:rFonts w:ascii="Times New Roman" w:eastAsia="Calibri" w:hAnsi="Times New Roman" w:cs="Times New Roman"/>
          <w:sz w:val="24"/>
          <w:szCs w:val="24"/>
        </w:rPr>
        <w:t>apgrūtinājumu konkretizēšanai;</w:t>
      </w:r>
      <w:r>
        <w:rPr>
          <w:rFonts w:ascii="Times New Roman" w:eastAsia="Times New Roman" w:hAnsi="Times New Roman" w:cs="Times New Roman"/>
          <w:color w:val="000000"/>
          <w:sz w:val="24"/>
          <w:szCs w:val="24"/>
        </w:rPr>
        <w:t xml:space="preserve"> </w:t>
      </w:r>
    </w:p>
    <w:p w14:paraId="259CEA05" w14:textId="77777777" w:rsidR="00280365" w:rsidRDefault="00280365" w:rsidP="00B806A0">
      <w:pPr>
        <w:numPr>
          <w:ilvl w:val="2"/>
          <w:numId w:val="41"/>
        </w:numPr>
        <w:shd w:val="clear" w:color="auto" w:fill="FFFFFF"/>
        <w:spacing w:after="0" w:line="278" w:lineRule="exact"/>
        <w:ind w:left="1418" w:hanging="698"/>
        <w:jc w:val="both"/>
        <w:rPr>
          <w:rFonts w:ascii="Times New Roman" w:eastAsia="Calibri" w:hAnsi="Times New Roman" w:cs="Times New Roman"/>
          <w:sz w:val="24"/>
          <w:szCs w:val="24"/>
        </w:rPr>
      </w:pPr>
      <w:r>
        <w:rPr>
          <w:rFonts w:ascii="Times New Roman" w:eastAsia="Times New Roman" w:hAnsi="Times New Roman" w:cs="Times New Roman"/>
          <w:color w:val="000000"/>
          <w:sz w:val="24"/>
          <w:szCs w:val="24"/>
        </w:rPr>
        <w:t>z</w:t>
      </w:r>
      <w:r>
        <w:rPr>
          <w:rFonts w:ascii="Times New Roman" w:eastAsia="Calibri" w:hAnsi="Times New Roman" w:cs="Times New Roman"/>
          <w:sz w:val="24"/>
          <w:szCs w:val="24"/>
        </w:rPr>
        <w:t>emes vienībām</w:t>
      </w:r>
      <w:r>
        <w:rPr>
          <w:rFonts w:ascii="Times New Roman" w:eastAsia="Calibri" w:hAnsi="Times New Roman" w:cs="Times New Roman"/>
          <w:i/>
          <w:sz w:val="24"/>
          <w:szCs w:val="24"/>
        </w:rPr>
        <w:t xml:space="preserve"> </w:t>
      </w:r>
      <w:r>
        <w:rPr>
          <w:rFonts w:ascii="Times New Roman" w:eastAsia="Calibri" w:hAnsi="Times New Roman" w:cs="Times New Roman"/>
          <w:sz w:val="24"/>
          <w:szCs w:val="24"/>
        </w:rPr>
        <w:t xml:space="preserve">attēlot: apgrūtinājumus, piekļūšanas iespējas, ģeodēziskos punktus; </w:t>
      </w:r>
    </w:p>
    <w:p w14:paraId="0FCA8661" w14:textId="77777777" w:rsidR="00280365" w:rsidRDefault="00280365" w:rsidP="00B806A0">
      <w:pPr>
        <w:numPr>
          <w:ilvl w:val="2"/>
          <w:numId w:val="41"/>
        </w:numPr>
        <w:shd w:val="clear" w:color="auto" w:fill="FFFFFF"/>
        <w:tabs>
          <w:tab w:val="left" w:pos="274"/>
        </w:tabs>
        <w:spacing w:after="0" w:line="278" w:lineRule="exact"/>
        <w:ind w:left="1418" w:hanging="698"/>
        <w:jc w:val="both"/>
        <w:rPr>
          <w:rFonts w:ascii="Times New Roman" w:eastAsia="Calibri" w:hAnsi="Times New Roman" w:cs="Times New Roman"/>
          <w:sz w:val="24"/>
          <w:szCs w:val="24"/>
        </w:rPr>
      </w:pPr>
      <w:r>
        <w:rPr>
          <w:rFonts w:ascii="Times New Roman" w:eastAsia="Calibri" w:hAnsi="Times New Roman" w:cs="Times New Roman"/>
          <w:sz w:val="24"/>
          <w:szCs w:val="24"/>
        </w:rPr>
        <w:t>projektējamo zemes vienību robežu, kā arī platības precizējot pēc funkcionālās nepieciešamības un kadastrālās uzmērīšanas;</w:t>
      </w:r>
    </w:p>
    <w:p w14:paraId="6791F26E" w14:textId="77777777" w:rsidR="00280365" w:rsidRDefault="00280365" w:rsidP="00B806A0">
      <w:pPr>
        <w:numPr>
          <w:ilvl w:val="2"/>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t>zemes lietošanas veidu aktualizēšanai;</w:t>
      </w:r>
    </w:p>
    <w:p w14:paraId="650E52D4" w14:textId="77777777" w:rsidR="00280365" w:rsidRDefault="00280365" w:rsidP="00B806A0">
      <w:pPr>
        <w:numPr>
          <w:ilvl w:val="2"/>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t>nosaukuma piešķiršanai.</w:t>
      </w:r>
    </w:p>
    <w:p w14:paraId="718C8C4B" w14:textId="77777777" w:rsidR="00280365" w:rsidRDefault="00280365" w:rsidP="00280365">
      <w:pPr>
        <w:shd w:val="clear" w:color="auto" w:fill="FFFFFF"/>
        <w:tabs>
          <w:tab w:val="left" w:pos="274"/>
        </w:tabs>
        <w:spacing w:after="0" w:line="278" w:lineRule="exact"/>
        <w:ind w:left="1224"/>
        <w:jc w:val="both"/>
        <w:rPr>
          <w:rFonts w:ascii="Times New Roman" w:eastAsia="Calibri" w:hAnsi="Times New Roman" w:cs="Times New Roman"/>
          <w:b/>
          <w:spacing w:val="-21"/>
          <w:sz w:val="24"/>
          <w:szCs w:val="24"/>
        </w:rPr>
      </w:pPr>
    </w:p>
    <w:p w14:paraId="37EF0E0F" w14:textId="77777777" w:rsidR="00280365" w:rsidRDefault="00280365" w:rsidP="00B806A0">
      <w:pPr>
        <w:numPr>
          <w:ilvl w:val="0"/>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b/>
          <w:bCs/>
          <w:spacing w:val="-1"/>
          <w:sz w:val="24"/>
          <w:szCs w:val="24"/>
        </w:rPr>
        <w:t>Izejmateriāli:</w:t>
      </w:r>
    </w:p>
    <w:p w14:paraId="68FB362E"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pacing w:val="1"/>
          <w:sz w:val="24"/>
          <w:szCs w:val="24"/>
        </w:rPr>
        <w:t xml:space="preserve">Valsts zemes dienesta kadastra informācija par zemes gabalu </w:t>
      </w:r>
      <w:r>
        <w:rPr>
          <w:rFonts w:ascii="Times New Roman" w:eastAsia="Calibri" w:hAnsi="Times New Roman" w:cs="Times New Roman"/>
          <w:spacing w:val="-3"/>
          <w:sz w:val="24"/>
          <w:szCs w:val="24"/>
        </w:rPr>
        <w:t>robežām;</w:t>
      </w:r>
    </w:p>
    <w:p w14:paraId="085A6FA9"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i/>
          <w:color w:val="000000"/>
          <w:sz w:val="24"/>
          <w:szCs w:val="24"/>
        </w:rPr>
        <w:t>Teritorijas plānojums</w:t>
      </w:r>
      <w:r>
        <w:rPr>
          <w:rFonts w:ascii="Times New Roman" w:eastAsia="Calibri" w:hAnsi="Times New Roman" w:cs="Times New Roman"/>
          <w:spacing w:val="1"/>
          <w:sz w:val="24"/>
          <w:szCs w:val="24"/>
        </w:rPr>
        <w:t>;</w:t>
      </w:r>
    </w:p>
    <w:p w14:paraId="107A5DEB"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pacing w:val="1"/>
          <w:sz w:val="24"/>
          <w:szCs w:val="24"/>
        </w:rPr>
        <w:t>Inženierkomunikāciju turētāju informācija par gaisvadu un apakšzemes komunikāciju izvietojumu vai neesamību;</w:t>
      </w:r>
    </w:p>
    <w:p w14:paraId="4171CAB3"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pacing w:val="1"/>
          <w:sz w:val="24"/>
          <w:szCs w:val="24"/>
        </w:rPr>
        <w:t>Dokumenti par nekustamā īpašuma apgrūtinājumu noteikšanu vai servitūta nodibināšanu, ja tie nav reģistrēti Nekustamā īpašuma valsts kadastra informācijas sistēmā vai ierakstīti ze</w:t>
      </w:r>
      <w:r>
        <w:rPr>
          <w:rFonts w:ascii="Times New Roman" w:eastAsia="Calibri" w:hAnsi="Times New Roman" w:cs="Times New Roman"/>
          <w:sz w:val="24"/>
          <w:szCs w:val="24"/>
        </w:rPr>
        <w:t>mesgrāmatā.</w:t>
      </w:r>
    </w:p>
    <w:p w14:paraId="457A160F" w14:textId="77777777" w:rsidR="00280365" w:rsidRDefault="00280365" w:rsidP="00280365">
      <w:pPr>
        <w:shd w:val="clear" w:color="auto" w:fill="FFFFFF"/>
        <w:tabs>
          <w:tab w:val="left" w:pos="274"/>
        </w:tabs>
        <w:spacing w:after="0" w:line="278" w:lineRule="exact"/>
        <w:ind w:left="792"/>
        <w:jc w:val="both"/>
        <w:rPr>
          <w:rFonts w:ascii="Times New Roman" w:eastAsia="Calibri" w:hAnsi="Times New Roman" w:cs="Times New Roman"/>
          <w:b/>
          <w:spacing w:val="-21"/>
          <w:sz w:val="24"/>
          <w:szCs w:val="24"/>
        </w:rPr>
      </w:pPr>
    </w:p>
    <w:p w14:paraId="77AD1FE7" w14:textId="77777777" w:rsidR="00280365" w:rsidRDefault="00280365" w:rsidP="00B806A0">
      <w:pPr>
        <w:numPr>
          <w:ilvl w:val="0"/>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b/>
          <w:bCs/>
          <w:spacing w:val="-1"/>
          <w:sz w:val="24"/>
          <w:szCs w:val="24"/>
        </w:rPr>
        <w:t>Izstrādes nosacījumi:</w:t>
      </w:r>
    </w:p>
    <w:p w14:paraId="47ADD4AF"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color w:val="000000"/>
          <w:sz w:val="24"/>
          <w:szCs w:val="24"/>
        </w:rPr>
        <w:t>Zemes ierīcības projekts sastāv no paskaidrojuma raksta un grafiskās daļas.</w:t>
      </w:r>
    </w:p>
    <w:p w14:paraId="72C50979"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color w:val="000000"/>
          <w:sz w:val="24"/>
          <w:szCs w:val="24"/>
        </w:rPr>
        <w:t xml:space="preserve">Projekta grafisko daļu </w:t>
      </w:r>
      <w:r>
        <w:rPr>
          <w:rFonts w:ascii="Times New Roman" w:eastAsia="Calibri" w:hAnsi="Times New Roman" w:cs="Times New Roman"/>
          <w:color w:val="000000"/>
          <w:sz w:val="24"/>
          <w:szCs w:val="24"/>
          <w:u w:val="single"/>
        </w:rPr>
        <w:t>izstrādāt</w:t>
      </w:r>
      <w:r>
        <w:rPr>
          <w:rFonts w:ascii="Times New Roman" w:eastAsia="Calibri" w:hAnsi="Times New Roman" w:cs="Times New Roman"/>
          <w:color w:val="000000"/>
          <w:sz w:val="24"/>
          <w:szCs w:val="24"/>
        </w:rPr>
        <w:t xml:space="preserve"> – digitālā veidā </w:t>
      </w:r>
      <w:proofErr w:type="spellStart"/>
      <w:r>
        <w:rPr>
          <w:rFonts w:ascii="Times New Roman" w:eastAsia="Calibri" w:hAnsi="Times New Roman" w:cs="Times New Roman"/>
          <w:color w:val="000000"/>
          <w:sz w:val="24"/>
          <w:szCs w:val="24"/>
        </w:rPr>
        <w:t>vektordatu</w:t>
      </w:r>
      <w:proofErr w:type="spellEnd"/>
      <w:r>
        <w:rPr>
          <w:rFonts w:ascii="Times New Roman" w:eastAsia="Calibri" w:hAnsi="Times New Roman" w:cs="Times New Roman"/>
          <w:color w:val="000000"/>
          <w:sz w:val="24"/>
          <w:szCs w:val="24"/>
        </w:rPr>
        <w:t xml:space="preserve"> formātā (</w:t>
      </w:r>
      <w:proofErr w:type="spellStart"/>
      <w:r>
        <w:rPr>
          <w:rFonts w:ascii="Times New Roman" w:eastAsia="Calibri" w:hAnsi="Times New Roman" w:cs="Times New Roman"/>
          <w:color w:val="000000"/>
          <w:sz w:val="24"/>
          <w:szCs w:val="24"/>
        </w:rPr>
        <w:t>dgn</w:t>
      </w:r>
      <w:proofErr w:type="spellEnd"/>
      <w:r>
        <w:rPr>
          <w:rFonts w:ascii="Times New Roman" w:eastAsia="Calibri" w:hAnsi="Times New Roman" w:cs="Times New Roman"/>
          <w:color w:val="000000"/>
          <w:sz w:val="24"/>
          <w:szCs w:val="24"/>
        </w:rPr>
        <w:t xml:space="preserve"> datņu formātā), (portatīvā dokumenta (PDF) formātā) Latvijas ģeodēzisko koordinātu sistēmā mērogā – </w:t>
      </w:r>
      <w:r>
        <w:rPr>
          <w:rFonts w:ascii="Times New Roman" w:eastAsia="Calibri" w:hAnsi="Times New Roman" w:cs="Times New Roman"/>
          <w:color w:val="000000"/>
          <w:sz w:val="24"/>
          <w:szCs w:val="24"/>
          <w:u w:val="single"/>
        </w:rPr>
        <w:t>izvērtējot</w:t>
      </w:r>
      <w:r>
        <w:rPr>
          <w:rFonts w:ascii="Times New Roman" w:eastAsia="Calibri" w:hAnsi="Times New Roman" w:cs="Times New Roman"/>
          <w:color w:val="000000"/>
          <w:sz w:val="24"/>
          <w:szCs w:val="24"/>
        </w:rPr>
        <w:t xml:space="preserve"> komunikāciju blīvumu, projekta uzdevumu/mērķi un apbūves blīvumu, kas savietoti ar zemes robežu un situācijas plānu.</w:t>
      </w:r>
    </w:p>
    <w:p w14:paraId="0C09673D"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t xml:space="preserve">Projekta īstenošanas secību </w:t>
      </w:r>
      <w:r>
        <w:rPr>
          <w:rFonts w:ascii="Times New Roman" w:eastAsia="Calibri" w:hAnsi="Times New Roman" w:cs="Times New Roman"/>
          <w:sz w:val="24"/>
          <w:szCs w:val="24"/>
          <w:u w:val="single"/>
        </w:rPr>
        <w:t>ievērot</w:t>
      </w:r>
      <w:r>
        <w:rPr>
          <w:rFonts w:ascii="Times New Roman" w:eastAsia="Calibri" w:hAnsi="Times New Roman" w:cs="Times New Roman"/>
          <w:sz w:val="24"/>
          <w:szCs w:val="24"/>
        </w:rPr>
        <w:t xml:space="preserve"> – atbilstoši ierosinātāju noteiktajām prasībām un </w:t>
      </w:r>
      <w:r>
        <w:rPr>
          <w:rFonts w:ascii="Times New Roman" w:eastAsia="Calibri" w:hAnsi="Times New Roman" w:cs="Times New Roman"/>
          <w:i/>
          <w:sz w:val="24"/>
          <w:szCs w:val="24"/>
        </w:rPr>
        <w:t xml:space="preserve">Noteikumos Nr.505 </w:t>
      </w:r>
      <w:r>
        <w:rPr>
          <w:rFonts w:ascii="Times New Roman" w:eastAsia="Calibri" w:hAnsi="Times New Roman" w:cs="Times New Roman"/>
          <w:sz w:val="24"/>
          <w:szCs w:val="24"/>
        </w:rPr>
        <w:t>noteiktajai kārtībai.</w:t>
      </w:r>
    </w:p>
    <w:p w14:paraId="5FCA416F"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lastRenderedPageBreak/>
        <w:t xml:space="preserve">Pašvaldība </w:t>
      </w:r>
      <w:r>
        <w:rPr>
          <w:rFonts w:ascii="Times New Roman" w:eastAsia="Calibri" w:hAnsi="Times New Roman" w:cs="Times New Roman"/>
          <w:sz w:val="24"/>
          <w:szCs w:val="24"/>
          <w:u w:val="single"/>
        </w:rPr>
        <w:t>nav</w:t>
      </w:r>
      <w:r>
        <w:rPr>
          <w:rFonts w:ascii="Times New Roman" w:eastAsia="Calibri" w:hAnsi="Times New Roman" w:cs="Times New Roman"/>
          <w:sz w:val="24"/>
          <w:szCs w:val="24"/>
        </w:rPr>
        <w:t xml:space="preserve"> pieprasījusi projekta izstrādei nosacījumus, tāpēc tie ir jāpieprasa no </w:t>
      </w:r>
      <w:r>
        <w:rPr>
          <w:rFonts w:ascii="Times New Roman" w:eastAsia="Calibri" w:hAnsi="Times New Roman" w:cs="Times New Roman"/>
          <w:i/>
          <w:sz w:val="24"/>
          <w:szCs w:val="24"/>
        </w:rPr>
        <w:t>Noteikumu Nr.505</w:t>
      </w:r>
      <w:r>
        <w:rPr>
          <w:rFonts w:ascii="Times New Roman" w:eastAsia="Calibri" w:hAnsi="Times New Roman" w:cs="Times New Roman"/>
          <w:sz w:val="24"/>
          <w:szCs w:val="24"/>
        </w:rPr>
        <w:t xml:space="preserve"> 14. punktā norādītajām institūcijām.</w:t>
      </w:r>
    </w:p>
    <w:p w14:paraId="6D3D3AF4"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t xml:space="preserve">Projekta grafisko daļu </w:t>
      </w:r>
      <w:r>
        <w:rPr>
          <w:rFonts w:ascii="Times New Roman" w:eastAsia="Calibri" w:hAnsi="Times New Roman" w:cs="Times New Roman"/>
          <w:sz w:val="24"/>
          <w:szCs w:val="24"/>
          <w:u w:val="single"/>
        </w:rPr>
        <w:t>saskaņot</w:t>
      </w:r>
      <w:r>
        <w:rPr>
          <w:rFonts w:ascii="Times New Roman" w:eastAsia="Calibri" w:hAnsi="Times New Roman" w:cs="Times New Roman"/>
          <w:sz w:val="24"/>
          <w:szCs w:val="24"/>
        </w:rPr>
        <w:t xml:space="preserve">: ar A/S „Sadales tīkli”, </w:t>
      </w:r>
      <w:r>
        <w:rPr>
          <w:rFonts w:ascii="Times New Roman" w:eastAsia="Times New Roman" w:hAnsi="Times New Roman" w:cs="Times New Roman"/>
          <w:sz w:val="24"/>
          <w:szCs w:val="24"/>
          <w:lang w:eastAsia="lv-LV"/>
        </w:rPr>
        <w:t xml:space="preserve">Nacionālo kultūras mantojuma pārvaldi, Dabas aizsardzības pārvaldi, Latvijas Valsts autoceļiem, </w:t>
      </w:r>
      <w:r>
        <w:rPr>
          <w:rFonts w:ascii="Times New Roman" w:eastAsia="Times New Roman" w:hAnsi="Times New Roman" w:cs="Times New Roman"/>
          <w:sz w:val="24"/>
          <w:szCs w:val="24"/>
          <w:u w:val="single"/>
          <w:lang w:eastAsia="lv-LV"/>
        </w:rPr>
        <w:t>Pašvaldības Komunālās saimniecības vadītāju Straupes pagastā</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rPr>
        <w:t xml:space="preserve">un pēc izvērtēšanas, vajadzības gadījumā, saskaņot arī ar </w:t>
      </w:r>
      <w:r>
        <w:rPr>
          <w:rFonts w:ascii="Times New Roman" w:eastAsia="Times New Roman" w:hAnsi="Times New Roman" w:cs="Times New Roman"/>
          <w:sz w:val="24"/>
          <w:szCs w:val="24"/>
          <w:lang w:eastAsia="lv-LV"/>
        </w:rPr>
        <w:t>citām institūcijām.</w:t>
      </w:r>
    </w:p>
    <w:p w14:paraId="610B979A"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color w:val="000000"/>
          <w:sz w:val="24"/>
          <w:szCs w:val="24"/>
        </w:rPr>
        <w:t xml:space="preserve">Izvērtēt un pēc nepieciešamības izmantot </w:t>
      </w:r>
      <w:r>
        <w:rPr>
          <w:rFonts w:ascii="Times New Roman" w:eastAsia="Calibri" w:hAnsi="Times New Roman" w:cs="Times New Roman"/>
          <w:i/>
          <w:color w:val="000000"/>
          <w:sz w:val="24"/>
          <w:szCs w:val="24"/>
        </w:rPr>
        <w:t xml:space="preserve">Noteikumu Nr.505 </w:t>
      </w:r>
      <w:r>
        <w:rPr>
          <w:rFonts w:ascii="Times New Roman" w:eastAsia="Calibri" w:hAnsi="Times New Roman" w:cs="Times New Roman"/>
          <w:color w:val="000000"/>
          <w:sz w:val="24"/>
          <w:szCs w:val="24"/>
        </w:rPr>
        <w:t>17. punktā minēto informāciju.</w:t>
      </w:r>
    </w:p>
    <w:p w14:paraId="14C3DD9E"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color w:val="000000"/>
          <w:sz w:val="24"/>
          <w:szCs w:val="24"/>
        </w:rPr>
        <w:t>Pirms zemes ierīcības projekta iesniegšanas pašvaldībā, tā grafisko daļu jāiesniedz SIA „Mērniecības datu centrs” datu reģistrēšanai.</w:t>
      </w:r>
    </w:p>
    <w:p w14:paraId="3919B4BD" w14:textId="77777777" w:rsidR="00280365" w:rsidRDefault="00280365" w:rsidP="00280365">
      <w:pPr>
        <w:shd w:val="clear" w:color="auto" w:fill="FFFFFF"/>
        <w:tabs>
          <w:tab w:val="left" w:pos="274"/>
        </w:tabs>
        <w:spacing w:after="0" w:line="278" w:lineRule="exact"/>
        <w:ind w:left="1224"/>
        <w:jc w:val="both"/>
        <w:rPr>
          <w:rFonts w:ascii="Times New Roman" w:eastAsia="Calibri" w:hAnsi="Times New Roman" w:cs="Times New Roman"/>
          <w:b/>
          <w:spacing w:val="-21"/>
          <w:sz w:val="24"/>
          <w:szCs w:val="24"/>
        </w:rPr>
      </w:pPr>
    </w:p>
    <w:p w14:paraId="2A37954C" w14:textId="77777777" w:rsidR="00280365" w:rsidRDefault="00280365" w:rsidP="00B806A0">
      <w:pPr>
        <w:numPr>
          <w:ilvl w:val="0"/>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b/>
          <w:spacing w:val="3"/>
          <w:sz w:val="24"/>
          <w:szCs w:val="24"/>
        </w:rPr>
        <w:t>Izpilde:</w:t>
      </w:r>
    </w:p>
    <w:p w14:paraId="316747E5"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pacing w:val="7"/>
          <w:sz w:val="24"/>
          <w:szCs w:val="24"/>
        </w:rPr>
        <w:t xml:space="preserve">Izpildi uzsāk pēc pašvaldības </w:t>
      </w:r>
      <w:smartTag w:uri="schemas-tilde-lv/tildestengine" w:element="veidnes">
        <w:smartTagPr>
          <w:attr w:name="baseform" w:val="lēmum|s"/>
          <w:attr w:name="id" w:val="-1"/>
          <w:attr w:name="text" w:val="lēmuma"/>
        </w:smartTagPr>
        <w:r>
          <w:rPr>
            <w:rFonts w:ascii="Times New Roman" w:eastAsia="Calibri" w:hAnsi="Times New Roman" w:cs="Times New Roman"/>
            <w:spacing w:val="7"/>
            <w:sz w:val="24"/>
            <w:szCs w:val="24"/>
          </w:rPr>
          <w:t>lēmuma</w:t>
        </w:r>
      </w:smartTag>
      <w:r>
        <w:rPr>
          <w:rFonts w:ascii="Times New Roman" w:eastAsia="Calibri" w:hAnsi="Times New Roman" w:cs="Times New Roman"/>
          <w:spacing w:val="7"/>
          <w:sz w:val="24"/>
          <w:szCs w:val="24"/>
        </w:rPr>
        <w:t xml:space="preserve"> par zemes ierīcības projekta </w:t>
      </w:r>
      <w:r>
        <w:rPr>
          <w:rFonts w:ascii="Times New Roman" w:eastAsia="Calibri" w:hAnsi="Times New Roman" w:cs="Times New Roman"/>
          <w:spacing w:val="1"/>
          <w:sz w:val="24"/>
          <w:szCs w:val="24"/>
        </w:rPr>
        <w:t>apstiprināšanu spēkā stāšanos.</w:t>
      </w:r>
    </w:p>
    <w:p w14:paraId="623DFA60"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b/>
          <w:spacing w:val="-21"/>
          <w:sz w:val="24"/>
          <w:szCs w:val="24"/>
        </w:rPr>
      </w:pPr>
      <w:r>
        <w:rPr>
          <w:rFonts w:ascii="Times New Roman" w:eastAsia="Calibri" w:hAnsi="Times New Roman" w:cs="Times New Roman"/>
          <w:sz w:val="24"/>
          <w:szCs w:val="24"/>
        </w:rPr>
        <w:t>Zemes ierīcības projekts īstenojums 4 gadu laikā.</w:t>
      </w:r>
    </w:p>
    <w:p w14:paraId="7EBB1B13" w14:textId="77777777" w:rsidR="00280365" w:rsidRDefault="00280365" w:rsidP="00B806A0">
      <w:pPr>
        <w:numPr>
          <w:ilvl w:val="1"/>
          <w:numId w:val="41"/>
        </w:numPr>
        <w:shd w:val="clear" w:color="auto" w:fill="FFFFFF"/>
        <w:tabs>
          <w:tab w:val="left" w:pos="274"/>
        </w:tabs>
        <w:spacing w:after="0" w:line="278" w:lineRule="exact"/>
        <w:jc w:val="both"/>
        <w:rPr>
          <w:rFonts w:ascii="Times New Roman" w:eastAsia="Calibri" w:hAnsi="Times New Roman" w:cs="Times New Roman"/>
          <w:spacing w:val="-1"/>
          <w:sz w:val="24"/>
          <w:szCs w:val="24"/>
        </w:rPr>
      </w:pPr>
      <w:r>
        <w:rPr>
          <w:rFonts w:ascii="Times New Roman" w:eastAsia="Calibri" w:hAnsi="Times New Roman" w:cs="Times New Roman"/>
          <w:spacing w:val="1"/>
          <w:sz w:val="24"/>
          <w:szCs w:val="24"/>
        </w:rPr>
        <w:t xml:space="preserve">Zemes ierīcības projekts ir īstenots, ja projektētie zemes gabali </w:t>
      </w:r>
      <w:r>
        <w:rPr>
          <w:rFonts w:ascii="Times New Roman" w:eastAsia="Calibri" w:hAnsi="Times New Roman" w:cs="Times New Roman"/>
          <w:spacing w:val="-1"/>
          <w:sz w:val="24"/>
          <w:szCs w:val="24"/>
        </w:rPr>
        <w:t xml:space="preserve">kadastrāli uzmērīti, reģistrēti </w:t>
      </w:r>
      <w:r>
        <w:rPr>
          <w:rFonts w:ascii="Times New Roman" w:eastAsia="Calibri" w:hAnsi="Times New Roman" w:cs="Times New Roman"/>
          <w:spacing w:val="1"/>
          <w:sz w:val="24"/>
          <w:szCs w:val="24"/>
        </w:rPr>
        <w:t xml:space="preserve">Valsts zemes dienesta </w:t>
      </w:r>
      <w:r>
        <w:rPr>
          <w:rFonts w:ascii="Times New Roman" w:eastAsia="Calibri" w:hAnsi="Times New Roman" w:cs="Times New Roman"/>
          <w:spacing w:val="-1"/>
          <w:sz w:val="24"/>
          <w:szCs w:val="24"/>
        </w:rPr>
        <w:t>Nekustāmā īpašuma valsts kadastra informācijas sistēmā un ierakstīti zemesgrāmatā.</w:t>
      </w:r>
    </w:p>
    <w:p w14:paraId="6B0A9ED0" w14:textId="77777777" w:rsidR="00280365" w:rsidRDefault="00280365" w:rsidP="00280365">
      <w:pPr>
        <w:shd w:val="clear" w:color="auto" w:fill="FFFFFF"/>
        <w:tabs>
          <w:tab w:val="left" w:pos="274"/>
        </w:tabs>
        <w:spacing w:after="0" w:line="278" w:lineRule="exact"/>
        <w:jc w:val="both"/>
        <w:rPr>
          <w:rFonts w:ascii="Times New Roman" w:eastAsia="Calibri" w:hAnsi="Times New Roman" w:cs="Times New Roman"/>
          <w:spacing w:val="-1"/>
          <w:sz w:val="24"/>
          <w:szCs w:val="24"/>
        </w:rPr>
      </w:pPr>
    </w:p>
    <w:p w14:paraId="117B7598" w14:textId="77777777" w:rsidR="00280365" w:rsidRDefault="00280365" w:rsidP="00280365">
      <w:pPr>
        <w:shd w:val="clear" w:color="auto" w:fill="FFFFFF"/>
        <w:tabs>
          <w:tab w:val="left" w:pos="274"/>
        </w:tabs>
        <w:spacing w:after="0" w:line="278" w:lineRule="exact"/>
        <w:jc w:val="both"/>
        <w:rPr>
          <w:rFonts w:ascii="Times New Roman" w:eastAsia="Calibri" w:hAnsi="Times New Roman" w:cs="Times New Roman"/>
          <w:spacing w:val="-1"/>
          <w:sz w:val="24"/>
          <w:szCs w:val="24"/>
        </w:rPr>
      </w:pPr>
    </w:p>
    <w:p w14:paraId="485B0E94" w14:textId="77777777" w:rsidR="00280365" w:rsidRDefault="00280365" w:rsidP="00280365">
      <w:pPr>
        <w:shd w:val="clear" w:color="auto" w:fill="FFFFFF"/>
        <w:tabs>
          <w:tab w:val="left" w:pos="274"/>
        </w:tabs>
        <w:spacing w:after="0" w:line="278" w:lineRule="exact"/>
        <w:jc w:val="both"/>
        <w:rPr>
          <w:rFonts w:ascii="Times New Roman" w:eastAsia="Calibri" w:hAnsi="Times New Roman" w:cs="Times New Roman"/>
          <w:spacing w:val="-1"/>
          <w:sz w:val="24"/>
          <w:szCs w:val="24"/>
        </w:rPr>
      </w:pPr>
    </w:p>
    <w:p w14:paraId="684B0CBE" w14:textId="77777777" w:rsidR="00280365" w:rsidRDefault="00280365" w:rsidP="00280365">
      <w:pPr>
        <w:shd w:val="clear" w:color="auto" w:fill="FFFFFF"/>
        <w:tabs>
          <w:tab w:val="left" w:pos="274"/>
        </w:tabs>
        <w:spacing w:after="0" w:line="278" w:lineRule="exact"/>
        <w:jc w:val="both"/>
        <w:rPr>
          <w:rFonts w:ascii="Times New Roman" w:eastAsia="Calibri" w:hAnsi="Times New Roman" w:cs="Times New Roman"/>
          <w:spacing w:val="-1"/>
          <w:sz w:val="24"/>
          <w:szCs w:val="24"/>
        </w:rPr>
      </w:pPr>
    </w:p>
    <w:p w14:paraId="2234D215" w14:textId="77777777" w:rsidR="00280365" w:rsidRDefault="00280365" w:rsidP="00280365">
      <w:pPr>
        <w:spacing w:after="0"/>
        <w:jc w:val="both"/>
        <w:rPr>
          <w:rFonts w:ascii="Times New Roman" w:eastAsia="Calibri" w:hAnsi="Times New Roman" w:cs="Times New Roman"/>
          <w:sz w:val="24"/>
          <w:szCs w:val="24"/>
        </w:rPr>
      </w:pPr>
    </w:p>
    <w:p w14:paraId="5F6C292C" w14:textId="68671550" w:rsidR="00280365" w:rsidRDefault="00280365" w:rsidP="00BF5784">
      <w:pPr>
        <w:pStyle w:val="Bezatstarpm"/>
        <w:ind w:left="6480"/>
      </w:pPr>
      <w:r>
        <w:rPr>
          <w:rFonts w:eastAsia="Calibri" w:cs="Times New Roman"/>
          <w:highlight w:val="yellow"/>
        </w:rPr>
        <w:br w:type="page"/>
      </w:r>
      <w:r w:rsidR="00BF5784">
        <w:rPr>
          <w:rFonts w:eastAsia="Calibri" w:cs="Times New Roman"/>
        </w:rPr>
        <w:lastRenderedPageBreak/>
        <w:t xml:space="preserve">  </w:t>
      </w:r>
      <w:r>
        <w:t>13. PIELIKUMS</w:t>
      </w:r>
    </w:p>
    <w:p w14:paraId="53746A01" w14:textId="77777777"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sēdes 29.04.2021. </w:t>
      </w:r>
    </w:p>
    <w:p w14:paraId="34138D38" w14:textId="6D3747C5"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E174DD">
        <w:rPr>
          <w:rFonts w:ascii="Times New Roman" w:hAnsi="Times New Roman" w:cs="Times New Roman"/>
          <w:sz w:val="24"/>
          <w:szCs w:val="24"/>
        </w:rPr>
        <w:t>86</w:t>
      </w:r>
      <w:r>
        <w:rPr>
          <w:rFonts w:ascii="Times New Roman" w:hAnsi="Times New Roman" w:cs="Times New Roman"/>
          <w:sz w:val="24"/>
          <w:szCs w:val="24"/>
        </w:rPr>
        <w:t xml:space="preserve"> (protokols Nr.4,  16.</w:t>
      </w:r>
      <w:r>
        <w:rPr>
          <w:rFonts w:ascii="Times New Roman" w:eastAsia="Calibri" w:hAnsi="Times New Roman" w:cs="Times New Roman"/>
          <w:sz w:val="24"/>
          <w:szCs w:val="24"/>
        </w:rPr>
        <w:t>§)</w:t>
      </w:r>
    </w:p>
    <w:p w14:paraId="6D1D638D" w14:textId="77777777" w:rsidR="00280365" w:rsidRDefault="00280365" w:rsidP="00280365">
      <w:pPr>
        <w:rPr>
          <w:rFonts w:ascii="Calibri" w:eastAsia="Calibri" w:hAnsi="Calibri" w:cs="Times New Roman"/>
          <w:highlight w:val="yellow"/>
        </w:rPr>
      </w:pPr>
    </w:p>
    <w:p w14:paraId="1B80F9A2" w14:textId="77777777"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PASKAIDROJUMA RAKSTS</w:t>
      </w:r>
    </w:p>
    <w:p w14:paraId="3DF5746C" w14:textId="5F29381C"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Par Pārgaujas novada domes 29.04.2021. lēmumu Nr.</w:t>
      </w:r>
      <w:r w:rsidR="00E174DD">
        <w:rPr>
          <w:rFonts w:ascii="Times New Roman" w:eastAsia="Calibri" w:hAnsi="Times New Roman" w:cs="Times New Roman"/>
          <w:sz w:val="24"/>
          <w:szCs w:val="24"/>
        </w:rPr>
        <w:t>86</w:t>
      </w:r>
    </w:p>
    <w:p w14:paraId="0C803266" w14:textId="37A3EB12"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i/>
          <w:sz w:val="24"/>
          <w:szCs w:val="24"/>
        </w:rPr>
        <w:t xml:space="preserve">Par grozījumiem Pārgaujas novada Raiskuma pagasta nekustamā īpašuma </w:t>
      </w:r>
      <w:r w:rsidR="00BF5784">
        <w:rPr>
          <w:rFonts w:ascii="Times New Roman" w:eastAsia="Calibri" w:hAnsi="Times New Roman" w:cs="Times New Roman"/>
          <w:i/>
          <w:sz w:val="24"/>
          <w:szCs w:val="24"/>
        </w:rPr>
        <w:t xml:space="preserve"> (…) </w:t>
      </w:r>
      <w:r>
        <w:rPr>
          <w:rFonts w:ascii="Times New Roman" w:eastAsia="Calibri" w:hAnsi="Times New Roman" w:cs="Times New Roman"/>
          <w:i/>
          <w:sz w:val="24"/>
          <w:szCs w:val="24"/>
        </w:rPr>
        <w:t>zemes nomas līgumā</w:t>
      </w:r>
    </w:p>
    <w:tbl>
      <w:tblPr>
        <w:tblStyle w:val="TableGrid106"/>
        <w:tblW w:w="0" w:type="auto"/>
        <w:tblInd w:w="0" w:type="dxa"/>
        <w:tblLook w:val="04A0" w:firstRow="1" w:lastRow="0" w:firstColumn="1" w:lastColumn="0" w:noHBand="0" w:noVBand="1"/>
      </w:tblPr>
      <w:tblGrid>
        <w:gridCol w:w="2516"/>
        <w:gridCol w:w="5780"/>
      </w:tblGrid>
      <w:tr w:rsidR="00280365" w14:paraId="31977B69" w14:textId="77777777" w:rsidTr="00280365">
        <w:tc>
          <w:tcPr>
            <w:tcW w:w="2689" w:type="dxa"/>
            <w:tcBorders>
              <w:top w:val="single" w:sz="4" w:space="0" w:color="auto"/>
              <w:left w:val="single" w:sz="4" w:space="0" w:color="auto"/>
              <w:bottom w:val="single" w:sz="4" w:space="0" w:color="auto"/>
              <w:right w:val="single" w:sz="4" w:space="0" w:color="auto"/>
            </w:tcBorders>
          </w:tcPr>
          <w:p w14:paraId="2D1A1A65" w14:textId="77777777" w:rsidR="00280365" w:rsidRDefault="00280365">
            <w:pPr>
              <w:spacing w:line="240" w:lineRule="auto"/>
              <w:jc w:val="both"/>
              <w:rPr>
                <w:rFonts w:ascii="Times New Roman" w:eastAsia="Calibri" w:hAnsi="Times New Roman"/>
              </w:rPr>
            </w:pPr>
            <w:r>
              <w:rPr>
                <w:rFonts w:ascii="Times New Roman" w:eastAsia="Calibri" w:hAnsi="Times New Roman"/>
              </w:rPr>
              <w:t>Pieņemtais lēmums</w:t>
            </w:r>
          </w:p>
          <w:p w14:paraId="5D735607"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2CB8335F" w14:textId="45441DBB" w:rsidR="00280365" w:rsidRDefault="00280365">
            <w:pPr>
              <w:spacing w:line="240" w:lineRule="auto"/>
              <w:jc w:val="both"/>
              <w:rPr>
                <w:rFonts w:ascii="Calibri" w:eastAsia="Calibri" w:hAnsi="Calibri"/>
              </w:rPr>
            </w:pPr>
            <w:r>
              <w:rPr>
                <w:rFonts w:ascii="Times New Roman" w:eastAsia="Calibri" w:hAnsi="Times New Roman"/>
              </w:rPr>
              <w:t>Pagarināt zemes nomas līgumu ar kuru iznomāta lauksaimniecībā izmantojamā zeme - Pašvaldības valdījumā esošais Pārgaujas novada Raiskuma pagasta nekustamais īpašums “</w:t>
            </w:r>
            <w:r w:rsidR="00BF5784">
              <w:rPr>
                <w:rFonts w:ascii="Times New Roman" w:eastAsia="Calibri" w:hAnsi="Times New Roman"/>
              </w:rPr>
              <w:t xml:space="preserve"> (…) </w:t>
            </w:r>
            <w:r>
              <w:rPr>
                <w:rFonts w:ascii="Times New Roman" w:eastAsia="Calibri" w:hAnsi="Times New Roman"/>
              </w:rPr>
              <w:t>kadastra Nr.4274 009 0024, kas sastāv no 2 zemes vienībām ar kadastra apzīmējumu: 4274 009 0024 - platība 5.9 ha, 4274 009 0025 - platība 4.2 ha.</w:t>
            </w:r>
          </w:p>
        </w:tc>
      </w:tr>
      <w:tr w:rsidR="00280365" w14:paraId="2B0DE105" w14:textId="77777777" w:rsidTr="00280365">
        <w:trPr>
          <w:trHeight w:val="539"/>
        </w:trPr>
        <w:tc>
          <w:tcPr>
            <w:tcW w:w="2689" w:type="dxa"/>
            <w:tcBorders>
              <w:top w:val="single" w:sz="4" w:space="0" w:color="auto"/>
              <w:left w:val="single" w:sz="4" w:space="0" w:color="auto"/>
              <w:bottom w:val="single" w:sz="4" w:space="0" w:color="auto"/>
              <w:right w:val="single" w:sz="4" w:space="0" w:color="auto"/>
            </w:tcBorders>
          </w:tcPr>
          <w:p w14:paraId="1B6631F4"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 būtība, īss apraksts</w:t>
            </w:r>
          </w:p>
          <w:p w14:paraId="3A972A11"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5435B281" w14:textId="77777777" w:rsidR="00280365" w:rsidRDefault="00280365">
            <w:pPr>
              <w:spacing w:line="240" w:lineRule="auto"/>
              <w:jc w:val="both"/>
              <w:rPr>
                <w:rFonts w:ascii="Times New Roman" w:eastAsia="Calibri" w:hAnsi="Times New Roman"/>
              </w:rPr>
            </w:pPr>
            <w:r>
              <w:rPr>
                <w:rFonts w:ascii="Times New Roman" w:eastAsia="Calibri" w:hAnsi="Times New Roman"/>
              </w:rPr>
              <w:t>Pagarinot  nomas līgumu termiņu, zemes vienības būs iznomātas līdz 2031. gada 31. maijam.</w:t>
            </w:r>
          </w:p>
        </w:tc>
      </w:tr>
      <w:tr w:rsidR="00280365" w14:paraId="4700C669" w14:textId="77777777" w:rsidTr="00280365">
        <w:trPr>
          <w:trHeight w:val="862"/>
        </w:trPr>
        <w:tc>
          <w:tcPr>
            <w:tcW w:w="2689" w:type="dxa"/>
            <w:tcBorders>
              <w:top w:val="single" w:sz="4" w:space="0" w:color="auto"/>
              <w:left w:val="single" w:sz="4" w:space="0" w:color="auto"/>
              <w:bottom w:val="single" w:sz="4" w:space="0" w:color="auto"/>
              <w:right w:val="single" w:sz="4" w:space="0" w:color="auto"/>
            </w:tcBorders>
          </w:tcPr>
          <w:p w14:paraId="4E7E54B5"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w:t>
            </w:r>
          </w:p>
          <w:p w14:paraId="5F848010" w14:textId="77777777" w:rsidR="00280365" w:rsidRDefault="00280365">
            <w:pPr>
              <w:spacing w:line="240" w:lineRule="auto"/>
              <w:jc w:val="both"/>
              <w:rPr>
                <w:rFonts w:ascii="Times New Roman" w:eastAsia="Calibri" w:hAnsi="Times New Roman"/>
              </w:rPr>
            </w:pPr>
            <w:r>
              <w:rPr>
                <w:rFonts w:ascii="Times New Roman" w:eastAsia="Calibri" w:hAnsi="Times New Roman"/>
              </w:rPr>
              <w:t>mērķis (t.sk., sasniedzamie rezultāti)</w:t>
            </w:r>
          </w:p>
          <w:p w14:paraId="7931DD9F"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0910079D"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Nekustamo īpašumu pārvaldība atbilstoši likuma “Par pašvaldībām” 77.panta pirmajai daļai, kas noteic, ka pašvaldības īpašums ir nodalīts no valsts īpašuma un citu tiesību subjektu īpašuma. Pašvaldības pārvalda, lieto savu īpašumu un rīkojas ar to likumā noteiktajā kārtībā. </w:t>
            </w:r>
          </w:p>
        </w:tc>
      </w:tr>
      <w:tr w:rsidR="00280365" w14:paraId="70D75C13" w14:textId="77777777" w:rsidTr="00280365">
        <w:tc>
          <w:tcPr>
            <w:tcW w:w="2689" w:type="dxa"/>
            <w:tcBorders>
              <w:top w:val="single" w:sz="4" w:space="0" w:color="auto"/>
              <w:left w:val="single" w:sz="4" w:space="0" w:color="auto"/>
              <w:bottom w:val="single" w:sz="4" w:space="0" w:color="auto"/>
              <w:right w:val="single" w:sz="4" w:space="0" w:color="auto"/>
            </w:tcBorders>
          </w:tcPr>
          <w:p w14:paraId="03C882B7" w14:textId="77777777" w:rsidR="00280365" w:rsidRDefault="00280365">
            <w:pPr>
              <w:spacing w:line="240" w:lineRule="auto"/>
              <w:jc w:val="both"/>
              <w:rPr>
                <w:rFonts w:ascii="Times New Roman" w:eastAsia="Calibri" w:hAnsi="Times New Roman"/>
              </w:rPr>
            </w:pPr>
            <w:r>
              <w:rPr>
                <w:rFonts w:ascii="Times New Roman" w:eastAsia="Calibri" w:hAnsi="Times New Roman"/>
              </w:rPr>
              <w:t>Atsauce uz pašvaldības autonomo funkciju</w:t>
            </w:r>
          </w:p>
          <w:p w14:paraId="3E4B4E6B"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6A0C3197" w14:textId="77777777" w:rsidR="00280365" w:rsidRDefault="00280365">
            <w:pPr>
              <w:spacing w:line="240" w:lineRule="auto"/>
              <w:jc w:val="both"/>
              <w:rPr>
                <w:rFonts w:ascii="Times New Roman" w:eastAsia="Calibri" w:hAnsi="Times New Roman"/>
              </w:rPr>
            </w:pPr>
            <w:r>
              <w:rPr>
                <w:rFonts w:ascii="Times New Roman" w:eastAsia="Calibri" w:hAnsi="Times New Roman"/>
              </w:rPr>
              <w:t>Likuma “Par pašvaldībām” 15.panta pirmās daļas 13.punkts, saskaņā ar attiecīgās pašvaldības teritorijas plānojumu noteikt zemes izmantošanas un apbūves kārtību.</w:t>
            </w:r>
          </w:p>
        </w:tc>
      </w:tr>
      <w:tr w:rsidR="00280365" w14:paraId="2B35A8F9" w14:textId="77777777" w:rsidTr="00280365">
        <w:tc>
          <w:tcPr>
            <w:tcW w:w="2689" w:type="dxa"/>
            <w:tcBorders>
              <w:top w:val="single" w:sz="4" w:space="0" w:color="auto"/>
              <w:left w:val="single" w:sz="4" w:space="0" w:color="auto"/>
              <w:bottom w:val="single" w:sz="4" w:space="0" w:color="auto"/>
              <w:right w:val="single" w:sz="4" w:space="0" w:color="auto"/>
            </w:tcBorders>
            <w:hideMark/>
          </w:tcPr>
          <w:p w14:paraId="10F4262A"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Atbilstība pašvaldības attīstības plānošanas dokumentiem </w:t>
            </w:r>
          </w:p>
        </w:tc>
        <w:tc>
          <w:tcPr>
            <w:tcW w:w="6661" w:type="dxa"/>
            <w:tcBorders>
              <w:top w:val="single" w:sz="4" w:space="0" w:color="auto"/>
              <w:left w:val="single" w:sz="4" w:space="0" w:color="auto"/>
              <w:bottom w:val="single" w:sz="4" w:space="0" w:color="auto"/>
              <w:right w:val="single" w:sz="4" w:space="0" w:color="auto"/>
            </w:tcBorders>
            <w:hideMark/>
          </w:tcPr>
          <w:p w14:paraId="0168C40C" w14:textId="77777777" w:rsidR="00280365" w:rsidRDefault="00280365">
            <w:pPr>
              <w:spacing w:line="240" w:lineRule="auto"/>
              <w:jc w:val="both"/>
              <w:rPr>
                <w:rFonts w:ascii="Times New Roman" w:eastAsia="Calibri" w:hAnsi="Times New Roman"/>
              </w:rPr>
            </w:pPr>
            <w:r>
              <w:rPr>
                <w:rFonts w:ascii="Times New Roman" w:eastAsia="Calibri" w:hAnsi="Times New Roman"/>
              </w:rPr>
              <w:t>Atbilst.</w:t>
            </w:r>
          </w:p>
        </w:tc>
      </w:tr>
      <w:tr w:rsidR="00280365" w14:paraId="56644C2F" w14:textId="77777777" w:rsidTr="00280365">
        <w:tc>
          <w:tcPr>
            <w:tcW w:w="2689" w:type="dxa"/>
            <w:tcBorders>
              <w:top w:val="single" w:sz="4" w:space="0" w:color="auto"/>
              <w:left w:val="single" w:sz="4" w:space="0" w:color="auto"/>
              <w:bottom w:val="single" w:sz="4" w:space="0" w:color="auto"/>
              <w:right w:val="single" w:sz="4" w:space="0" w:color="auto"/>
            </w:tcBorders>
          </w:tcPr>
          <w:p w14:paraId="44A01D2B"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uzņēmējdarbības vidi</w:t>
            </w:r>
          </w:p>
          <w:p w14:paraId="4D8BCF41"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079ABD7E" w14:textId="77777777" w:rsidR="00280365" w:rsidRDefault="00280365">
            <w:pPr>
              <w:spacing w:line="240" w:lineRule="auto"/>
              <w:jc w:val="both"/>
              <w:rPr>
                <w:rFonts w:ascii="Times New Roman" w:eastAsia="Calibri" w:hAnsi="Times New Roman"/>
              </w:rPr>
            </w:pPr>
            <w:r>
              <w:rPr>
                <w:rFonts w:ascii="Times New Roman" w:eastAsia="Calibri" w:hAnsi="Times New Roman"/>
              </w:rPr>
              <w:t>Nav.</w:t>
            </w:r>
          </w:p>
        </w:tc>
      </w:tr>
      <w:tr w:rsidR="00280365" w14:paraId="0AF6B891" w14:textId="77777777" w:rsidTr="00280365">
        <w:tc>
          <w:tcPr>
            <w:tcW w:w="2689" w:type="dxa"/>
            <w:tcBorders>
              <w:top w:val="single" w:sz="4" w:space="0" w:color="auto"/>
              <w:left w:val="single" w:sz="4" w:space="0" w:color="auto"/>
              <w:bottom w:val="single" w:sz="4" w:space="0" w:color="auto"/>
              <w:right w:val="single" w:sz="4" w:space="0" w:color="auto"/>
            </w:tcBorders>
            <w:hideMark/>
          </w:tcPr>
          <w:p w14:paraId="60CB96DE" w14:textId="77777777" w:rsidR="00280365" w:rsidRDefault="00280365">
            <w:pPr>
              <w:spacing w:line="240" w:lineRule="auto"/>
              <w:jc w:val="both"/>
              <w:rPr>
                <w:rFonts w:ascii="Times New Roman" w:eastAsia="Calibri" w:hAnsi="Times New Roman"/>
              </w:rPr>
            </w:pPr>
            <w:r>
              <w:rPr>
                <w:rFonts w:ascii="Times New Roman" w:eastAsia="Calibri" w:hAnsi="Times New Roman"/>
              </w:rPr>
              <w:t>Vai un kā skar iedzīvotāju intereses</w:t>
            </w:r>
          </w:p>
        </w:tc>
        <w:tc>
          <w:tcPr>
            <w:tcW w:w="6661" w:type="dxa"/>
            <w:tcBorders>
              <w:top w:val="single" w:sz="4" w:space="0" w:color="auto"/>
              <w:left w:val="single" w:sz="4" w:space="0" w:color="auto"/>
              <w:bottom w:val="single" w:sz="4" w:space="0" w:color="auto"/>
              <w:right w:val="single" w:sz="4" w:space="0" w:color="auto"/>
            </w:tcBorders>
            <w:hideMark/>
          </w:tcPr>
          <w:p w14:paraId="7D679CC9"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Sakārtota vide, iedzīvotāju vajadzību apmierināšana. </w:t>
            </w:r>
          </w:p>
        </w:tc>
      </w:tr>
      <w:tr w:rsidR="00280365" w14:paraId="4F5B4CC2" w14:textId="77777777" w:rsidTr="00280365">
        <w:trPr>
          <w:trHeight w:val="868"/>
        </w:trPr>
        <w:tc>
          <w:tcPr>
            <w:tcW w:w="2689" w:type="dxa"/>
            <w:tcBorders>
              <w:top w:val="single" w:sz="4" w:space="0" w:color="auto"/>
              <w:left w:val="single" w:sz="4" w:space="0" w:color="auto"/>
              <w:bottom w:val="single" w:sz="4" w:space="0" w:color="auto"/>
              <w:right w:val="single" w:sz="4" w:space="0" w:color="auto"/>
            </w:tcBorders>
          </w:tcPr>
          <w:p w14:paraId="36135BBB"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budžetu</w:t>
            </w:r>
          </w:p>
          <w:p w14:paraId="1FB2F299" w14:textId="77777777" w:rsidR="00280365" w:rsidRDefault="00280365">
            <w:pPr>
              <w:spacing w:line="240" w:lineRule="auto"/>
              <w:jc w:val="both"/>
              <w:rPr>
                <w:rFonts w:ascii="Times New Roman" w:eastAsia="Calibri" w:hAnsi="Times New Roman"/>
              </w:rPr>
            </w:pPr>
          </w:p>
        </w:tc>
        <w:tc>
          <w:tcPr>
            <w:tcW w:w="6661" w:type="dxa"/>
            <w:tcBorders>
              <w:top w:val="single" w:sz="4" w:space="0" w:color="auto"/>
              <w:left w:val="single" w:sz="4" w:space="0" w:color="auto"/>
              <w:bottom w:val="single" w:sz="4" w:space="0" w:color="auto"/>
              <w:right w:val="single" w:sz="4" w:space="0" w:color="auto"/>
            </w:tcBorders>
            <w:hideMark/>
          </w:tcPr>
          <w:p w14:paraId="2F118D02" w14:textId="397F7AC3" w:rsidR="00280365" w:rsidRDefault="00280365">
            <w:pPr>
              <w:spacing w:line="240" w:lineRule="auto"/>
              <w:jc w:val="both"/>
              <w:rPr>
                <w:rFonts w:ascii="Times New Roman" w:eastAsia="Calibri" w:hAnsi="Times New Roman"/>
              </w:rPr>
            </w:pPr>
            <w:r>
              <w:rPr>
                <w:rFonts w:ascii="Times New Roman" w:eastAsia="Calibri" w:hAnsi="Times New Roman"/>
              </w:rPr>
              <w:t xml:space="preserve">Pašvaldība saņem no: nekustamā īpašuma </w:t>
            </w:r>
            <w:r w:rsidR="00BF5784">
              <w:rPr>
                <w:rFonts w:ascii="Times New Roman" w:eastAsia="Calibri" w:hAnsi="Times New Roman"/>
              </w:rPr>
              <w:t xml:space="preserve"> (…) </w:t>
            </w:r>
            <w:r>
              <w:rPr>
                <w:rFonts w:ascii="Times New Roman" w:eastAsia="Calibri" w:hAnsi="Times New Roman"/>
              </w:rPr>
              <w:t>kadastra Nr.4274 009 0024, sastāvā esošām 2 zemes vienībām ar kadastra apzīmējumu: 4274 009 0024 - platība 5.9 ha un 4274 009 0025 - platība 4.2 ha, gada nomas maksu - 0,5 % apmērā no zemes kadastrālās vērtības, pievienojot pievienotās vērtības nodokli. Nomnieks, papildus  noteiktajai nomas maksai, maksā iznomātājam nekustamā īpašuma nodokli.</w:t>
            </w:r>
          </w:p>
        </w:tc>
      </w:tr>
    </w:tbl>
    <w:p w14:paraId="7C9C8FCE" w14:textId="77777777" w:rsidR="00280365" w:rsidRDefault="00280365" w:rsidP="00280365">
      <w:pPr>
        <w:jc w:val="right"/>
        <w:rPr>
          <w:rFonts w:ascii="Times New Roman" w:eastAsia="Calibri" w:hAnsi="Times New Roman" w:cs="Times New Roman"/>
          <w:sz w:val="24"/>
          <w:szCs w:val="24"/>
        </w:rPr>
      </w:pPr>
    </w:p>
    <w:p w14:paraId="1D45D02B" w14:textId="6A954A4D" w:rsidR="00280365" w:rsidRDefault="00280365" w:rsidP="00280365">
      <w:pPr>
        <w:jc w:val="right"/>
        <w:rPr>
          <w:rFonts w:ascii="Times New Roman" w:eastAsia="Calibri" w:hAnsi="Times New Roman" w:cs="Times New Roman"/>
          <w:sz w:val="24"/>
          <w:szCs w:val="24"/>
        </w:rPr>
      </w:pPr>
    </w:p>
    <w:p w14:paraId="7C506667" w14:textId="337575FB" w:rsidR="00BF5784" w:rsidRDefault="00BF5784" w:rsidP="00280365">
      <w:pPr>
        <w:jc w:val="right"/>
        <w:rPr>
          <w:rFonts w:ascii="Times New Roman" w:eastAsia="Calibri" w:hAnsi="Times New Roman" w:cs="Times New Roman"/>
          <w:sz w:val="24"/>
          <w:szCs w:val="24"/>
        </w:rPr>
      </w:pPr>
    </w:p>
    <w:p w14:paraId="3C3BDBB3" w14:textId="77777777" w:rsidR="00BF5784" w:rsidRDefault="00BF5784" w:rsidP="00280365">
      <w:pPr>
        <w:jc w:val="right"/>
        <w:rPr>
          <w:rFonts w:ascii="Times New Roman" w:eastAsia="Calibri" w:hAnsi="Times New Roman" w:cs="Times New Roman"/>
          <w:sz w:val="24"/>
          <w:szCs w:val="24"/>
        </w:rPr>
      </w:pPr>
    </w:p>
    <w:p w14:paraId="1C9BEB50" w14:textId="7FE9DCD0" w:rsidR="00BF5784" w:rsidRDefault="00BF5784" w:rsidP="00BF5784">
      <w:pPr>
        <w:pStyle w:val="Bezatstarpm"/>
      </w:pPr>
    </w:p>
    <w:p w14:paraId="49C90BA0" w14:textId="40CFE0E7" w:rsidR="00602E04" w:rsidRDefault="00602E04" w:rsidP="00BF5784">
      <w:pPr>
        <w:pStyle w:val="Bezatstarpm"/>
      </w:pPr>
    </w:p>
    <w:p w14:paraId="01F3C75A" w14:textId="77777777" w:rsidR="00602E04" w:rsidRDefault="00602E04" w:rsidP="00BF5784">
      <w:pPr>
        <w:pStyle w:val="Bezatstarpm"/>
      </w:pPr>
    </w:p>
    <w:p w14:paraId="0876CC87" w14:textId="77777777" w:rsidR="00BF5784" w:rsidRDefault="00BF5784" w:rsidP="00BF5784">
      <w:pPr>
        <w:pStyle w:val="Bezatstarpm"/>
      </w:pPr>
    </w:p>
    <w:p w14:paraId="1A4FBEB1" w14:textId="249F25B8" w:rsidR="00280365" w:rsidRDefault="00280365" w:rsidP="00BF5784">
      <w:pPr>
        <w:pStyle w:val="Bezatstarpm"/>
        <w:jc w:val="right"/>
      </w:pPr>
      <w:r>
        <w:lastRenderedPageBreak/>
        <w:t>14. PIELIKUMS</w:t>
      </w:r>
    </w:p>
    <w:p w14:paraId="00534134" w14:textId="62FC3194" w:rsidR="00280365" w:rsidRDefault="00280365" w:rsidP="00280365">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Pārgaujas novada domes 29.04.2021. </w:t>
      </w:r>
    </w:p>
    <w:p w14:paraId="14F92483" w14:textId="7B37EF82" w:rsidR="00280365" w:rsidRDefault="00280365" w:rsidP="00280365">
      <w:pPr>
        <w:jc w:val="right"/>
        <w:rPr>
          <w:rFonts w:ascii="Times New Roman" w:eastAsia="Calibri" w:hAnsi="Times New Roman" w:cs="Times New Roman"/>
          <w:sz w:val="24"/>
          <w:szCs w:val="24"/>
        </w:rPr>
      </w:pPr>
      <w:r>
        <w:rPr>
          <w:rFonts w:ascii="Times New Roman" w:hAnsi="Times New Roman" w:cs="Times New Roman"/>
          <w:sz w:val="24"/>
          <w:szCs w:val="24"/>
        </w:rPr>
        <w:t xml:space="preserve">lēmumam Nr. </w:t>
      </w:r>
      <w:r w:rsidR="00E174DD">
        <w:rPr>
          <w:rFonts w:ascii="Times New Roman" w:hAnsi="Times New Roman" w:cs="Times New Roman"/>
          <w:sz w:val="24"/>
          <w:szCs w:val="24"/>
        </w:rPr>
        <w:t xml:space="preserve">87 </w:t>
      </w:r>
      <w:r>
        <w:rPr>
          <w:rFonts w:ascii="Times New Roman" w:hAnsi="Times New Roman" w:cs="Times New Roman"/>
          <w:sz w:val="24"/>
          <w:szCs w:val="24"/>
        </w:rPr>
        <w:t>(protokols Nr.4,  17.</w:t>
      </w:r>
      <w:r>
        <w:rPr>
          <w:rFonts w:ascii="Times New Roman" w:eastAsia="Calibri" w:hAnsi="Times New Roman" w:cs="Times New Roman"/>
          <w:sz w:val="24"/>
          <w:szCs w:val="24"/>
        </w:rPr>
        <w:t>§)</w:t>
      </w:r>
    </w:p>
    <w:p w14:paraId="34FA670C" w14:textId="77777777"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PASKAIDROJUMA RAKSTS</w:t>
      </w:r>
    </w:p>
    <w:p w14:paraId="054FF4B6" w14:textId="7D2AB8DF"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sz w:val="24"/>
          <w:szCs w:val="24"/>
        </w:rPr>
        <w:t>Par Pārgaujas novada domes 29.04.2021. lēmumu Nr.</w:t>
      </w:r>
      <w:r w:rsidR="00E174DD">
        <w:rPr>
          <w:rFonts w:ascii="Times New Roman" w:eastAsia="Calibri" w:hAnsi="Times New Roman" w:cs="Times New Roman"/>
          <w:sz w:val="24"/>
          <w:szCs w:val="24"/>
        </w:rPr>
        <w:t>87</w:t>
      </w:r>
    </w:p>
    <w:p w14:paraId="676B9C64" w14:textId="296B2AD9" w:rsidR="00280365" w:rsidRDefault="00280365" w:rsidP="00280365">
      <w:pPr>
        <w:spacing w:after="0"/>
        <w:jc w:val="center"/>
        <w:rPr>
          <w:rFonts w:ascii="Times New Roman" w:eastAsia="Calibri" w:hAnsi="Times New Roman" w:cs="Times New Roman"/>
          <w:sz w:val="24"/>
          <w:szCs w:val="24"/>
        </w:rPr>
      </w:pPr>
      <w:r>
        <w:rPr>
          <w:rFonts w:ascii="Times New Roman" w:eastAsia="Calibri" w:hAnsi="Times New Roman" w:cs="Times New Roman"/>
          <w:i/>
          <w:sz w:val="24"/>
          <w:szCs w:val="24"/>
        </w:rPr>
        <w:t xml:space="preserve">Par grozījumiem Pārgaujas novada Stalbes pagasta nekustamā īpašuma </w:t>
      </w:r>
      <w:r w:rsidR="00BF5784">
        <w:rPr>
          <w:rFonts w:ascii="Times New Roman" w:eastAsia="Calibri" w:hAnsi="Times New Roman" w:cs="Times New Roman"/>
          <w:i/>
          <w:sz w:val="24"/>
          <w:szCs w:val="24"/>
        </w:rPr>
        <w:t xml:space="preserve">(…) </w:t>
      </w:r>
      <w:r>
        <w:rPr>
          <w:rFonts w:ascii="Times New Roman" w:eastAsia="Calibri" w:hAnsi="Times New Roman" w:cs="Times New Roman"/>
          <w:i/>
          <w:sz w:val="24"/>
          <w:szCs w:val="24"/>
        </w:rPr>
        <w:t>zemes nomas līgumā</w:t>
      </w:r>
    </w:p>
    <w:tbl>
      <w:tblPr>
        <w:tblStyle w:val="TableGrid107"/>
        <w:tblW w:w="0" w:type="auto"/>
        <w:tblInd w:w="0" w:type="dxa"/>
        <w:tblLook w:val="04A0" w:firstRow="1" w:lastRow="0" w:firstColumn="1" w:lastColumn="0" w:noHBand="0" w:noVBand="1"/>
      </w:tblPr>
      <w:tblGrid>
        <w:gridCol w:w="2516"/>
        <w:gridCol w:w="5780"/>
      </w:tblGrid>
      <w:tr w:rsidR="00280365" w14:paraId="308AA9E4" w14:textId="77777777" w:rsidTr="00280365">
        <w:tc>
          <w:tcPr>
            <w:tcW w:w="2688" w:type="dxa"/>
            <w:tcBorders>
              <w:top w:val="single" w:sz="4" w:space="0" w:color="auto"/>
              <w:left w:val="single" w:sz="4" w:space="0" w:color="auto"/>
              <w:bottom w:val="single" w:sz="4" w:space="0" w:color="auto"/>
              <w:right w:val="single" w:sz="4" w:space="0" w:color="auto"/>
            </w:tcBorders>
          </w:tcPr>
          <w:p w14:paraId="265BA3F6" w14:textId="77777777" w:rsidR="00280365" w:rsidRDefault="00280365">
            <w:pPr>
              <w:spacing w:line="240" w:lineRule="auto"/>
              <w:jc w:val="both"/>
              <w:rPr>
                <w:rFonts w:ascii="Times New Roman" w:eastAsia="Calibri" w:hAnsi="Times New Roman"/>
              </w:rPr>
            </w:pPr>
            <w:r>
              <w:rPr>
                <w:rFonts w:ascii="Times New Roman" w:eastAsia="Calibri" w:hAnsi="Times New Roman"/>
              </w:rPr>
              <w:t>Pieņemtais lēmums</w:t>
            </w:r>
          </w:p>
          <w:p w14:paraId="24ADE2F8" w14:textId="77777777" w:rsidR="00280365" w:rsidRDefault="00280365">
            <w:pPr>
              <w:spacing w:line="240" w:lineRule="auto"/>
              <w:jc w:val="both"/>
              <w:rPr>
                <w:rFonts w:ascii="Times New Roman" w:eastAsia="Calibri" w:hAnsi="Times New Roman"/>
              </w:rPr>
            </w:pPr>
          </w:p>
        </w:tc>
        <w:tc>
          <w:tcPr>
            <w:tcW w:w="6656" w:type="dxa"/>
            <w:tcBorders>
              <w:top w:val="single" w:sz="4" w:space="0" w:color="auto"/>
              <w:left w:val="single" w:sz="4" w:space="0" w:color="auto"/>
              <w:bottom w:val="single" w:sz="4" w:space="0" w:color="auto"/>
              <w:right w:val="single" w:sz="4" w:space="0" w:color="auto"/>
            </w:tcBorders>
            <w:hideMark/>
          </w:tcPr>
          <w:p w14:paraId="3DE90C53" w14:textId="419ECD8F" w:rsidR="00280365" w:rsidRDefault="00280365">
            <w:pPr>
              <w:spacing w:line="240" w:lineRule="auto"/>
              <w:jc w:val="both"/>
              <w:rPr>
                <w:rFonts w:ascii="Calibri" w:eastAsia="Calibri" w:hAnsi="Calibri"/>
              </w:rPr>
            </w:pPr>
            <w:r>
              <w:rPr>
                <w:rFonts w:ascii="Times New Roman" w:eastAsia="Calibri" w:hAnsi="Times New Roman"/>
              </w:rPr>
              <w:t xml:space="preserve">Pagarināt zemes nomas līgumu ar kuru iznomāta lauksaimniecībā izmantojamā zeme - Pašvaldības valdījumā esošais Pārgaujas novada Stalbes pagasta nekustamais īpašums </w:t>
            </w:r>
            <w:r w:rsidR="00BF5784">
              <w:rPr>
                <w:rFonts w:ascii="Times New Roman" w:eastAsia="Calibri" w:hAnsi="Times New Roman"/>
              </w:rPr>
              <w:t xml:space="preserve"> (…) </w:t>
            </w:r>
            <w:r>
              <w:rPr>
                <w:rFonts w:ascii="Times New Roman" w:eastAsia="Calibri" w:hAnsi="Times New Roman"/>
              </w:rPr>
              <w:t>kadastra Nr.4280 007 0166, kas sastāv no 5 zemes vienībām ar kadastra apzīmējumu: 4280 007 0162 - platība 0.3 ha, 4280 007 0163 - platība 0.5 ha, 4280 007 0164 - platība 0.6 ha, 4280 007 0165 - platība 0.7 ha, 4280 007 0166 - platība 7.6 ha.</w:t>
            </w:r>
          </w:p>
        </w:tc>
      </w:tr>
      <w:tr w:rsidR="00280365" w14:paraId="71BAC440" w14:textId="77777777" w:rsidTr="00280365">
        <w:trPr>
          <w:trHeight w:val="539"/>
        </w:trPr>
        <w:tc>
          <w:tcPr>
            <w:tcW w:w="2688" w:type="dxa"/>
            <w:tcBorders>
              <w:top w:val="single" w:sz="4" w:space="0" w:color="auto"/>
              <w:left w:val="single" w:sz="4" w:space="0" w:color="auto"/>
              <w:bottom w:val="single" w:sz="4" w:space="0" w:color="auto"/>
              <w:right w:val="single" w:sz="4" w:space="0" w:color="auto"/>
            </w:tcBorders>
          </w:tcPr>
          <w:p w14:paraId="52A44C38"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 būtība, īss apraksts</w:t>
            </w:r>
          </w:p>
          <w:p w14:paraId="040CE99F" w14:textId="77777777" w:rsidR="00280365" w:rsidRDefault="00280365">
            <w:pPr>
              <w:spacing w:line="240" w:lineRule="auto"/>
              <w:jc w:val="both"/>
              <w:rPr>
                <w:rFonts w:ascii="Times New Roman" w:eastAsia="Calibri" w:hAnsi="Times New Roman"/>
              </w:rPr>
            </w:pPr>
          </w:p>
        </w:tc>
        <w:tc>
          <w:tcPr>
            <w:tcW w:w="6656" w:type="dxa"/>
            <w:tcBorders>
              <w:top w:val="single" w:sz="4" w:space="0" w:color="auto"/>
              <w:left w:val="single" w:sz="4" w:space="0" w:color="auto"/>
              <w:bottom w:val="single" w:sz="4" w:space="0" w:color="auto"/>
              <w:right w:val="single" w:sz="4" w:space="0" w:color="auto"/>
            </w:tcBorders>
            <w:hideMark/>
          </w:tcPr>
          <w:p w14:paraId="7E6B341A" w14:textId="77777777" w:rsidR="00280365" w:rsidRDefault="00280365">
            <w:pPr>
              <w:spacing w:line="240" w:lineRule="auto"/>
              <w:jc w:val="both"/>
              <w:rPr>
                <w:rFonts w:ascii="Times New Roman" w:eastAsia="Calibri" w:hAnsi="Times New Roman"/>
              </w:rPr>
            </w:pPr>
            <w:r>
              <w:rPr>
                <w:rFonts w:ascii="Times New Roman" w:eastAsia="Calibri" w:hAnsi="Times New Roman"/>
              </w:rPr>
              <w:t>Pagarinot  nomas līgumu termiņu, zemes vienības būs iznomātas līdz 2031. gada 30. aprīlim.</w:t>
            </w:r>
          </w:p>
        </w:tc>
      </w:tr>
      <w:tr w:rsidR="00280365" w14:paraId="355CE211" w14:textId="77777777" w:rsidTr="00280365">
        <w:trPr>
          <w:trHeight w:val="862"/>
        </w:trPr>
        <w:tc>
          <w:tcPr>
            <w:tcW w:w="2688" w:type="dxa"/>
            <w:tcBorders>
              <w:top w:val="single" w:sz="4" w:space="0" w:color="auto"/>
              <w:left w:val="single" w:sz="4" w:space="0" w:color="auto"/>
              <w:bottom w:val="single" w:sz="4" w:space="0" w:color="auto"/>
              <w:right w:val="single" w:sz="4" w:space="0" w:color="auto"/>
            </w:tcBorders>
          </w:tcPr>
          <w:p w14:paraId="2507C05D" w14:textId="77777777" w:rsidR="00280365" w:rsidRDefault="00280365">
            <w:pPr>
              <w:spacing w:line="240" w:lineRule="auto"/>
              <w:jc w:val="both"/>
              <w:rPr>
                <w:rFonts w:ascii="Times New Roman" w:eastAsia="Calibri" w:hAnsi="Times New Roman"/>
              </w:rPr>
            </w:pPr>
            <w:r>
              <w:rPr>
                <w:rFonts w:ascii="Times New Roman" w:eastAsia="Calibri" w:hAnsi="Times New Roman"/>
              </w:rPr>
              <w:t>Saistības vai darījuma</w:t>
            </w:r>
          </w:p>
          <w:p w14:paraId="356B8607" w14:textId="77777777" w:rsidR="00280365" w:rsidRDefault="00280365">
            <w:pPr>
              <w:spacing w:line="240" w:lineRule="auto"/>
              <w:jc w:val="both"/>
              <w:rPr>
                <w:rFonts w:ascii="Times New Roman" w:eastAsia="Calibri" w:hAnsi="Times New Roman"/>
              </w:rPr>
            </w:pPr>
            <w:r>
              <w:rPr>
                <w:rFonts w:ascii="Times New Roman" w:eastAsia="Calibri" w:hAnsi="Times New Roman"/>
              </w:rPr>
              <w:t>mērķis (t.sk., sasniedzamie rezultāti)</w:t>
            </w:r>
          </w:p>
          <w:p w14:paraId="79019700" w14:textId="77777777" w:rsidR="00280365" w:rsidRDefault="00280365">
            <w:pPr>
              <w:spacing w:line="240" w:lineRule="auto"/>
              <w:jc w:val="both"/>
              <w:rPr>
                <w:rFonts w:ascii="Times New Roman" w:eastAsia="Calibri" w:hAnsi="Times New Roman"/>
              </w:rPr>
            </w:pPr>
          </w:p>
        </w:tc>
        <w:tc>
          <w:tcPr>
            <w:tcW w:w="6656" w:type="dxa"/>
            <w:tcBorders>
              <w:top w:val="single" w:sz="4" w:space="0" w:color="auto"/>
              <w:left w:val="single" w:sz="4" w:space="0" w:color="auto"/>
              <w:bottom w:val="single" w:sz="4" w:space="0" w:color="auto"/>
              <w:right w:val="single" w:sz="4" w:space="0" w:color="auto"/>
            </w:tcBorders>
            <w:hideMark/>
          </w:tcPr>
          <w:p w14:paraId="4D0AE0BF"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Nekustamo īpašumu pārvaldība atbilstoši likuma “Par pašvaldībām” 77.panta pirmajai daļai, kas noteic, ka pašvaldības īpašums ir nodalīts no valsts īpašuma un citu tiesību subjektu īpašuma. Pašvaldības pārvalda, lieto savu īpašumu un rīkojas ar to likumā noteiktajā kārtībā. </w:t>
            </w:r>
          </w:p>
        </w:tc>
      </w:tr>
      <w:tr w:rsidR="00280365" w14:paraId="4EEB4297" w14:textId="77777777" w:rsidTr="00280365">
        <w:tc>
          <w:tcPr>
            <w:tcW w:w="2688" w:type="dxa"/>
            <w:tcBorders>
              <w:top w:val="single" w:sz="4" w:space="0" w:color="auto"/>
              <w:left w:val="single" w:sz="4" w:space="0" w:color="auto"/>
              <w:bottom w:val="single" w:sz="4" w:space="0" w:color="auto"/>
              <w:right w:val="single" w:sz="4" w:space="0" w:color="auto"/>
            </w:tcBorders>
          </w:tcPr>
          <w:p w14:paraId="4759887B" w14:textId="77777777" w:rsidR="00280365" w:rsidRDefault="00280365">
            <w:pPr>
              <w:spacing w:line="240" w:lineRule="auto"/>
              <w:jc w:val="both"/>
              <w:rPr>
                <w:rFonts w:ascii="Times New Roman" w:eastAsia="Calibri" w:hAnsi="Times New Roman"/>
              </w:rPr>
            </w:pPr>
            <w:r>
              <w:rPr>
                <w:rFonts w:ascii="Times New Roman" w:eastAsia="Calibri" w:hAnsi="Times New Roman"/>
              </w:rPr>
              <w:t>Atsauce uz pašvaldības autonomo funkciju</w:t>
            </w:r>
          </w:p>
          <w:p w14:paraId="50D5BC83" w14:textId="77777777" w:rsidR="00280365" w:rsidRDefault="00280365">
            <w:pPr>
              <w:spacing w:line="240" w:lineRule="auto"/>
              <w:jc w:val="both"/>
              <w:rPr>
                <w:rFonts w:ascii="Times New Roman" w:eastAsia="Calibri" w:hAnsi="Times New Roman"/>
              </w:rPr>
            </w:pPr>
          </w:p>
        </w:tc>
        <w:tc>
          <w:tcPr>
            <w:tcW w:w="6656" w:type="dxa"/>
            <w:tcBorders>
              <w:top w:val="single" w:sz="4" w:space="0" w:color="auto"/>
              <w:left w:val="single" w:sz="4" w:space="0" w:color="auto"/>
              <w:bottom w:val="single" w:sz="4" w:space="0" w:color="auto"/>
              <w:right w:val="single" w:sz="4" w:space="0" w:color="auto"/>
            </w:tcBorders>
            <w:hideMark/>
          </w:tcPr>
          <w:p w14:paraId="32ADC1A9" w14:textId="77777777" w:rsidR="00280365" w:rsidRDefault="00280365">
            <w:pPr>
              <w:spacing w:line="240" w:lineRule="auto"/>
              <w:jc w:val="both"/>
              <w:rPr>
                <w:rFonts w:ascii="Times New Roman" w:eastAsia="Calibri" w:hAnsi="Times New Roman"/>
              </w:rPr>
            </w:pPr>
            <w:r>
              <w:rPr>
                <w:rFonts w:ascii="Times New Roman" w:eastAsia="Calibri" w:hAnsi="Times New Roman"/>
              </w:rPr>
              <w:t>Likuma “Par pašvaldībām” 15.panta pirmās daļas 13.punkts, saskaņā ar attiecīgās pašvaldības teritorijas plānojumu noteikt zemes izmantošanas un apbūves kārtību.</w:t>
            </w:r>
          </w:p>
        </w:tc>
      </w:tr>
      <w:tr w:rsidR="00280365" w14:paraId="61D09A17" w14:textId="77777777" w:rsidTr="00280365">
        <w:tc>
          <w:tcPr>
            <w:tcW w:w="2688" w:type="dxa"/>
            <w:tcBorders>
              <w:top w:val="single" w:sz="4" w:space="0" w:color="auto"/>
              <w:left w:val="single" w:sz="4" w:space="0" w:color="auto"/>
              <w:bottom w:val="single" w:sz="4" w:space="0" w:color="auto"/>
              <w:right w:val="single" w:sz="4" w:space="0" w:color="auto"/>
            </w:tcBorders>
            <w:hideMark/>
          </w:tcPr>
          <w:p w14:paraId="32667EA9"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Atbilstība pašvaldības attīstības plānošanas dokumentiem </w:t>
            </w:r>
          </w:p>
        </w:tc>
        <w:tc>
          <w:tcPr>
            <w:tcW w:w="6656" w:type="dxa"/>
            <w:tcBorders>
              <w:top w:val="single" w:sz="4" w:space="0" w:color="auto"/>
              <w:left w:val="single" w:sz="4" w:space="0" w:color="auto"/>
              <w:bottom w:val="single" w:sz="4" w:space="0" w:color="auto"/>
              <w:right w:val="single" w:sz="4" w:space="0" w:color="auto"/>
            </w:tcBorders>
            <w:hideMark/>
          </w:tcPr>
          <w:p w14:paraId="2115F123" w14:textId="77777777" w:rsidR="00280365" w:rsidRDefault="00280365">
            <w:pPr>
              <w:spacing w:line="240" w:lineRule="auto"/>
              <w:jc w:val="both"/>
              <w:rPr>
                <w:rFonts w:ascii="Times New Roman" w:eastAsia="Calibri" w:hAnsi="Times New Roman"/>
              </w:rPr>
            </w:pPr>
            <w:r>
              <w:rPr>
                <w:rFonts w:ascii="Times New Roman" w:eastAsia="Calibri" w:hAnsi="Times New Roman"/>
              </w:rPr>
              <w:t>Atbilst.</w:t>
            </w:r>
          </w:p>
        </w:tc>
      </w:tr>
      <w:tr w:rsidR="00280365" w14:paraId="40E6E22C" w14:textId="77777777" w:rsidTr="00280365">
        <w:tc>
          <w:tcPr>
            <w:tcW w:w="2688" w:type="dxa"/>
            <w:tcBorders>
              <w:top w:val="single" w:sz="4" w:space="0" w:color="auto"/>
              <w:left w:val="single" w:sz="4" w:space="0" w:color="auto"/>
              <w:bottom w:val="single" w:sz="4" w:space="0" w:color="auto"/>
              <w:right w:val="single" w:sz="4" w:space="0" w:color="auto"/>
            </w:tcBorders>
          </w:tcPr>
          <w:p w14:paraId="1AB43E0C"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uzņēmējdarbības vidi</w:t>
            </w:r>
          </w:p>
          <w:p w14:paraId="0FBD1619" w14:textId="77777777" w:rsidR="00280365" w:rsidRDefault="00280365">
            <w:pPr>
              <w:spacing w:line="240" w:lineRule="auto"/>
              <w:jc w:val="both"/>
              <w:rPr>
                <w:rFonts w:ascii="Times New Roman" w:eastAsia="Calibri" w:hAnsi="Times New Roman"/>
              </w:rPr>
            </w:pPr>
          </w:p>
        </w:tc>
        <w:tc>
          <w:tcPr>
            <w:tcW w:w="6656" w:type="dxa"/>
            <w:tcBorders>
              <w:top w:val="single" w:sz="4" w:space="0" w:color="auto"/>
              <w:left w:val="single" w:sz="4" w:space="0" w:color="auto"/>
              <w:bottom w:val="single" w:sz="4" w:space="0" w:color="auto"/>
              <w:right w:val="single" w:sz="4" w:space="0" w:color="auto"/>
            </w:tcBorders>
            <w:hideMark/>
          </w:tcPr>
          <w:p w14:paraId="64057859" w14:textId="77777777" w:rsidR="00280365" w:rsidRDefault="00280365">
            <w:pPr>
              <w:spacing w:line="240" w:lineRule="auto"/>
              <w:jc w:val="both"/>
              <w:rPr>
                <w:rFonts w:ascii="Times New Roman" w:eastAsia="Calibri" w:hAnsi="Times New Roman"/>
              </w:rPr>
            </w:pPr>
            <w:r>
              <w:rPr>
                <w:rFonts w:ascii="Times New Roman" w:eastAsia="Calibri" w:hAnsi="Times New Roman"/>
              </w:rPr>
              <w:t>Nav.</w:t>
            </w:r>
          </w:p>
        </w:tc>
      </w:tr>
      <w:tr w:rsidR="00280365" w14:paraId="6BC63AD1" w14:textId="77777777" w:rsidTr="00280365">
        <w:tc>
          <w:tcPr>
            <w:tcW w:w="2688" w:type="dxa"/>
            <w:tcBorders>
              <w:top w:val="single" w:sz="4" w:space="0" w:color="auto"/>
              <w:left w:val="single" w:sz="4" w:space="0" w:color="auto"/>
              <w:bottom w:val="single" w:sz="4" w:space="0" w:color="auto"/>
              <w:right w:val="single" w:sz="4" w:space="0" w:color="auto"/>
            </w:tcBorders>
            <w:hideMark/>
          </w:tcPr>
          <w:p w14:paraId="747F84C7" w14:textId="77777777" w:rsidR="00280365" w:rsidRDefault="00280365">
            <w:pPr>
              <w:spacing w:line="240" w:lineRule="auto"/>
              <w:jc w:val="both"/>
              <w:rPr>
                <w:rFonts w:ascii="Times New Roman" w:eastAsia="Calibri" w:hAnsi="Times New Roman"/>
              </w:rPr>
            </w:pPr>
            <w:r>
              <w:rPr>
                <w:rFonts w:ascii="Times New Roman" w:eastAsia="Calibri" w:hAnsi="Times New Roman"/>
              </w:rPr>
              <w:t>Vai un kā skar iedzīvotāju intereses</w:t>
            </w:r>
          </w:p>
        </w:tc>
        <w:tc>
          <w:tcPr>
            <w:tcW w:w="6656" w:type="dxa"/>
            <w:tcBorders>
              <w:top w:val="single" w:sz="4" w:space="0" w:color="auto"/>
              <w:left w:val="single" w:sz="4" w:space="0" w:color="auto"/>
              <w:bottom w:val="single" w:sz="4" w:space="0" w:color="auto"/>
              <w:right w:val="single" w:sz="4" w:space="0" w:color="auto"/>
            </w:tcBorders>
            <w:hideMark/>
          </w:tcPr>
          <w:p w14:paraId="5B15BB7B" w14:textId="77777777" w:rsidR="00280365" w:rsidRDefault="00280365">
            <w:pPr>
              <w:spacing w:line="240" w:lineRule="auto"/>
              <w:jc w:val="both"/>
              <w:rPr>
                <w:rFonts w:ascii="Times New Roman" w:eastAsia="Calibri" w:hAnsi="Times New Roman"/>
              </w:rPr>
            </w:pPr>
            <w:r>
              <w:rPr>
                <w:rFonts w:ascii="Times New Roman" w:eastAsia="Calibri" w:hAnsi="Times New Roman"/>
              </w:rPr>
              <w:t xml:space="preserve">Sakārtota vide, iedzīvotāju vajadzību apmierināšana. </w:t>
            </w:r>
          </w:p>
        </w:tc>
      </w:tr>
      <w:tr w:rsidR="00280365" w14:paraId="2170651E" w14:textId="77777777" w:rsidTr="00280365">
        <w:trPr>
          <w:trHeight w:val="868"/>
        </w:trPr>
        <w:tc>
          <w:tcPr>
            <w:tcW w:w="2688" w:type="dxa"/>
            <w:tcBorders>
              <w:top w:val="single" w:sz="4" w:space="0" w:color="auto"/>
              <w:left w:val="single" w:sz="4" w:space="0" w:color="auto"/>
              <w:bottom w:val="single" w:sz="4" w:space="0" w:color="auto"/>
              <w:right w:val="single" w:sz="4" w:space="0" w:color="auto"/>
            </w:tcBorders>
          </w:tcPr>
          <w:p w14:paraId="2ECB5BAA" w14:textId="77777777" w:rsidR="00280365" w:rsidRDefault="00280365">
            <w:pPr>
              <w:spacing w:line="240" w:lineRule="auto"/>
              <w:jc w:val="both"/>
              <w:rPr>
                <w:rFonts w:ascii="Times New Roman" w:eastAsia="Calibri" w:hAnsi="Times New Roman"/>
              </w:rPr>
            </w:pPr>
            <w:r>
              <w:rPr>
                <w:rFonts w:ascii="Times New Roman" w:eastAsia="Calibri" w:hAnsi="Times New Roman"/>
              </w:rPr>
              <w:t>Ietekme uz budžetu</w:t>
            </w:r>
          </w:p>
          <w:p w14:paraId="4A88466C" w14:textId="77777777" w:rsidR="00280365" w:rsidRDefault="00280365">
            <w:pPr>
              <w:spacing w:line="240" w:lineRule="auto"/>
              <w:jc w:val="both"/>
              <w:rPr>
                <w:rFonts w:ascii="Times New Roman" w:eastAsia="Calibri" w:hAnsi="Times New Roman"/>
              </w:rPr>
            </w:pPr>
          </w:p>
        </w:tc>
        <w:tc>
          <w:tcPr>
            <w:tcW w:w="6656" w:type="dxa"/>
            <w:tcBorders>
              <w:top w:val="single" w:sz="4" w:space="0" w:color="auto"/>
              <w:left w:val="single" w:sz="4" w:space="0" w:color="auto"/>
              <w:bottom w:val="single" w:sz="4" w:space="0" w:color="auto"/>
              <w:right w:val="single" w:sz="4" w:space="0" w:color="auto"/>
            </w:tcBorders>
            <w:hideMark/>
          </w:tcPr>
          <w:p w14:paraId="690289E1" w14:textId="520A875B" w:rsidR="00280365" w:rsidRDefault="00280365">
            <w:pPr>
              <w:spacing w:line="240" w:lineRule="auto"/>
              <w:jc w:val="both"/>
              <w:rPr>
                <w:rFonts w:ascii="Times New Roman" w:eastAsia="Calibri" w:hAnsi="Times New Roman"/>
              </w:rPr>
            </w:pPr>
            <w:r>
              <w:rPr>
                <w:rFonts w:ascii="Times New Roman" w:eastAsia="Calibri" w:hAnsi="Times New Roman"/>
              </w:rPr>
              <w:t xml:space="preserve">Pašvaldība saņem no: nekustamā īpašuma </w:t>
            </w:r>
            <w:r w:rsidR="00BF5784">
              <w:rPr>
                <w:rFonts w:ascii="Times New Roman" w:eastAsia="Calibri" w:hAnsi="Times New Roman"/>
              </w:rPr>
              <w:t xml:space="preserve"> (…) </w:t>
            </w:r>
            <w:r>
              <w:rPr>
                <w:rFonts w:ascii="Times New Roman" w:eastAsia="Calibri" w:hAnsi="Times New Roman"/>
              </w:rPr>
              <w:t>kadastra Nr.4280 007 0166, sastāvā esošām 5 zemes vienībām ar kadastra apzīmējumu: 4280 007 0162 - platība 0.3 ha, 4280 007 0163 - platība 0.5 ha, 4280 007 0164 - platība 0.6 ha, 4280 007 0165 - platība 0.7 ha, 4280 007 0166 - platība 7.6 ha, gada nomas maksu - 0,5 % apmērā no zemes kadastrālās vērtības, pievienojot pievienotās vērtības nodokli. Nomnieks, papildus  noteiktajai nomas maksai, maksā iznomātājam nekustamā īpašuma nodokli.</w:t>
            </w:r>
          </w:p>
        </w:tc>
      </w:tr>
    </w:tbl>
    <w:p w14:paraId="6FE3E458" w14:textId="77777777" w:rsidR="00280365" w:rsidRDefault="00280365" w:rsidP="00280365">
      <w:pPr>
        <w:jc w:val="center"/>
        <w:rPr>
          <w:rFonts w:ascii="Times New Roman" w:eastAsia="Calibri" w:hAnsi="Times New Roman" w:cs="Times New Roman"/>
          <w:sz w:val="24"/>
          <w:szCs w:val="24"/>
        </w:rPr>
      </w:pPr>
    </w:p>
    <w:p w14:paraId="14BC09DE" w14:textId="1144C4F3" w:rsidR="00280365" w:rsidRDefault="00280365" w:rsidP="00280365">
      <w:pPr>
        <w:jc w:val="right"/>
      </w:pPr>
    </w:p>
    <w:p w14:paraId="16445B7F" w14:textId="5776D9F9" w:rsidR="00602E04" w:rsidRDefault="00602E04" w:rsidP="00280365">
      <w:pPr>
        <w:jc w:val="right"/>
      </w:pPr>
    </w:p>
    <w:p w14:paraId="05950033" w14:textId="403556BB" w:rsidR="00602E04" w:rsidRDefault="00602E04" w:rsidP="00280365">
      <w:pPr>
        <w:jc w:val="right"/>
      </w:pPr>
    </w:p>
    <w:p w14:paraId="594D123C" w14:textId="77777777" w:rsidR="00602E04" w:rsidRDefault="00602E04" w:rsidP="00280365">
      <w:pPr>
        <w:jc w:val="right"/>
      </w:pPr>
    </w:p>
    <w:p w14:paraId="393657CE" w14:textId="00337B7A" w:rsidR="00B0615B" w:rsidRDefault="00B0615B"/>
    <w:p w14:paraId="7B1D7CFA" w14:textId="7E334E03" w:rsidR="00602E04" w:rsidRDefault="00602E04" w:rsidP="00602E04">
      <w:pPr>
        <w:spacing w:after="0" w:line="240" w:lineRule="auto"/>
        <w:ind w:left="-142" w:hanging="142"/>
        <w:jc w:val="right"/>
        <w:rPr>
          <w:rFonts w:ascii="Times New Roman" w:hAnsi="Times New Roman" w:cs="Times New Roman"/>
          <w:sz w:val="24"/>
          <w:szCs w:val="24"/>
        </w:rPr>
      </w:pPr>
      <w:r>
        <w:rPr>
          <w:rFonts w:ascii="Times New Roman" w:hAnsi="Times New Roman" w:cs="Times New Roman"/>
          <w:sz w:val="24"/>
          <w:szCs w:val="24"/>
        </w:rPr>
        <w:lastRenderedPageBreak/>
        <w:t>15.PIELIKUMS</w:t>
      </w:r>
    </w:p>
    <w:p w14:paraId="355085F2" w14:textId="21AC8942" w:rsidR="00602E04" w:rsidRDefault="00602E04" w:rsidP="00602E04">
      <w:pPr>
        <w:spacing w:after="0" w:line="240" w:lineRule="auto"/>
        <w:ind w:left="-142" w:hanging="142"/>
        <w:jc w:val="right"/>
        <w:rPr>
          <w:rFonts w:ascii="Times New Roman" w:hAnsi="Times New Roman" w:cs="Times New Roman"/>
          <w:bCs/>
          <w:i/>
          <w:spacing w:val="-2"/>
          <w:sz w:val="24"/>
          <w:szCs w:val="24"/>
        </w:rPr>
      </w:pPr>
      <w:r>
        <w:rPr>
          <w:rFonts w:ascii="Times New Roman" w:hAnsi="Times New Roman" w:cs="Times New Roman"/>
          <w:bCs/>
          <w:i/>
          <w:spacing w:val="-2"/>
          <w:sz w:val="24"/>
          <w:szCs w:val="24"/>
        </w:rPr>
        <w:t xml:space="preserve">Pārgaujas novada domes </w:t>
      </w:r>
    </w:p>
    <w:p w14:paraId="6D2F69F5" w14:textId="784AA72C" w:rsidR="00602E04" w:rsidRDefault="00602E04" w:rsidP="00602E04">
      <w:pPr>
        <w:spacing w:after="0" w:line="240" w:lineRule="auto"/>
        <w:ind w:left="-142" w:hanging="142"/>
        <w:jc w:val="right"/>
        <w:rPr>
          <w:i/>
        </w:rPr>
      </w:pPr>
      <w:r>
        <w:rPr>
          <w:rFonts w:ascii="Times New Roman" w:hAnsi="Times New Roman" w:cs="Times New Roman"/>
          <w:bCs/>
          <w:i/>
          <w:spacing w:val="-2"/>
          <w:sz w:val="24"/>
          <w:szCs w:val="24"/>
        </w:rPr>
        <w:t>29.04.2021. lēmumam Nr.</w:t>
      </w:r>
      <w:r w:rsidR="00E174DD">
        <w:rPr>
          <w:rFonts w:ascii="Times New Roman" w:hAnsi="Times New Roman" w:cs="Times New Roman"/>
          <w:bCs/>
          <w:i/>
          <w:spacing w:val="-2"/>
          <w:sz w:val="24"/>
          <w:szCs w:val="24"/>
        </w:rPr>
        <w:t xml:space="preserve"> 92</w:t>
      </w:r>
      <w:r>
        <w:rPr>
          <w:rFonts w:ascii="Times New Roman" w:hAnsi="Times New Roman" w:cs="Times New Roman"/>
          <w:bCs/>
          <w:i/>
          <w:spacing w:val="-2"/>
          <w:sz w:val="24"/>
          <w:szCs w:val="24"/>
        </w:rPr>
        <w:t xml:space="preserve"> (protokols Nr. 4,</w:t>
      </w:r>
      <w:r>
        <w:rPr>
          <w:rFonts w:ascii="Times New Roman" w:hAnsi="Times New Roman" w:cs="Times New Roman"/>
          <w:i/>
          <w:sz w:val="24"/>
          <w:szCs w:val="24"/>
        </w:rPr>
        <w:t xml:space="preserve"> 22.§)</w:t>
      </w:r>
    </w:p>
    <w:p w14:paraId="4F00BC10" w14:textId="77777777" w:rsidR="00602E04" w:rsidRDefault="00602E04" w:rsidP="00602E04">
      <w:pPr>
        <w:ind w:left="-142" w:hanging="142"/>
        <w:jc w:val="center"/>
      </w:pPr>
    </w:p>
    <w:p w14:paraId="6A3B868E" w14:textId="77777777" w:rsidR="00602E04" w:rsidRPr="00274448" w:rsidRDefault="00602E04" w:rsidP="00602E04">
      <w:pPr>
        <w:pStyle w:val="Default"/>
        <w:jc w:val="center"/>
        <w:rPr>
          <w:b/>
          <w:bCs/>
          <w:color w:val="auto"/>
        </w:rPr>
      </w:pPr>
      <w:r>
        <w:rPr>
          <w:b/>
          <w:bCs/>
          <w:color w:val="auto"/>
        </w:rPr>
        <w:t xml:space="preserve">Pārgaujas novada pašvaldības zemes vienības </w:t>
      </w:r>
      <w:r>
        <w:rPr>
          <w:b/>
          <w:bCs/>
          <w:color w:val="auto"/>
          <w:shd w:val="clear" w:color="auto" w:fill="FFFFFF"/>
        </w:rPr>
        <w:t>"Gundegas 6"</w:t>
      </w:r>
      <w:r>
        <w:rPr>
          <w:b/>
          <w:color w:val="auto"/>
          <w:shd w:val="clear" w:color="auto" w:fill="FFFFFF"/>
        </w:rPr>
        <w:t xml:space="preserve">, Raiskuma pagastā, Pārgaujas novadā, ar kadastra </w:t>
      </w:r>
      <w:r w:rsidRPr="00274448">
        <w:rPr>
          <w:b/>
          <w:color w:val="auto"/>
          <w:shd w:val="clear" w:color="auto" w:fill="FFFFFF"/>
        </w:rPr>
        <w:t xml:space="preserve">apzīmējumu </w:t>
      </w:r>
      <w:r w:rsidRPr="00274448">
        <w:rPr>
          <w:b/>
        </w:rPr>
        <w:t>4274 010 0070</w:t>
      </w:r>
    </w:p>
    <w:p w14:paraId="08A5E023" w14:textId="77777777" w:rsidR="00602E04" w:rsidRPr="00274448" w:rsidRDefault="00602E04" w:rsidP="00602E04">
      <w:pPr>
        <w:pStyle w:val="Default"/>
        <w:jc w:val="center"/>
        <w:rPr>
          <w:b/>
          <w:color w:val="auto"/>
        </w:rPr>
      </w:pPr>
      <w:r w:rsidRPr="00274448">
        <w:rPr>
          <w:b/>
          <w:bCs/>
          <w:color w:val="auto"/>
        </w:rPr>
        <w:t>izsoles noteikumi</w:t>
      </w:r>
    </w:p>
    <w:p w14:paraId="5E945D6E" w14:textId="77777777" w:rsidR="00602E04" w:rsidRDefault="00602E04" w:rsidP="00602E04">
      <w:pPr>
        <w:pStyle w:val="Default"/>
        <w:jc w:val="right"/>
        <w:rPr>
          <w:color w:val="auto"/>
        </w:rPr>
      </w:pPr>
    </w:p>
    <w:p w14:paraId="7CD12012" w14:textId="77777777" w:rsidR="00602E04" w:rsidRDefault="00602E04" w:rsidP="00602E04">
      <w:pPr>
        <w:pStyle w:val="Default"/>
        <w:jc w:val="right"/>
        <w:rPr>
          <w:color w:val="auto"/>
        </w:rPr>
      </w:pPr>
      <w:r>
        <w:rPr>
          <w:color w:val="auto"/>
        </w:rPr>
        <w:t xml:space="preserve">Izdoti saskaņā ar </w:t>
      </w:r>
    </w:p>
    <w:p w14:paraId="7DC84DF1" w14:textId="77777777" w:rsidR="00602E04" w:rsidRDefault="00602E04" w:rsidP="00602E04">
      <w:pPr>
        <w:pStyle w:val="Default"/>
        <w:jc w:val="right"/>
        <w:rPr>
          <w:color w:val="auto"/>
        </w:rPr>
      </w:pPr>
      <w:r>
        <w:rPr>
          <w:color w:val="auto"/>
        </w:rPr>
        <w:t>Publiskas personas mantas</w:t>
      </w:r>
    </w:p>
    <w:p w14:paraId="08631D0D" w14:textId="77777777" w:rsidR="00602E04" w:rsidRDefault="00602E04" w:rsidP="00602E04">
      <w:pPr>
        <w:pStyle w:val="Default"/>
        <w:jc w:val="right"/>
        <w:rPr>
          <w:color w:val="auto"/>
        </w:rPr>
      </w:pPr>
      <w:r>
        <w:rPr>
          <w:color w:val="auto"/>
        </w:rPr>
        <w:t xml:space="preserve"> atsavināšanas likuma 10. panta pirmo daļu</w:t>
      </w:r>
    </w:p>
    <w:p w14:paraId="5D5E30FF" w14:textId="77777777" w:rsidR="00602E04" w:rsidRDefault="00602E04" w:rsidP="00602E04">
      <w:pPr>
        <w:pStyle w:val="Default"/>
        <w:jc w:val="both"/>
        <w:rPr>
          <w:color w:val="auto"/>
        </w:rPr>
      </w:pPr>
    </w:p>
    <w:p w14:paraId="018A8619" w14:textId="77777777" w:rsidR="00602E04" w:rsidRDefault="00602E04" w:rsidP="00602E04">
      <w:pPr>
        <w:pStyle w:val="Default"/>
        <w:jc w:val="center"/>
        <w:rPr>
          <w:b/>
          <w:bCs/>
          <w:color w:val="auto"/>
        </w:rPr>
      </w:pPr>
      <w:r>
        <w:rPr>
          <w:b/>
          <w:bCs/>
          <w:color w:val="auto"/>
        </w:rPr>
        <w:t>1. Vispārīgie noteikumi</w:t>
      </w:r>
    </w:p>
    <w:p w14:paraId="3A47304B"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1.1. Mutiskā izsolē ar augšupejošu soli, saskaņā ar Publiskas personas mantas atsavināšanas likumu un Pārgaujas novada domes 29.04.2021. lēmumu “Par zemes vienības „Gundegas 6”, Raiskuma pagastā, Pārgaujas novadā, ar kadastra apzīmējumu 4274 010 0070 </w:t>
      </w:r>
      <w:r>
        <w:rPr>
          <w:rStyle w:val="Izclums"/>
          <w:szCs w:val="24"/>
        </w:rPr>
        <w:t>atsavināšanu”</w:t>
      </w:r>
      <w:r>
        <w:rPr>
          <w:rFonts w:ascii="Times New Roman" w:hAnsi="Times New Roman"/>
          <w:sz w:val="24"/>
          <w:szCs w:val="24"/>
        </w:rPr>
        <w:t>, tiek pārdota Pārgaujas novada pašvaldībai piederoša zemes vienība „Gundegas 6”, Raiskuma pagastā, Pārgaujas novadā, ar kadastra apzīmējumu 4274 010 0070</w:t>
      </w:r>
      <w:r>
        <w:rPr>
          <w:rFonts w:ascii="Times New Roman" w:hAnsi="Times New Roman"/>
          <w:sz w:val="24"/>
          <w:szCs w:val="24"/>
          <w:shd w:val="clear" w:color="auto" w:fill="FFFFFF"/>
        </w:rPr>
        <w:t>, ar platību 0,0555ha. Nekustamais īpašums ir reģistrēts Raiskuma pagasta zemesgrāmatas nodalījumā ar Nr.</w:t>
      </w:r>
      <w:r w:rsidRPr="0027444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100000604556, turpmāk – NĪ.</w:t>
      </w:r>
      <w:r>
        <w:rPr>
          <w:rFonts w:ascii="Times New Roman" w:hAnsi="Times New Roman"/>
          <w:sz w:val="24"/>
          <w:szCs w:val="24"/>
        </w:rPr>
        <w:t xml:space="preserve"> </w:t>
      </w:r>
    </w:p>
    <w:p w14:paraId="58148476"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1.2. NĪ ir apgrūtināts ar lietu tiesībām – nacionālā parka neitrālās zonas teritorija 0,0555ha, ekspluatācijas aizsargjoslas teritorija ap elektrisko tīklu gaisvadu līniju pilsētās un ciemos ar nominālo spriegumu līdz 20 kilovoltiem – 0,0046ha, ekspluatācijas aizsargjoslas teritorija gar ielu vai ceļu – sarkanā līnija 0,0020ha.</w:t>
      </w:r>
    </w:p>
    <w:p w14:paraId="262A98A8" w14:textId="77777777" w:rsidR="00602E04" w:rsidRDefault="00602E04" w:rsidP="00602E04">
      <w:pPr>
        <w:pStyle w:val="Bezatstarpm"/>
        <w:ind w:left="360"/>
        <w:jc w:val="both"/>
        <w:rPr>
          <w:rFonts w:ascii="Times New Roman" w:hAnsi="Times New Roman"/>
          <w:sz w:val="24"/>
          <w:szCs w:val="24"/>
        </w:rPr>
      </w:pPr>
      <w:r>
        <w:rPr>
          <w:rFonts w:ascii="Times New Roman" w:hAnsi="Times New Roman"/>
          <w:sz w:val="24"/>
          <w:szCs w:val="24"/>
        </w:rPr>
        <w:t xml:space="preserve">1.3. Nekustamā īpašuma izsoles nosacītā sākuma cena </w:t>
      </w:r>
      <w:r>
        <w:rPr>
          <w:rFonts w:ascii="Times New Roman" w:hAnsi="Times New Roman"/>
          <w:b/>
          <w:sz w:val="24"/>
          <w:szCs w:val="24"/>
        </w:rPr>
        <w:t xml:space="preserve">– </w:t>
      </w:r>
      <w:r w:rsidRPr="00D042D3">
        <w:rPr>
          <w:rFonts w:ascii="Times New Roman" w:hAnsi="Times New Roman"/>
          <w:b/>
          <w:sz w:val="24"/>
          <w:szCs w:val="24"/>
          <w:shd w:val="clear" w:color="auto" w:fill="FFFFFF"/>
        </w:rPr>
        <w:t>2900,00 EUR</w:t>
      </w:r>
      <w:r>
        <w:rPr>
          <w:rFonts w:ascii="Times New Roman" w:hAnsi="Times New Roman"/>
          <w:sz w:val="24"/>
          <w:szCs w:val="24"/>
          <w:shd w:val="clear" w:color="auto" w:fill="FFFFFF"/>
        </w:rPr>
        <w:t xml:space="preserve"> (divi tūkstoši deviņi simti eiro un 00 centi).</w:t>
      </w:r>
    </w:p>
    <w:p w14:paraId="4B2F2D30"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1.4. Izsoles mērķis </w:t>
      </w:r>
      <w:r>
        <w:rPr>
          <w:rFonts w:ascii="Times New Roman" w:hAnsi="Times New Roman"/>
          <w:b/>
          <w:sz w:val="24"/>
          <w:szCs w:val="24"/>
        </w:rPr>
        <w:t>–</w:t>
      </w:r>
      <w:r>
        <w:rPr>
          <w:rFonts w:ascii="Times New Roman" w:hAnsi="Times New Roman"/>
          <w:sz w:val="24"/>
          <w:szCs w:val="24"/>
        </w:rPr>
        <w:t xml:space="preserve"> pārdot nekustamo īpašumu par iespējami augstāko cenu. </w:t>
      </w:r>
    </w:p>
    <w:p w14:paraId="6BE56134" w14:textId="77777777" w:rsidR="00602E04" w:rsidRDefault="00602E04" w:rsidP="00602E04">
      <w:pPr>
        <w:pStyle w:val="Bezatstarpm"/>
        <w:ind w:firstLine="448"/>
        <w:jc w:val="both"/>
        <w:rPr>
          <w:rFonts w:ascii="Times New Roman" w:hAnsi="Times New Roman"/>
          <w:sz w:val="24"/>
          <w:szCs w:val="24"/>
          <w:shd w:val="clear" w:color="auto" w:fill="FFFFFF"/>
        </w:rPr>
      </w:pPr>
      <w:r>
        <w:rPr>
          <w:rFonts w:ascii="Times New Roman" w:hAnsi="Times New Roman"/>
          <w:sz w:val="24"/>
          <w:szCs w:val="24"/>
        </w:rPr>
        <w:t xml:space="preserve">1.5. Drošības nauda un dalības maksa jāiemaksā Pārgaujas novada domes kontā bankā: </w:t>
      </w:r>
      <w:r>
        <w:rPr>
          <w:rFonts w:ascii="Times New Roman" w:hAnsi="Times New Roman"/>
          <w:b/>
          <w:sz w:val="24"/>
          <w:szCs w:val="24"/>
          <w:lang w:eastAsia="ar-SA"/>
        </w:rPr>
        <w:t>AS „SEB banka”, kods UNLALV2X, konta Nr.:LV06UNLA0050014307758.</w:t>
      </w:r>
    </w:p>
    <w:p w14:paraId="59CEEEC4" w14:textId="77777777" w:rsidR="00602E04" w:rsidRDefault="00602E04" w:rsidP="00602E04">
      <w:pPr>
        <w:pStyle w:val="Default"/>
        <w:jc w:val="both"/>
        <w:rPr>
          <w:color w:val="auto"/>
        </w:rPr>
      </w:pPr>
    </w:p>
    <w:p w14:paraId="72AABE2D" w14:textId="77777777" w:rsidR="00602E04" w:rsidRDefault="00602E04" w:rsidP="00602E04">
      <w:pPr>
        <w:pStyle w:val="Bezatstarpm"/>
        <w:ind w:firstLine="448"/>
        <w:jc w:val="both"/>
        <w:rPr>
          <w:rFonts w:ascii="Times New Roman" w:hAnsi="Times New Roman"/>
          <w:sz w:val="24"/>
          <w:szCs w:val="24"/>
        </w:rPr>
      </w:pPr>
    </w:p>
    <w:p w14:paraId="1B4EB08C" w14:textId="77777777" w:rsidR="00602E04" w:rsidRDefault="00602E04" w:rsidP="00602E04">
      <w:pPr>
        <w:pStyle w:val="Default"/>
        <w:jc w:val="center"/>
        <w:rPr>
          <w:color w:val="auto"/>
        </w:rPr>
      </w:pPr>
      <w:r>
        <w:rPr>
          <w:b/>
          <w:bCs/>
          <w:color w:val="auto"/>
        </w:rPr>
        <w:t>2. Informācijas publicēšanas kārtība</w:t>
      </w:r>
    </w:p>
    <w:p w14:paraId="34D7A96D" w14:textId="77777777" w:rsidR="00602E04" w:rsidRDefault="00602E04" w:rsidP="00602E04">
      <w:pPr>
        <w:pStyle w:val="Default"/>
        <w:jc w:val="both"/>
        <w:rPr>
          <w:color w:val="auto"/>
        </w:rPr>
      </w:pPr>
      <w:r>
        <w:rPr>
          <w:color w:val="auto"/>
        </w:rPr>
        <w:t xml:space="preserve">2.1.Informācija (sludinājums) par izsoli tiek publicēta portālā </w:t>
      </w:r>
      <w:hyperlink r:id="rId41" w:history="1">
        <w:r>
          <w:rPr>
            <w:rStyle w:val="Hipersaite"/>
            <w:color w:val="auto"/>
          </w:rPr>
          <w:t>www.latvijasvestnesis.lv</w:t>
        </w:r>
      </w:hyperlink>
      <w:r>
        <w:rPr>
          <w:color w:val="auto"/>
        </w:rPr>
        <w:t xml:space="preserve">,  Pārgaujas novada pašvaldības tīmekļvietnē: </w:t>
      </w:r>
      <w:hyperlink r:id="rId42" w:history="1">
        <w:r>
          <w:rPr>
            <w:rStyle w:val="Hipersaite"/>
            <w:color w:val="auto"/>
          </w:rPr>
          <w:t>http://www.pargaujasnovads.lv</w:t>
        </w:r>
      </w:hyperlink>
    </w:p>
    <w:p w14:paraId="508B87C6" w14:textId="77777777" w:rsidR="00602E04" w:rsidRDefault="00602E04" w:rsidP="00602E04">
      <w:pPr>
        <w:pStyle w:val="Default"/>
        <w:jc w:val="both"/>
        <w:rPr>
          <w:color w:val="auto"/>
        </w:rPr>
      </w:pPr>
    </w:p>
    <w:p w14:paraId="13E49438" w14:textId="77777777" w:rsidR="00602E04" w:rsidRDefault="00602E04" w:rsidP="00602E04">
      <w:pPr>
        <w:pStyle w:val="Default"/>
        <w:jc w:val="both"/>
        <w:rPr>
          <w:color w:val="auto"/>
        </w:rPr>
      </w:pPr>
    </w:p>
    <w:p w14:paraId="4316E14A" w14:textId="77777777" w:rsidR="00602E04" w:rsidRDefault="00602E04" w:rsidP="00602E04">
      <w:pPr>
        <w:pStyle w:val="Default"/>
        <w:jc w:val="center"/>
        <w:rPr>
          <w:color w:val="auto"/>
        </w:rPr>
      </w:pPr>
      <w:r>
        <w:rPr>
          <w:b/>
          <w:bCs/>
          <w:color w:val="auto"/>
        </w:rPr>
        <w:t>3. Izsoles dalībnieki</w:t>
      </w:r>
    </w:p>
    <w:p w14:paraId="5FCDAF85" w14:textId="77777777" w:rsidR="00602E04" w:rsidRDefault="00602E04" w:rsidP="00602E04">
      <w:pPr>
        <w:pStyle w:val="Default"/>
        <w:jc w:val="both"/>
        <w:rPr>
          <w:color w:val="auto"/>
        </w:rPr>
      </w:pPr>
      <w:r>
        <w:rPr>
          <w:color w:val="auto"/>
        </w:rPr>
        <w:t>3.1 Par izsoles dalībnieku var būt jebkura fiziska vai juridiska persona, kurai ir tiesības iegūt nekustamo īpašumu</w:t>
      </w:r>
      <w:r w:rsidRPr="00100F0A">
        <w:rPr>
          <w:color w:val="auto"/>
        </w:rPr>
        <w:t xml:space="preserve"> </w:t>
      </w:r>
      <w:r>
        <w:rPr>
          <w:color w:val="auto"/>
        </w:rPr>
        <w:t>Latvijas Republikā.</w:t>
      </w:r>
    </w:p>
    <w:p w14:paraId="70D360C6" w14:textId="77777777" w:rsidR="00602E04" w:rsidRDefault="00602E04" w:rsidP="00602E04">
      <w:pPr>
        <w:pStyle w:val="Default"/>
        <w:jc w:val="both"/>
        <w:rPr>
          <w:b/>
          <w:color w:val="auto"/>
          <w:shd w:val="clear" w:color="auto" w:fill="FFFFFF"/>
        </w:rPr>
      </w:pPr>
      <w:r>
        <w:rPr>
          <w:color w:val="auto"/>
        </w:rPr>
        <w:t xml:space="preserve">3.2. Visiem pretendentiem, kuri vēlas piedalīties izsolē, pirms reģistrēšanās izsolei </w:t>
      </w:r>
      <w:r>
        <w:rPr>
          <w:b/>
          <w:bCs/>
          <w:color w:val="auto"/>
        </w:rPr>
        <w:t>jāiemaksā drošības nauda 10 % apmērā no nekustamā īpašuma nosacītās izsoles sākuma cenas</w:t>
      </w:r>
      <w:r>
        <w:rPr>
          <w:color w:val="auto"/>
        </w:rPr>
        <w:t xml:space="preserve"> ar norādi „Izsoles drošības nauda”, tas ir, </w:t>
      </w:r>
      <w:r>
        <w:rPr>
          <w:b/>
          <w:color w:val="auto"/>
          <w:shd w:val="clear" w:color="auto" w:fill="FFFFFF"/>
        </w:rPr>
        <w:t xml:space="preserve">290,00 EUR (divi simti deviņdesmit eiro un 00 centi),  un </w:t>
      </w:r>
      <w:r>
        <w:rPr>
          <w:b/>
          <w:bCs/>
          <w:color w:val="auto"/>
        </w:rPr>
        <w:t xml:space="preserve">izsoles dalības maksa 20,00 EUR (divdesmit eiro un 00 centi) </w:t>
      </w:r>
      <w:r>
        <w:rPr>
          <w:color w:val="auto"/>
        </w:rPr>
        <w:t>ar norādi „Izsoles dalības maksa”.</w:t>
      </w:r>
    </w:p>
    <w:p w14:paraId="78347580" w14:textId="77777777" w:rsidR="00602E04" w:rsidRDefault="00602E04" w:rsidP="00602E04">
      <w:pPr>
        <w:pStyle w:val="Bezatstarpm"/>
        <w:jc w:val="both"/>
        <w:rPr>
          <w:rFonts w:ascii="Times New Roman" w:hAnsi="Times New Roman"/>
          <w:sz w:val="24"/>
          <w:szCs w:val="24"/>
        </w:rPr>
      </w:pPr>
      <w:r>
        <w:rPr>
          <w:rFonts w:ascii="Times New Roman" w:hAnsi="Times New Roman"/>
          <w:sz w:val="24"/>
          <w:szCs w:val="24"/>
        </w:rPr>
        <w:t xml:space="preserve">3.3. Dalībnieki, kuri nav iemaksājuši drošības naudu un dalības maksu līdz šajos noteikumos norādītajam datumam, izsolei netiek pielaisti. </w:t>
      </w:r>
    </w:p>
    <w:p w14:paraId="0F8CAD28" w14:textId="77777777" w:rsidR="00602E04" w:rsidRDefault="00602E04" w:rsidP="00602E04">
      <w:pPr>
        <w:pStyle w:val="Bezatstarpm"/>
        <w:jc w:val="both"/>
        <w:rPr>
          <w:rFonts w:ascii="Times New Roman" w:hAnsi="Times New Roman"/>
          <w:b/>
          <w:bCs/>
          <w:sz w:val="24"/>
          <w:szCs w:val="24"/>
        </w:rPr>
      </w:pPr>
    </w:p>
    <w:p w14:paraId="22DBA289" w14:textId="77777777" w:rsidR="00602E04" w:rsidRDefault="00602E04" w:rsidP="00602E04">
      <w:pPr>
        <w:pStyle w:val="Default"/>
        <w:jc w:val="both"/>
        <w:rPr>
          <w:color w:val="auto"/>
        </w:rPr>
      </w:pPr>
    </w:p>
    <w:p w14:paraId="5EF734CA" w14:textId="77777777" w:rsidR="00602E04" w:rsidRDefault="00602E04" w:rsidP="00602E04">
      <w:pPr>
        <w:pStyle w:val="Default"/>
        <w:jc w:val="center"/>
        <w:rPr>
          <w:color w:val="auto"/>
        </w:rPr>
      </w:pPr>
      <w:r>
        <w:rPr>
          <w:b/>
          <w:bCs/>
          <w:color w:val="auto"/>
        </w:rPr>
        <w:t>4. Dalībnieku reģistrācijas kārtība</w:t>
      </w:r>
    </w:p>
    <w:p w14:paraId="4CB10D1D" w14:textId="77777777" w:rsidR="00602E04" w:rsidRDefault="00602E04" w:rsidP="00602E04">
      <w:pPr>
        <w:pStyle w:val="Default"/>
        <w:jc w:val="both"/>
        <w:rPr>
          <w:b/>
          <w:bCs/>
          <w:color w:val="auto"/>
        </w:rPr>
      </w:pPr>
      <w:r>
        <w:rPr>
          <w:color w:val="auto"/>
        </w:rPr>
        <w:t xml:space="preserve">4.1.  Dalībniekiem dalība izsolei jāpiesaka iesniedzot pieteikumu un pievienojot norādītos dokumentus Pārgaujas novada pašvaldībai ne vēlāk kā līdz </w:t>
      </w:r>
      <w:r>
        <w:rPr>
          <w:b/>
          <w:bCs/>
          <w:color w:val="auto"/>
        </w:rPr>
        <w:t>2021.gada 7. jūnijam plkst. 13:00, adrese: “</w:t>
      </w:r>
      <w:proofErr w:type="spellStart"/>
      <w:r>
        <w:rPr>
          <w:b/>
          <w:bCs/>
          <w:color w:val="auto"/>
        </w:rPr>
        <w:t>Iktes</w:t>
      </w:r>
      <w:proofErr w:type="spellEnd"/>
      <w:r>
        <w:rPr>
          <w:b/>
          <w:bCs/>
          <w:color w:val="auto"/>
        </w:rPr>
        <w:t>”, Stalbe, Stalbes pagasts, Pārgaujas novads.</w:t>
      </w:r>
    </w:p>
    <w:p w14:paraId="3F50E24F" w14:textId="77777777" w:rsidR="00602E04" w:rsidRDefault="00602E04" w:rsidP="00602E04">
      <w:pPr>
        <w:pStyle w:val="Default"/>
        <w:rPr>
          <w:color w:val="auto"/>
        </w:rPr>
      </w:pPr>
      <w:r>
        <w:rPr>
          <w:color w:val="auto"/>
        </w:rPr>
        <w:t xml:space="preserve">4.2. Izsoles dalībniekiem, kuri vēlas reģistrēties, izsoles komisijai jāuzrāda šādi dokumenti: </w:t>
      </w:r>
    </w:p>
    <w:p w14:paraId="1D06C333" w14:textId="77777777" w:rsidR="00602E04" w:rsidRDefault="00602E04" w:rsidP="00602E04">
      <w:pPr>
        <w:pStyle w:val="Default"/>
        <w:rPr>
          <w:color w:val="auto"/>
        </w:rPr>
      </w:pPr>
      <w:r>
        <w:rPr>
          <w:color w:val="auto"/>
        </w:rPr>
        <w:t xml:space="preserve">4.2.1. Fiziskām personām: </w:t>
      </w:r>
    </w:p>
    <w:p w14:paraId="277B2E7B" w14:textId="77777777" w:rsidR="00602E04" w:rsidRDefault="00602E04" w:rsidP="00602E04">
      <w:pPr>
        <w:pStyle w:val="Default"/>
        <w:rPr>
          <w:color w:val="auto"/>
        </w:rPr>
      </w:pPr>
      <w:r>
        <w:rPr>
          <w:color w:val="auto"/>
        </w:rPr>
        <w:t xml:space="preserve">Pase vai personas apliecība (jāuzrāda); </w:t>
      </w:r>
    </w:p>
    <w:p w14:paraId="3BB2EBF1" w14:textId="77777777" w:rsidR="00602E04" w:rsidRDefault="00602E04" w:rsidP="00602E04">
      <w:pPr>
        <w:pStyle w:val="Default"/>
        <w:rPr>
          <w:color w:val="auto"/>
        </w:rPr>
      </w:pPr>
      <w:r>
        <w:rPr>
          <w:color w:val="auto"/>
        </w:rPr>
        <w:t xml:space="preserve">Kvīts par drošības naudas samaksu (oriģināls); </w:t>
      </w:r>
    </w:p>
    <w:p w14:paraId="5A124C6C" w14:textId="77777777" w:rsidR="00602E04" w:rsidRDefault="00602E04" w:rsidP="00602E04">
      <w:pPr>
        <w:pStyle w:val="Default"/>
        <w:rPr>
          <w:color w:val="auto"/>
        </w:rPr>
      </w:pPr>
      <w:r>
        <w:rPr>
          <w:color w:val="auto"/>
        </w:rPr>
        <w:t xml:space="preserve">Kvīts par dalības maksas samaksu (oriģināls). </w:t>
      </w:r>
    </w:p>
    <w:p w14:paraId="0B0ABD34" w14:textId="77777777" w:rsidR="00602E04" w:rsidRDefault="00602E04" w:rsidP="00602E04">
      <w:pPr>
        <w:pStyle w:val="Default"/>
        <w:rPr>
          <w:color w:val="auto"/>
        </w:rPr>
      </w:pPr>
      <w:r>
        <w:rPr>
          <w:color w:val="auto"/>
        </w:rPr>
        <w:t xml:space="preserve">4.2.2. Juridiskām personām: </w:t>
      </w:r>
    </w:p>
    <w:p w14:paraId="360931EF" w14:textId="77777777" w:rsidR="00602E04" w:rsidRDefault="00602E04" w:rsidP="00602E04">
      <w:pPr>
        <w:pStyle w:val="Default"/>
        <w:rPr>
          <w:color w:val="auto"/>
        </w:rPr>
      </w:pPr>
      <w:r>
        <w:rPr>
          <w:color w:val="auto"/>
        </w:rPr>
        <w:t xml:space="preserve">4.2.2.1.Pārstāvja pilnvara (oriģināls); </w:t>
      </w:r>
    </w:p>
    <w:p w14:paraId="19CD6097" w14:textId="77777777" w:rsidR="00602E04" w:rsidRDefault="00602E04" w:rsidP="00602E04">
      <w:pPr>
        <w:pStyle w:val="Default"/>
        <w:jc w:val="both"/>
        <w:rPr>
          <w:color w:val="auto"/>
        </w:rPr>
      </w:pPr>
      <w:r>
        <w:rPr>
          <w:color w:val="auto"/>
        </w:rPr>
        <w:t xml:space="preserve">4.2.2.2.Uzņēmumu reģistra iestādes izziņa par juridiskās personas amatpersonu pārstāvības tiesībām; </w:t>
      </w:r>
    </w:p>
    <w:p w14:paraId="76FF2E42" w14:textId="77777777" w:rsidR="00602E04" w:rsidRDefault="00602E04" w:rsidP="00602E04">
      <w:pPr>
        <w:pStyle w:val="Default"/>
        <w:jc w:val="both"/>
        <w:rPr>
          <w:color w:val="auto"/>
        </w:rPr>
      </w:pPr>
      <w:r>
        <w:rPr>
          <w:color w:val="auto"/>
        </w:rPr>
        <w:t>4.2.2.3.Juridiskās personas (kapitālsabiedrības) lēmums par vēlmi iegādāties nekustamo īpašumu izsolē;</w:t>
      </w:r>
    </w:p>
    <w:p w14:paraId="369E9D07" w14:textId="77777777" w:rsidR="00602E04" w:rsidRDefault="00602E04" w:rsidP="00602E04">
      <w:pPr>
        <w:pStyle w:val="Default"/>
        <w:rPr>
          <w:color w:val="auto"/>
        </w:rPr>
      </w:pPr>
      <w:r>
        <w:rPr>
          <w:color w:val="auto"/>
        </w:rPr>
        <w:t xml:space="preserve">4.2.2.Kvīts par drošības naudas samaksu (oriģināls); </w:t>
      </w:r>
    </w:p>
    <w:p w14:paraId="7DFAE38A" w14:textId="77777777" w:rsidR="00602E04" w:rsidRDefault="00602E04" w:rsidP="00602E04">
      <w:pPr>
        <w:pStyle w:val="Default"/>
        <w:rPr>
          <w:color w:val="auto"/>
        </w:rPr>
      </w:pPr>
      <w:r>
        <w:rPr>
          <w:color w:val="auto"/>
        </w:rPr>
        <w:t xml:space="preserve">4.2.3.Kvīts par izsoles dalības maksas samaksu (oriģināls). </w:t>
      </w:r>
    </w:p>
    <w:p w14:paraId="1CF828B6" w14:textId="77777777" w:rsidR="00602E04" w:rsidRDefault="00602E04" w:rsidP="00602E04">
      <w:pPr>
        <w:pStyle w:val="Default"/>
        <w:jc w:val="both"/>
        <w:rPr>
          <w:color w:val="auto"/>
        </w:rPr>
      </w:pPr>
      <w:r>
        <w:rPr>
          <w:color w:val="auto"/>
        </w:rPr>
        <w:t xml:space="preserve">4.3. Izsoles dalībnieki pirms izsoles, saņemot reģistrācijas apliecību, apliecina, ka ir iepazinušies ar izsoles noteikumiem. </w:t>
      </w:r>
    </w:p>
    <w:p w14:paraId="773E8017" w14:textId="77777777" w:rsidR="00602E04" w:rsidRDefault="00602E04" w:rsidP="00602E04">
      <w:pPr>
        <w:pStyle w:val="Default"/>
        <w:jc w:val="both"/>
        <w:rPr>
          <w:color w:val="auto"/>
        </w:rPr>
      </w:pPr>
    </w:p>
    <w:p w14:paraId="33C4F87A" w14:textId="77777777" w:rsidR="00602E04" w:rsidRDefault="00602E04" w:rsidP="00602E04">
      <w:pPr>
        <w:pStyle w:val="Default"/>
        <w:jc w:val="center"/>
        <w:rPr>
          <w:color w:val="auto"/>
        </w:rPr>
      </w:pPr>
      <w:r>
        <w:rPr>
          <w:b/>
          <w:bCs/>
          <w:color w:val="auto"/>
        </w:rPr>
        <w:t>5. Izsoles norise</w:t>
      </w:r>
    </w:p>
    <w:p w14:paraId="267D3F8E" w14:textId="37805ED8" w:rsidR="00602E04" w:rsidRDefault="00602E04" w:rsidP="00602E04">
      <w:pPr>
        <w:pStyle w:val="Default"/>
        <w:jc w:val="both"/>
        <w:rPr>
          <w:color w:val="auto"/>
        </w:rPr>
      </w:pPr>
      <w:r>
        <w:rPr>
          <w:color w:val="auto"/>
        </w:rPr>
        <w:t xml:space="preserve">5.1. </w:t>
      </w:r>
      <w:r>
        <w:rPr>
          <w:b/>
          <w:color w:val="auto"/>
        </w:rPr>
        <w:t>Nekustamā īpašuma</w:t>
      </w:r>
      <w:r>
        <w:rPr>
          <w:color w:val="auto"/>
        </w:rPr>
        <w:t xml:space="preserve"> </w:t>
      </w:r>
      <w:r>
        <w:rPr>
          <w:b/>
          <w:bCs/>
          <w:color w:val="auto"/>
        </w:rPr>
        <w:t xml:space="preserve">izsole notiks </w:t>
      </w:r>
      <w:r w:rsidRPr="00FE5405">
        <w:rPr>
          <w:b/>
          <w:bCs/>
          <w:color w:val="auto"/>
        </w:rPr>
        <w:t>2021.gada 10.jūnijā</w:t>
      </w:r>
      <w:r w:rsidRPr="00D042D3">
        <w:rPr>
          <w:b/>
          <w:bCs/>
          <w:color w:val="auto"/>
        </w:rPr>
        <w:t xml:space="preserve"> </w:t>
      </w:r>
      <w:r>
        <w:rPr>
          <w:b/>
          <w:bCs/>
          <w:color w:val="auto"/>
        </w:rPr>
        <w:t xml:space="preserve">plkst. 9:00, </w:t>
      </w:r>
      <w:proofErr w:type="spellStart"/>
      <w:r w:rsidR="00E174DD">
        <w:rPr>
          <w:b/>
          <w:bCs/>
          <w:color w:val="auto"/>
        </w:rPr>
        <w:t>Auciemmuizā</w:t>
      </w:r>
      <w:proofErr w:type="spellEnd"/>
      <w:r w:rsidR="00E174DD">
        <w:rPr>
          <w:b/>
          <w:bCs/>
          <w:color w:val="auto"/>
        </w:rPr>
        <w:t>,</w:t>
      </w:r>
      <w:r>
        <w:rPr>
          <w:b/>
          <w:bCs/>
          <w:color w:val="auto"/>
        </w:rPr>
        <w:t xml:space="preserve"> </w:t>
      </w:r>
      <w:r w:rsidR="00E174DD">
        <w:rPr>
          <w:b/>
          <w:bCs/>
          <w:color w:val="auto"/>
        </w:rPr>
        <w:t>Auciemā</w:t>
      </w:r>
      <w:r>
        <w:rPr>
          <w:b/>
          <w:bCs/>
          <w:color w:val="auto"/>
        </w:rPr>
        <w:t xml:space="preserve">, </w:t>
      </w:r>
      <w:r w:rsidR="00E174DD">
        <w:rPr>
          <w:b/>
          <w:bCs/>
          <w:color w:val="auto"/>
        </w:rPr>
        <w:t>Raiskuma</w:t>
      </w:r>
      <w:r>
        <w:rPr>
          <w:b/>
          <w:bCs/>
          <w:color w:val="auto"/>
        </w:rPr>
        <w:t xml:space="preserve"> pagastā, Pārgaujas novadā.</w:t>
      </w:r>
      <w:r>
        <w:rPr>
          <w:color w:val="auto"/>
        </w:rPr>
        <w:t xml:space="preserve"> </w:t>
      </w:r>
    </w:p>
    <w:p w14:paraId="2DFBFF42" w14:textId="77777777" w:rsidR="00602E04" w:rsidRDefault="00602E04" w:rsidP="00602E04">
      <w:pPr>
        <w:pStyle w:val="Default"/>
        <w:jc w:val="both"/>
        <w:rPr>
          <w:color w:val="auto"/>
        </w:rPr>
      </w:pPr>
      <w:r>
        <w:rPr>
          <w:color w:val="auto"/>
        </w:rPr>
        <w:t xml:space="preserve">5.2. Izsoli vada izsoles vadītājs. Vadītājs, atklājot izsoli, nosauc savu vārdu, uzvārdu un katra izsoles komisijas locekļa uzvārdu, raksturo nekustamo īpašumu un paziņo tā sākotnējo cenu, kā arī minimālo summu, par kādu izsoles cena katrā nākamajā solī tiek paaugstināta, t.i. </w:t>
      </w:r>
      <w:r w:rsidRPr="00FE5405">
        <w:rPr>
          <w:color w:val="auto"/>
        </w:rPr>
        <w:t xml:space="preserve">par </w:t>
      </w:r>
      <w:r w:rsidRPr="00FE5405">
        <w:rPr>
          <w:b/>
          <w:color w:val="auto"/>
        </w:rPr>
        <w:t>50,00 EUR (piecdesmit eiro un 00 centi).</w:t>
      </w:r>
      <w:r>
        <w:rPr>
          <w:color w:val="auto"/>
        </w:rPr>
        <w:t xml:space="preserve"> </w:t>
      </w:r>
    </w:p>
    <w:p w14:paraId="377C4432" w14:textId="77777777" w:rsidR="00602E04" w:rsidRDefault="00602E04" w:rsidP="00602E04">
      <w:pPr>
        <w:pStyle w:val="Default"/>
        <w:jc w:val="both"/>
        <w:rPr>
          <w:color w:val="auto"/>
        </w:rPr>
      </w:pPr>
      <w:r>
        <w:rPr>
          <w:color w:val="auto"/>
        </w:rPr>
        <w:t xml:space="preserve">5.3. Sākot izsoli, komisija sastāda dalībnieku sarakstu. Izsole tiek protokolēta. Izsoles protokolā atspoguļo visas izsoles vadītāja un izsoles dalībnieku darbības izsoles gaitā. Protokolu paraksta visi izsoles komisijas locekļi. </w:t>
      </w:r>
    </w:p>
    <w:p w14:paraId="3550F500" w14:textId="77777777" w:rsidR="00602E04" w:rsidRDefault="00602E04" w:rsidP="00602E04">
      <w:pPr>
        <w:pStyle w:val="Default"/>
        <w:jc w:val="both"/>
        <w:rPr>
          <w:color w:val="auto"/>
        </w:rPr>
      </w:pPr>
      <w:r>
        <w:rPr>
          <w:color w:val="auto"/>
        </w:rPr>
        <w:t xml:space="preserve">5.4. Izsoles dalībnieki solīšanas procesā paceļ savu reģistrācijas kartīti ar numuru. Izsoles vadītājs paziņo pirmā solītāja reģistrācijas numuru un piedāvāto cenu. Atsakoties no turpmākās solīšanas, katrs izsoles dalībnieks apstiprina ar parakstu izsoles dalībnieku sarakstā savu pēdējo solīto cenu. Ja neviens no izsoles dalībniekiem vairs augstāku cenu nepiedāvā, izsoles vadītājs trīs reizes atkārto visaugstāko piedāvāto cenu un fiksē to ar piesitienu. Pēdējais piesitiens aizstāj </w:t>
      </w:r>
      <w:proofErr w:type="spellStart"/>
      <w:r>
        <w:rPr>
          <w:color w:val="auto"/>
        </w:rPr>
        <w:t>izsolītāja</w:t>
      </w:r>
      <w:proofErr w:type="spellEnd"/>
      <w:r>
        <w:rPr>
          <w:color w:val="auto"/>
        </w:rPr>
        <w:t xml:space="preserve"> paziņojumu par to, ka viņš ir pieņēmis </w:t>
      </w:r>
      <w:proofErr w:type="spellStart"/>
      <w:r>
        <w:rPr>
          <w:color w:val="auto"/>
        </w:rPr>
        <w:t>vairāksolījumu</w:t>
      </w:r>
      <w:proofErr w:type="spellEnd"/>
      <w:r>
        <w:rPr>
          <w:color w:val="auto"/>
        </w:rPr>
        <w:t xml:space="preserve">, un šis piesitiens noslēdz pārdošanu. Ja vairāki dalībnieki nosauc vienu visaugstāko cenu, izsoles vadītājs kā solījumu pieņem tikai pirmo cenas pieteikumu. </w:t>
      </w:r>
    </w:p>
    <w:p w14:paraId="7DD3DBBC" w14:textId="77777777" w:rsidR="00602E04" w:rsidRDefault="00602E04" w:rsidP="00602E04">
      <w:pPr>
        <w:pStyle w:val="Default"/>
        <w:jc w:val="both"/>
        <w:rPr>
          <w:color w:val="auto"/>
        </w:rPr>
      </w:pPr>
      <w:r>
        <w:rPr>
          <w:color w:val="auto"/>
        </w:rPr>
        <w:t xml:space="preserve">5.6. Izsoles dalībnieks, kurš piedāvā visaugstāko cenu, ar savu parakstu protokolā apliecina savu gribu pirkt nekustamo īpašumu par nosolīto cenu un protokolā norādīto cenu. Izsoles dalībnieks, kurš nosolījis nekustamo īpašumu, bet neparakstās protokolā, tādējādi atsakās no nosolītā nekustamā īpašuma. Viņš tiek svītrots no izsoles dalībnieku saraksta, viņam netiek atmaksāta drošības nauda. Nekustamā īpašuma pirkšana tiek piedāvāta izsoles dalībniekam, kas nosolījis nākamo augstāko cenu. </w:t>
      </w:r>
    </w:p>
    <w:p w14:paraId="43A1BA3A" w14:textId="77777777" w:rsidR="00602E04" w:rsidRDefault="00602E04" w:rsidP="00602E04">
      <w:pPr>
        <w:pStyle w:val="Default"/>
        <w:jc w:val="both"/>
        <w:rPr>
          <w:color w:val="auto"/>
        </w:rPr>
      </w:pPr>
      <w:r>
        <w:rPr>
          <w:color w:val="auto"/>
        </w:rPr>
        <w:lastRenderedPageBreak/>
        <w:t xml:space="preserve">5.7. Izsoles dalībniekiem, kuri nav nosolījuši nekustamo īpašumu, 7 (septiņu) darba dienu laikā tiek atmaksāta drošības nauda, ja izsoles dalībnieks ir izpildījis izsoles noteikumos fiksētās prasības. Drošības nauda tiek atmaksāta, pārskaitot izsoles dalībnieka norādītajā kontā, vai, ja tāds norādījums nav bijis, kontā, no kura summa saņemta. </w:t>
      </w:r>
    </w:p>
    <w:p w14:paraId="2E721186" w14:textId="77777777" w:rsidR="00602E04" w:rsidRDefault="00602E04" w:rsidP="00602E04">
      <w:pPr>
        <w:pStyle w:val="Default"/>
        <w:jc w:val="both"/>
        <w:rPr>
          <w:color w:val="auto"/>
        </w:rPr>
      </w:pPr>
    </w:p>
    <w:p w14:paraId="6916FBF9" w14:textId="77777777" w:rsidR="00602E04" w:rsidRDefault="00602E04" w:rsidP="00602E04">
      <w:pPr>
        <w:pStyle w:val="Default"/>
        <w:jc w:val="center"/>
        <w:rPr>
          <w:color w:val="auto"/>
        </w:rPr>
      </w:pPr>
      <w:r>
        <w:rPr>
          <w:b/>
          <w:bCs/>
          <w:color w:val="auto"/>
        </w:rPr>
        <w:t>6. Izsoles rezultātu apstiprināšana</w:t>
      </w:r>
    </w:p>
    <w:p w14:paraId="31CD6570" w14:textId="77777777" w:rsidR="00602E04" w:rsidRDefault="00602E04" w:rsidP="00602E04">
      <w:pPr>
        <w:pStyle w:val="Default"/>
        <w:jc w:val="both"/>
        <w:rPr>
          <w:color w:val="auto"/>
        </w:rPr>
      </w:pPr>
      <w:r>
        <w:rPr>
          <w:color w:val="auto"/>
        </w:rPr>
        <w:t xml:space="preserve">6.1. Izsoles komisija par nekustamā īpašuma pārdošanu sastāda izsoles protokolu, kuru apstiprina nedēļas laikā. Protokolu sastāda divos eksemplāros. Izsoles protokola pirmais eksemplārs un bankas dokumenti paliek izsoles komisijas rīcībā, protokola otrais eksemplārs tiek nodots nekustamā īpašuma nosolītājam. </w:t>
      </w:r>
    </w:p>
    <w:p w14:paraId="2FB93555" w14:textId="77777777" w:rsidR="00602E04" w:rsidRDefault="00602E04" w:rsidP="00602E04">
      <w:pPr>
        <w:pStyle w:val="Default"/>
        <w:rPr>
          <w:color w:val="auto"/>
        </w:rPr>
      </w:pPr>
      <w:r>
        <w:rPr>
          <w:color w:val="auto"/>
        </w:rPr>
        <w:t xml:space="preserve">6.2. Pārgaujas novada dome tuvākajā domes sēdē, kas seko pēc izsoles, apstiprina izsoles rezultātus. </w:t>
      </w:r>
    </w:p>
    <w:p w14:paraId="6F3FC7D5" w14:textId="77777777" w:rsidR="00602E04" w:rsidRDefault="00602E04" w:rsidP="00602E04">
      <w:pPr>
        <w:pStyle w:val="Default"/>
        <w:jc w:val="both"/>
        <w:rPr>
          <w:color w:val="auto"/>
        </w:rPr>
      </w:pPr>
    </w:p>
    <w:p w14:paraId="7CE21AEE" w14:textId="77777777" w:rsidR="00602E04" w:rsidRDefault="00602E04" w:rsidP="00602E04">
      <w:pPr>
        <w:pStyle w:val="Default"/>
        <w:jc w:val="center"/>
        <w:rPr>
          <w:color w:val="auto"/>
        </w:rPr>
      </w:pPr>
      <w:r>
        <w:rPr>
          <w:b/>
          <w:bCs/>
          <w:color w:val="auto"/>
        </w:rPr>
        <w:t>7. Līguma slēgšanas un norēķina kārtība</w:t>
      </w:r>
    </w:p>
    <w:p w14:paraId="093013AD" w14:textId="77777777" w:rsidR="00602E04" w:rsidRDefault="00602E04" w:rsidP="00602E04">
      <w:pPr>
        <w:pStyle w:val="Default"/>
        <w:jc w:val="both"/>
        <w:rPr>
          <w:color w:val="auto"/>
        </w:rPr>
      </w:pPr>
      <w:r>
        <w:rPr>
          <w:color w:val="auto"/>
        </w:rPr>
        <w:t xml:space="preserve">7.1. Izsoles dalībniekam, kurš nosolījis visaugstāko cenu, divu nedēļu laikā no izsoles dienas jāsamaksā piedāvātā augstākā summa. Iemaksātā nodrošinājuma summa tiek ieskaitīta pirkuma summā. Izsoles reģistrācijas maksa netiek ieskaitīta norēķinos par nosolīto nekustamo īpašumu. </w:t>
      </w:r>
    </w:p>
    <w:p w14:paraId="146F8707" w14:textId="77777777" w:rsidR="00602E04" w:rsidRDefault="00602E04" w:rsidP="00602E04">
      <w:pPr>
        <w:pStyle w:val="Default"/>
        <w:jc w:val="both"/>
        <w:rPr>
          <w:color w:val="auto"/>
        </w:rPr>
      </w:pPr>
      <w:r>
        <w:rPr>
          <w:color w:val="auto"/>
        </w:rPr>
        <w:t xml:space="preserve">7.2. 30 (trīsdesmit) dienu laikā pēc izsoles rezultātu apstiprināšanas persona, kas nosolījusi objektu, paraksta pirkuma līgumu. Pirkuma līguma noteikumus un līguma noslēgšanas kārtību nosaka pašvaldība saskaņā ar spēkā esošo Latvijas Republikas normatīvo aktu prasībām. </w:t>
      </w:r>
    </w:p>
    <w:p w14:paraId="159BCD58" w14:textId="77777777" w:rsidR="00602E04" w:rsidRDefault="00602E04" w:rsidP="00602E04">
      <w:pPr>
        <w:pStyle w:val="Default"/>
        <w:jc w:val="both"/>
        <w:rPr>
          <w:color w:val="auto"/>
        </w:rPr>
      </w:pPr>
      <w:r>
        <w:rPr>
          <w:color w:val="auto"/>
        </w:rPr>
        <w:t xml:space="preserve">7.3. Visas izmaksas, kas saistītas ar nekustamā īpašuma reģistrāciju uz izsoles ieguvēja (Pircēja) vārda, sedz nekustamā īpašuma ieguvējs (Pircējs). </w:t>
      </w:r>
    </w:p>
    <w:p w14:paraId="15216C7B" w14:textId="77777777" w:rsidR="00602E04" w:rsidRDefault="00602E04" w:rsidP="00602E04">
      <w:pPr>
        <w:pStyle w:val="Default"/>
        <w:jc w:val="both"/>
        <w:rPr>
          <w:color w:val="auto"/>
        </w:rPr>
      </w:pPr>
      <w:r>
        <w:rPr>
          <w:color w:val="auto"/>
        </w:rPr>
        <w:t xml:space="preserve">7.5. Izsoles dalībniekiem ir tiesības Pārgaujas novada domes priekšsēdētājam iesniegt sūdzību par izsoles vadītāja, izsoles komisijas veiktajām darbībām piecu dienu laikā no izsoles dienas. </w:t>
      </w:r>
    </w:p>
    <w:p w14:paraId="3E4B7769" w14:textId="77777777" w:rsidR="00602E04" w:rsidRDefault="00602E04" w:rsidP="00602E04">
      <w:pPr>
        <w:pStyle w:val="Default"/>
        <w:jc w:val="both"/>
        <w:rPr>
          <w:color w:val="auto"/>
        </w:rPr>
      </w:pPr>
    </w:p>
    <w:p w14:paraId="7030D0FB" w14:textId="77777777" w:rsidR="00602E04" w:rsidRDefault="00602E04" w:rsidP="00602E04">
      <w:pPr>
        <w:pStyle w:val="Default"/>
        <w:jc w:val="center"/>
        <w:rPr>
          <w:color w:val="auto"/>
        </w:rPr>
      </w:pPr>
      <w:r>
        <w:rPr>
          <w:b/>
          <w:bCs/>
          <w:color w:val="auto"/>
        </w:rPr>
        <w:t>8. Nenotikusi izsole</w:t>
      </w:r>
    </w:p>
    <w:p w14:paraId="1BCE2539" w14:textId="77777777" w:rsidR="00602E04" w:rsidRDefault="00602E04" w:rsidP="00602E04">
      <w:pPr>
        <w:pStyle w:val="Default"/>
        <w:jc w:val="both"/>
        <w:rPr>
          <w:color w:val="auto"/>
        </w:rPr>
      </w:pPr>
      <w:r>
        <w:rPr>
          <w:color w:val="auto"/>
        </w:rPr>
        <w:t>8.1. Izsole atzīstama par nenotikušu, ja:</w:t>
      </w:r>
    </w:p>
    <w:p w14:paraId="4E76AEE2" w14:textId="77777777" w:rsidR="00602E04" w:rsidRDefault="00602E04" w:rsidP="00602E04">
      <w:pPr>
        <w:pStyle w:val="Default"/>
        <w:jc w:val="both"/>
        <w:rPr>
          <w:color w:val="auto"/>
        </w:rPr>
      </w:pPr>
      <w:r>
        <w:rPr>
          <w:color w:val="auto"/>
        </w:rPr>
        <w:t>8.1.1. uz izsoli neierodas neviens noteiktajā laikā reģistrējies izsoles dalībnieks;</w:t>
      </w:r>
    </w:p>
    <w:p w14:paraId="3A1FF044" w14:textId="77777777" w:rsidR="00602E04" w:rsidRDefault="00602E04" w:rsidP="00602E04">
      <w:pPr>
        <w:pStyle w:val="Default"/>
        <w:jc w:val="both"/>
        <w:rPr>
          <w:color w:val="auto"/>
        </w:rPr>
      </w:pPr>
      <w:r>
        <w:rPr>
          <w:color w:val="auto"/>
        </w:rPr>
        <w:t xml:space="preserve">8.1.2. sākumcena nav pārsolīta; </w:t>
      </w:r>
    </w:p>
    <w:p w14:paraId="76512436" w14:textId="77777777" w:rsidR="00602E04" w:rsidRDefault="00602E04" w:rsidP="00602E04">
      <w:pPr>
        <w:pStyle w:val="Default"/>
        <w:jc w:val="both"/>
        <w:rPr>
          <w:color w:val="auto"/>
        </w:rPr>
      </w:pPr>
      <w:r>
        <w:rPr>
          <w:color w:val="auto"/>
        </w:rPr>
        <w:t xml:space="preserve">8.1.3.noteiktajā termiņā neviens dalībnieks nav reģistrējies; </w:t>
      </w:r>
    </w:p>
    <w:p w14:paraId="21E71EB6" w14:textId="77777777" w:rsidR="00602E04" w:rsidRDefault="00602E04" w:rsidP="00602E04">
      <w:pPr>
        <w:pStyle w:val="Default"/>
        <w:jc w:val="both"/>
        <w:rPr>
          <w:color w:val="auto"/>
        </w:rPr>
      </w:pPr>
      <w:r>
        <w:rPr>
          <w:color w:val="auto"/>
        </w:rPr>
        <w:t xml:space="preserve">8.1.4. nosolītājs nav samaksājis nosolīto cenu. </w:t>
      </w:r>
    </w:p>
    <w:p w14:paraId="3A91DF98" w14:textId="77777777" w:rsidR="00602E04" w:rsidRDefault="00602E04" w:rsidP="00602E04">
      <w:pPr>
        <w:pStyle w:val="Default"/>
        <w:jc w:val="both"/>
        <w:rPr>
          <w:color w:val="auto"/>
        </w:rPr>
      </w:pPr>
    </w:p>
    <w:p w14:paraId="093B9BE5" w14:textId="77777777" w:rsidR="00602E04" w:rsidRDefault="00602E04" w:rsidP="00602E04">
      <w:pPr>
        <w:pStyle w:val="Default"/>
        <w:jc w:val="both"/>
        <w:rPr>
          <w:color w:val="auto"/>
        </w:rPr>
      </w:pPr>
      <w:r>
        <w:rPr>
          <w:color w:val="auto"/>
        </w:rPr>
        <w:t xml:space="preserve">Pašvaldības īpašumu komisijas priekšsēdētājs           </w:t>
      </w:r>
    </w:p>
    <w:p w14:paraId="4ED85338" w14:textId="77777777" w:rsidR="00602E04" w:rsidRDefault="00602E04" w:rsidP="00602E04">
      <w:pPr>
        <w:pStyle w:val="Default"/>
        <w:jc w:val="both"/>
        <w:rPr>
          <w:color w:val="auto"/>
        </w:rPr>
      </w:pPr>
    </w:p>
    <w:p w14:paraId="20F7FF48" w14:textId="0CACD21D" w:rsidR="00471D01" w:rsidRDefault="00471D01" w:rsidP="00471D01">
      <w:pPr>
        <w:pStyle w:val="tv213"/>
        <w:jc w:val="both"/>
      </w:pPr>
      <w:r>
        <w:t xml:space="preserve">Pašvaldības īpašumu komisijas priekšsēdētājs    </w:t>
      </w:r>
    </w:p>
    <w:p w14:paraId="5D055EDA" w14:textId="3214B381" w:rsidR="00471D01" w:rsidRDefault="00471D01" w:rsidP="00471D01">
      <w:pPr>
        <w:pStyle w:val="tv213"/>
        <w:jc w:val="both"/>
      </w:pPr>
    </w:p>
    <w:p w14:paraId="5F371B53" w14:textId="60203995" w:rsidR="00471D01" w:rsidRDefault="00471D01" w:rsidP="00471D01">
      <w:pPr>
        <w:pStyle w:val="tv213"/>
        <w:jc w:val="both"/>
      </w:pPr>
    </w:p>
    <w:p w14:paraId="4F4E01B0" w14:textId="77777777" w:rsidR="00471D01" w:rsidRDefault="00471D01" w:rsidP="00471D01">
      <w:pPr>
        <w:pStyle w:val="tv213"/>
        <w:jc w:val="both"/>
      </w:pPr>
    </w:p>
    <w:p w14:paraId="6509390F" w14:textId="77777777" w:rsidR="00471D01" w:rsidRDefault="00471D01" w:rsidP="00471D01">
      <w:pPr>
        <w:pStyle w:val="tv213"/>
        <w:jc w:val="both"/>
      </w:pPr>
    </w:p>
    <w:p w14:paraId="2DDECE5D" w14:textId="77777777" w:rsidR="00471D01" w:rsidRDefault="00471D01" w:rsidP="00471D01">
      <w:pPr>
        <w:pStyle w:val="Default"/>
        <w:jc w:val="right"/>
        <w:rPr>
          <w:rFonts w:ascii="Times New Roman" w:eastAsia="Times New Roman" w:hAnsi="Times New Roman" w:cs="Times New Roman"/>
          <w:color w:val="auto"/>
        </w:rPr>
      </w:pPr>
      <w:r>
        <w:rPr>
          <w:rFonts w:ascii="Times New Roman" w:eastAsia="Times New Roman" w:hAnsi="Times New Roman" w:cs="Times New Roman"/>
          <w:color w:val="auto"/>
        </w:rPr>
        <w:lastRenderedPageBreak/>
        <w:t>Pārgaujas novada pašvaldībai</w:t>
      </w:r>
    </w:p>
    <w:p w14:paraId="579F9E6D"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218D90DE"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vārds, uzvārds, personas kods</w:t>
      </w:r>
    </w:p>
    <w:p w14:paraId="4EFB633F"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nosaukums, reģistrācijas numurs</w:t>
      </w:r>
    </w:p>
    <w:p w14:paraId="1D1B567C"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3CD18A6B"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deklarētā dzīves vieta</w:t>
      </w:r>
    </w:p>
    <w:p w14:paraId="4DB80DA0"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juridiskā adrese</w:t>
      </w:r>
    </w:p>
    <w:p w14:paraId="28EF9C67"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0B4FD6C4"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pilnvarotas personas (pārstāvja) vārds, uzvārds, personas kods</w:t>
      </w:r>
    </w:p>
    <w:p w14:paraId="10EECB4A"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w:t>
      </w:r>
    </w:p>
    <w:p w14:paraId="33F97E32"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e-pasta adrese </w:t>
      </w:r>
    </w:p>
    <w:p w14:paraId="056B135E"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w:t>
      </w:r>
    </w:p>
    <w:p w14:paraId="77D2B065" w14:textId="77777777" w:rsidR="00471D01" w:rsidRDefault="00471D01" w:rsidP="00471D01">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tālruņa numurs</w:t>
      </w:r>
    </w:p>
    <w:p w14:paraId="68C61C2F" w14:textId="77777777" w:rsidR="00471D01" w:rsidRDefault="00471D01" w:rsidP="00471D0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bankas konta rekvizīti:</w:t>
      </w:r>
    </w:p>
    <w:p w14:paraId="13341CE8" w14:textId="77777777" w:rsidR="00471D01" w:rsidRDefault="00471D01" w:rsidP="00471D0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w:t>
      </w:r>
    </w:p>
    <w:p w14:paraId="51459DFD" w14:textId="77777777" w:rsidR="00471D01" w:rsidRDefault="00471D01" w:rsidP="00471D01">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(konta numurs, bankas nosaukums, kods)</w:t>
      </w:r>
    </w:p>
    <w:p w14:paraId="76CAC51A" w14:textId="77777777" w:rsidR="00471D01" w:rsidRDefault="00471D01" w:rsidP="00471D01">
      <w:pPr>
        <w:spacing w:line="240" w:lineRule="auto"/>
        <w:jc w:val="right"/>
        <w:rPr>
          <w:rFonts w:ascii="Times New Roman" w:hAnsi="Times New Roman" w:cs="Times New Roman"/>
          <w:sz w:val="20"/>
          <w:szCs w:val="20"/>
        </w:rPr>
      </w:pPr>
    </w:p>
    <w:p w14:paraId="5BF8809D" w14:textId="77777777" w:rsidR="00471D01" w:rsidRDefault="00471D01" w:rsidP="00471D01">
      <w:pPr>
        <w:spacing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PIETEIKUMS</w:t>
      </w:r>
    </w:p>
    <w:p w14:paraId="676ADEC6" w14:textId="77777777" w:rsidR="00471D01" w:rsidRDefault="00471D01" w:rsidP="00471D01">
      <w:pPr>
        <w:pStyle w:val="Default"/>
        <w:jc w:val="center"/>
        <w:rPr>
          <w:rFonts w:ascii="Times New Roman" w:hAnsi="Times New Roman" w:cs="Times New Roman"/>
          <w:b/>
          <w:bCs/>
          <w:color w:val="auto"/>
        </w:rPr>
      </w:pPr>
      <w:r>
        <w:rPr>
          <w:rFonts w:ascii="Times New Roman" w:hAnsi="Times New Roman" w:cs="Times New Roman"/>
          <w:b/>
          <w:bCs/>
          <w:color w:val="auto"/>
        </w:rPr>
        <w:t xml:space="preserve">Pārgaujas novada pašvaldības zemes vienības </w:t>
      </w:r>
      <w:r>
        <w:rPr>
          <w:rFonts w:ascii="Times New Roman" w:hAnsi="Times New Roman" w:cs="Times New Roman"/>
          <w:b/>
          <w:bCs/>
          <w:shd w:val="clear" w:color="auto" w:fill="FFFFFF"/>
        </w:rPr>
        <w:t>"Gundegas 6"</w:t>
      </w:r>
      <w:r>
        <w:rPr>
          <w:rFonts w:ascii="Times New Roman" w:hAnsi="Times New Roman" w:cs="Times New Roman"/>
          <w:b/>
          <w:shd w:val="clear" w:color="auto" w:fill="FFFFFF"/>
        </w:rPr>
        <w:t xml:space="preserve">, Raiskuma pagastā, Pārgaujas novadā, ar kadastra apzīmējumu </w:t>
      </w:r>
      <w:r>
        <w:rPr>
          <w:rFonts w:ascii="Times New Roman" w:hAnsi="Times New Roman" w:cs="Times New Roman"/>
          <w:b/>
        </w:rPr>
        <w:t xml:space="preserve">4274 010 0070, </w:t>
      </w:r>
      <w:r>
        <w:rPr>
          <w:rFonts w:ascii="Times New Roman" w:hAnsi="Times New Roman" w:cs="Times New Roman"/>
          <w:b/>
          <w:bCs/>
          <w:color w:val="auto"/>
        </w:rPr>
        <w:t>izsolei</w:t>
      </w:r>
    </w:p>
    <w:p w14:paraId="09F146AC" w14:textId="77777777" w:rsidR="00471D01" w:rsidRDefault="00471D01" w:rsidP="00471D01">
      <w:pPr>
        <w:pStyle w:val="Default"/>
        <w:jc w:val="both"/>
        <w:rPr>
          <w:rFonts w:ascii="Times New Roman" w:hAnsi="Times New Roman" w:cs="Times New Roman"/>
          <w:b/>
          <w:bCs/>
          <w:color w:val="auto"/>
        </w:rPr>
      </w:pPr>
    </w:p>
    <w:p w14:paraId="0830E7D0" w14:textId="77777777" w:rsidR="00471D01" w:rsidRDefault="00471D01" w:rsidP="00471D01">
      <w:pPr>
        <w:spacing w:line="240" w:lineRule="auto"/>
        <w:ind w:right="-58" w:firstLine="720"/>
        <w:jc w:val="both"/>
        <w:rPr>
          <w:rFonts w:ascii="Times New Roman" w:hAnsi="Times New Roman" w:cs="Times New Roman"/>
          <w:sz w:val="24"/>
          <w:szCs w:val="24"/>
        </w:rPr>
      </w:pPr>
      <w:r>
        <w:rPr>
          <w:rFonts w:ascii="Times New Roman" w:hAnsi="Times New Roman" w:cs="Times New Roman"/>
          <w:sz w:val="24"/>
          <w:szCs w:val="24"/>
        </w:rPr>
        <w:t xml:space="preserve">Iesniedzot šo pieteikumu, pretendents apliecina, ka vēlas pirkt izsoles noteikumos norādīto nekustamo īpašumu un ka pretendenta rīcībā ir pietiekami finanšu līdzekļi pirkuma cenas samaksai nolikumā noteiktajā termiņā. </w:t>
      </w:r>
    </w:p>
    <w:p w14:paraId="5739DA4C" w14:textId="77777777" w:rsidR="00471D01" w:rsidRDefault="00471D01" w:rsidP="00471D01">
      <w:pPr>
        <w:jc w:val="both"/>
        <w:rPr>
          <w:rFonts w:ascii="Times New Roman" w:hAnsi="Times New Roman" w:cs="Times New Roman"/>
          <w:sz w:val="24"/>
          <w:szCs w:val="24"/>
        </w:rPr>
      </w:pPr>
      <w:r>
        <w:rPr>
          <w:rFonts w:ascii="Times New Roman" w:hAnsi="Times New Roman" w:cs="Times New Roman"/>
          <w:sz w:val="24"/>
          <w:szCs w:val="24"/>
        </w:rPr>
        <w:t xml:space="preserve">Pieteikumam </w:t>
      </w:r>
      <w:r>
        <w:rPr>
          <w:rFonts w:ascii="Times New Roman" w:hAnsi="Times New Roman" w:cs="Times New Roman"/>
          <w:sz w:val="24"/>
          <w:szCs w:val="24"/>
          <w:u w:val="single"/>
        </w:rPr>
        <w:t>pievienotie dokumenti  (atzīmēt ar „X”):</w:t>
      </w:r>
      <w:r>
        <w:rPr>
          <w:rFonts w:ascii="Times New Roman" w:hAnsi="Times New Roman" w:cs="Times New Roman"/>
          <w:sz w:val="24"/>
          <w:szCs w:val="24"/>
        </w:rPr>
        <w:t xml:space="preserve"> </w:t>
      </w:r>
    </w:p>
    <w:p w14:paraId="6178773D" w14:textId="77777777" w:rsidR="00471D01" w:rsidRDefault="00471D01" w:rsidP="00471D01">
      <w:pPr>
        <w:pStyle w:val="Default"/>
        <w:jc w:val="both"/>
        <w:rPr>
          <w:rFonts w:ascii="Times New Roman" w:hAnsi="Times New Roman" w:cs="Times New Roman"/>
          <w:bCs/>
          <w:color w:val="auto"/>
        </w:rPr>
      </w:pPr>
      <w:r>
        <w:rPr>
          <w:rFonts w:ascii="Times New Roman" w:hAnsi="Times New Roman" w:cs="Times New Roman"/>
          <w:bCs/>
          <w:color w:val="auto"/>
        </w:rPr>
        <w:t>__ drošības nauda 10 % apmērā no apstiprinātās nosacītās cenas – 290,00 EUR (divi simti deviņdesmit ei</w:t>
      </w:r>
      <w:r>
        <w:rPr>
          <w:rFonts w:ascii="Times New Roman" w:hAnsi="Times New Roman" w:cs="Times New Roman"/>
          <w:color w:val="auto"/>
        </w:rPr>
        <w:t>ro</w:t>
      </w:r>
      <w:r>
        <w:rPr>
          <w:rFonts w:ascii="Times New Roman" w:hAnsi="Times New Roman" w:cs="Times New Roman"/>
          <w:i/>
          <w:color w:val="auto"/>
        </w:rPr>
        <w:t xml:space="preserve">  </w:t>
      </w:r>
      <w:r>
        <w:rPr>
          <w:rFonts w:ascii="Times New Roman" w:hAnsi="Times New Roman" w:cs="Times New Roman"/>
          <w:color w:val="auto"/>
        </w:rPr>
        <w:t>un 00</w:t>
      </w:r>
      <w:r>
        <w:rPr>
          <w:rFonts w:ascii="Times New Roman" w:hAnsi="Times New Roman" w:cs="Times New Roman"/>
          <w:i/>
          <w:color w:val="auto"/>
        </w:rPr>
        <w:t xml:space="preserve"> </w:t>
      </w:r>
      <w:r>
        <w:rPr>
          <w:rFonts w:ascii="Times New Roman" w:hAnsi="Times New Roman" w:cs="Times New Roman"/>
          <w:color w:val="auto"/>
        </w:rPr>
        <w:t>centi)</w:t>
      </w:r>
      <w:r>
        <w:rPr>
          <w:rFonts w:ascii="Times New Roman" w:hAnsi="Times New Roman" w:cs="Times New Roman"/>
          <w:bCs/>
          <w:i/>
          <w:color w:val="auto"/>
        </w:rPr>
        <w:t xml:space="preserve">; </w:t>
      </w:r>
      <w:r>
        <w:rPr>
          <w:rFonts w:ascii="Times New Roman" w:hAnsi="Times New Roman" w:cs="Times New Roman"/>
          <w:bCs/>
          <w:color w:val="auto"/>
        </w:rPr>
        <w:t xml:space="preserve"> </w:t>
      </w:r>
    </w:p>
    <w:p w14:paraId="658352FF" w14:textId="77777777" w:rsidR="00471D01" w:rsidRDefault="00471D01" w:rsidP="00471D01">
      <w:pPr>
        <w:pStyle w:val="Default"/>
        <w:jc w:val="both"/>
        <w:rPr>
          <w:rFonts w:ascii="Times New Roman" w:hAnsi="Times New Roman" w:cs="Times New Roman"/>
          <w:color w:val="auto"/>
        </w:rPr>
      </w:pPr>
      <w:r>
        <w:rPr>
          <w:rFonts w:ascii="Times New Roman" w:hAnsi="Times New Roman" w:cs="Times New Roman"/>
          <w:bCs/>
          <w:color w:val="auto"/>
        </w:rPr>
        <w:t>__ izsoles dalības maksa 20,00 EUR</w:t>
      </w:r>
      <w:r>
        <w:rPr>
          <w:rFonts w:ascii="Times New Roman" w:hAnsi="Times New Roman" w:cs="Times New Roman"/>
          <w:color w:val="auto"/>
        </w:rPr>
        <w:t xml:space="preserve">. </w:t>
      </w:r>
    </w:p>
    <w:p w14:paraId="7A13F9CB" w14:textId="77777777" w:rsidR="00471D01" w:rsidRDefault="00471D01" w:rsidP="00471D01">
      <w:pPr>
        <w:pStyle w:val="Default"/>
        <w:jc w:val="both"/>
        <w:rPr>
          <w:rFonts w:ascii="Times New Roman" w:hAnsi="Times New Roman" w:cs="Times New Roman"/>
          <w:color w:val="auto"/>
        </w:rPr>
      </w:pPr>
    </w:p>
    <w:p w14:paraId="6B62D5EE" w14:textId="77777777" w:rsidR="00471D01" w:rsidRDefault="00471D01" w:rsidP="00471D01">
      <w:pPr>
        <w:pStyle w:val="Default"/>
        <w:jc w:val="both"/>
        <w:rPr>
          <w:rFonts w:ascii="Times New Roman" w:hAnsi="Times New Roman" w:cs="Times New Roman"/>
          <w:color w:val="auto"/>
        </w:rPr>
      </w:pPr>
      <w:r>
        <w:rPr>
          <w:rFonts w:ascii="Times New Roman" w:hAnsi="Times New Roman" w:cs="Times New Roman"/>
          <w:color w:val="auto"/>
        </w:rPr>
        <w:t>__cits/i_______________________________________________________________</w:t>
      </w:r>
    </w:p>
    <w:p w14:paraId="49B60EF6" w14:textId="77777777" w:rsidR="00471D01" w:rsidRDefault="00471D01" w:rsidP="00471D01">
      <w:pPr>
        <w:pStyle w:val="Bezatstarpm"/>
        <w:jc w:val="both"/>
        <w:rPr>
          <w:rFonts w:ascii="Times New Roman" w:hAnsi="Times New Roman" w:cs="Times New Roman"/>
          <w:sz w:val="24"/>
          <w:szCs w:val="24"/>
        </w:rPr>
      </w:pPr>
    </w:p>
    <w:p w14:paraId="6868C4D0" w14:textId="77777777" w:rsidR="00471D01" w:rsidRDefault="00471D01" w:rsidP="00471D01">
      <w:pPr>
        <w:pStyle w:val="Bezatstarpm"/>
        <w:jc w:val="both"/>
        <w:rPr>
          <w:rFonts w:ascii="Times New Roman" w:hAnsi="Times New Roman" w:cs="Times New Roman"/>
          <w:sz w:val="24"/>
          <w:szCs w:val="24"/>
        </w:rPr>
      </w:pPr>
      <w:r>
        <w:rPr>
          <w:rFonts w:ascii="Times New Roman" w:hAnsi="Times New Roman" w:cs="Times New Roman"/>
          <w:sz w:val="24"/>
          <w:szCs w:val="24"/>
        </w:rPr>
        <w:t>Parakstot šo pieteikumu, apliecinu, ka esmu informēts/-</w:t>
      </w:r>
      <w:proofErr w:type="spellStart"/>
      <w:r>
        <w:rPr>
          <w:rFonts w:ascii="Times New Roman" w:hAnsi="Times New Roman" w:cs="Times New Roman"/>
          <w:sz w:val="24"/>
          <w:szCs w:val="24"/>
        </w:rPr>
        <w:t>ta</w:t>
      </w:r>
      <w:proofErr w:type="spellEnd"/>
      <w:r>
        <w:rPr>
          <w:rFonts w:ascii="Times New Roman" w:hAnsi="Times New Roman" w:cs="Times New Roman"/>
          <w:sz w:val="24"/>
          <w:szCs w:val="24"/>
        </w:rPr>
        <w:t>, ka Pārgaujas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Pārgaujas novada pašvaldības iestādēs atrodama tīmekļvietnē sadaļā “Privātuma politika”.</w:t>
      </w:r>
    </w:p>
    <w:p w14:paraId="16534A6A" w14:textId="77777777" w:rsidR="00471D01" w:rsidRDefault="00471D01" w:rsidP="00471D01">
      <w:pPr>
        <w:pStyle w:val="Bezatstarpm"/>
        <w:jc w:val="both"/>
        <w:rPr>
          <w:rFonts w:ascii="Times New Roman" w:hAnsi="Times New Roman" w:cs="Times New Roman"/>
          <w:sz w:val="24"/>
          <w:szCs w:val="24"/>
        </w:rPr>
      </w:pPr>
    </w:p>
    <w:p w14:paraId="145A78BC" w14:textId="77777777" w:rsidR="00471D01" w:rsidRDefault="00471D01" w:rsidP="00471D01">
      <w:pPr>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             ___________________________</w:t>
      </w:r>
    </w:p>
    <w:p w14:paraId="6DD68EEC" w14:textId="77777777" w:rsidR="00471D01" w:rsidRDefault="00471D01" w:rsidP="00471D01">
      <w:pPr>
        <w:tabs>
          <w:tab w:val="center" w:pos="4153"/>
        </w:tabs>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/pieteikuma sagatavošanas vieta un datums/</w:t>
      </w:r>
      <w:r>
        <w:rPr>
          <w:rFonts w:ascii="Times New Roman" w:eastAsia="Times New Roman" w:hAnsi="Times New Roman" w:cs="Times New Roman"/>
          <w:sz w:val="24"/>
          <w:szCs w:val="24"/>
          <w:lang w:eastAsia="lv-LV"/>
        </w:rPr>
        <w:tab/>
        <w:t xml:space="preserve">       </w:t>
      </w:r>
      <w:r>
        <w:rPr>
          <w:rFonts w:ascii="Times New Roman" w:eastAsia="Times New Roman" w:hAnsi="Times New Roman" w:cs="Times New Roman"/>
          <w:sz w:val="24"/>
          <w:szCs w:val="24"/>
          <w:lang w:eastAsia="lv-LV"/>
        </w:rPr>
        <w:tab/>
        <w:t>/paraksts un tā atšifrējums/</w:t>
      </w:r>
    </w:p>
    <w:p w14:paraId="5B35F0A3" w14:textId="77777777" w:rsidR="00471D01" w:rsidRDefault="00471D01" w:rsidP="00471D01">
      <w:pPr>
        <w:spacing w:after="0" w:line="240" w:lineRule="auto"/>
        <w:ind w:firstLine="448"/>
        <w:jc w:val="both"/>
        <w:rPr>
          <w:rFonts w:ascii="Times New Roman" w:hAnsi="Times New Roman" w:cs="Times New Roman"/>
        </w:rPr>
      </w:pPr>
    </w:p>
    <w:p w14:paraId="5BFD5991" w14:textId="77777777" w:rsidR="00602E04" w:rsidRDefault="00602E04" w:rsidP="00602E04">
      <w:pPr>
        <w:pStyle w:val="Default"/>
        <w:jc w:val="both"/>
        <w:rPr>
          <w:color w:val="auto"/>
        </w:rPr>
      </w:pPr>
    </w:p>
    <w:p w14:paraId="216201CB" w14:textId="6939C8DF" w:rsidR="00602E04" w:rsidRDefault="00602E04" w:rsidP="00602E04">
      <w:pPr>
        <w:pStyle w:val="Default"/>
        <w:jc w:val="both"/>
        <w:rPr>
          <w:color w:val="auto"/>
        </w:rPr>
      </w:pPr>
    </w:p>
    <w:p w14:paraId="68DBFA09" w14:textId="5A14221B" w:rsidR="00602E04" w:rsidRDefault="00602E04" w:rsidP="00602E04">
      <w:pPr>
        <w:pStyle w:val="Default"/>
        <w:jc w:val="both"/>
        <w:rPr>
          <w:color w:val="auto"/>
        </w:rPr>
      </w:pPr>
    </w:p>
    <w:p w14:paraId="516D42CB" w14:textId="67A84F8B" w:rsidR="00602E04" w:rsidRDefault="00602E04" w:rsidP="00602E04">
      <w:pPr>
        <w:pStyle w:val="Default"/>
        <w:jc w:val="both"/>
        <w:rPr>
          <w:color w:val="auto"/>
        </w:rPr>
      </w:pPr>
    </w:p>
    <w:p w14:paraId="0B678F7C" w14:textId="77777777" w:rsidR="00602E04" w:rsidRDefault="00602E04" w:rsidP="00602E04">
      <w:pPr>
        <w:pStyle w:val="Default"/>
        <w:jc w:val="both"/>
        <w:rPr>
          <w:color w:val="auto"/>
        </w:rPr>
      </w:pPr>
    </w:p>
    <w:p w14:paraId="514AC38E" w14:textId="3C3CFC3F" w:rsidR="00602E04" w:rsidRDefault="00602E04" w:rsidP="00602E04">
      <w:pPr>
        <w:pStyle w:val="Default"/>
        <w:jc w:val="both"/>
        <w:rPr>
          <w:color w:val="auto"/>
        </w:rPr>
      </w:pPr>
    </w:p>
    <w:p w14:paraId="17762BE2" w14:textId="6F13E4B4" w:rsidR="00602E04" w:rsidRDefault="00602E04" w:rsidP="00602E04">
      <w:pPr>
        <w:spacing w:after="0" w:line="240" w:lineRule="auto"/>
        <w:ind w:left="-142" w:hanging="142"/>
        <w:jc w:val="right"/>
        <w:rPr>
          <w:rFonts w:ascii="Times New Roman" w:hAnsi="Times New Roman" w:cs="Times New Roman"/>
          <w:sz w:val="24"/>
          <w:szCs w:val="24"/>
        </w:rPr>
      </w:pPr>
      <w:r>
        <w:rPr>
          <w:rFonts w:ascii="Times New Roman" w:hAnsi="Times New Roman" w:cs="Times New Roman"/>
          <w:sz w:val="24"/>
          <w:szCs w:val="24"/>
        </w:rPr>
        <w:t>16.PIELIKUMS</w:t>
      </w:r>
    </w:p>
    <w:p w14:paraId="2B7E3812" w14:textId="7EA3A0BD" w:rsidR="00602E04" w:rsidRDefault="00602E04" w:rsidP="00602E04">
      <w:pPr>
        <w:spacing w:after="0" w:line="240" w:lineRule="auto"/>
        <w:ind w:left="-142" w:hanging="142"/>
        <w:jc w:val="right"/>
        <w:rPr>
          <w:rFonts w:ascii="Times New Roman" w:hAnsi="Times New Roman" w:cs="Times New Roman"/>
          <w:bCs/>
          <w:i/>
          <w:spacing w:val="-2"/>
          <w:sz w:val="24"/>
          <w:szCs w:val="24"/>
        </w:rPr>
      </w:pPr>
      <w:r>
        <w:rPr>
          <w:rFonts w:ascii="Times New Roman" w:hAnsi="Times New Roman" w:cs="Times New Roman"/>
          <w:bCs/>
          <w:i/>
          <w:spacing w:val="-2"/>
          <w:sz w:val="24"/>
          <w:szCs w:val="24"/>
        </w:rPr>
        <w:t xml:space="preserve">Pārgaujas novada domes </w:t>
      </w:r>
    </w:p>
    <w:p w14:paraId="2439E282" w14:textId="6037C211" w:rsidR="00602E04" w:rsidRDefault="00602E04" w:rsidP="00602E04">
      <w:pPr>
        <w:spacing w:after="0" w:line="240" w:lineRule="auto"/>
        <w:ind w:left="-142" w:hanging="142"/>
        <w:jc w:val="right"/>
        <w:rPr>
          <w:i/>
        </w:rPr>
      </w:pPr>
      <w:r>
        <w:rPr>
          <w:rFonts w:ascii="Times New Roman" w:hAnsi="Times New Roman" w:cs="Times New Roman"/>
          <w:bCs/>
          <w:i/>
          <w:spacing w:val="-2"/>
          <w:sz w:val="24"/>
          <w:szCs w:val="24"/>
        </w:rPr>
        <w:t>29.04.2021. lēmumam Nr.</w:t>
      </w:r>
      <w:r w:rsidR="00471D01">
        <w:rPr>
          <w:rFonts w:ascii="Times New Roman" w:hAnsi="Times New Roman" w:cs="Times New Roman"/>
          <w:bCs/>
          <w:i/>
          <w:spacing w:val="-2"/>
          <w:sz w:val="24"/>
          <w:szCs w:val="24"/>
        </w:rPr>
        <w:t>93</w:t>
      </w:r>
      <w:r>
        <w:rPr>
          <w:rFonts w:ascii="Times New Roman" w:hAnsi="Times New Roman" w:cs="Times New Roman"/>
          <w:bCs/>
          <w:i/>
          <w:spacing w:val="-2"/>
          <w:sz w:val="24"/>
          <w:szCs w:val="24"/>
        </w:rPr>
        <w:t xml:space="preserve"> (protokols Nr.4 ,</w:t>
      </w:r>
      <w:r>
        <w:rPr>
          <w:rFonts w:ascii="Times New Roman" w:hAnsi="Times New Roman" w:cs="Times New Roman"/>
          <w:i/>
          <w:sz w:val="24"/>
          <w:szCs w:val="24"/>
        </w:rPr>
        <w:t xml:space="preserve"> 23.§)</w:t>
      </w:r>
    </w:p>
    <w:p w14:paraId="5BB35224" w14:textId="77777777" w:rsidR="00602E04" w:rsidRDefault="00602E04" w:rsidP="00602E04">
      <w:pPr>
        <w:ind w:left="-142" w:hanging="142"/>
        <w:jc w:val="center"/>
      </w:pPr>
    </w:p>
    <w:p w14:paraId="096322C5" w14:textId="77777777" w:rsidR="00602E04" w:rsidRPr="00274448" w:rsidRDefault="00602E04" w:rsidP="00602E04">
      <w:pPr>
        <w:pStyle w:val="Default"/>
        <w:jc w:val="center"/>
        <w:rPr>
          <w:b/>
          <w:bCs/>
          <w:color w:val="auto"/>
        </w:rPr>
      </w:pPr>
      <w:r>
        <w:rPr>
          <w:b/>
          <w:bCs/>
          <w:color w:val="auto"/>
        </w:rPr>
        <w:t xml:space="preserve">Pārgaujas novada pašvaldības zemes vienības </w:t>
      </w:r>
      <w:r>
        <w:rPr>
          <w:b/>
          <w:bCs/>
          <w:color w:val="auto"/>
          <w:shd w:val="clear" w:color="auto" w:fill="FFFFFF"/>
        </w:rPr>
        <w:t>"Gundegas 11"</w:t>
      </w:r>
      <w:r>
        <w:rPr>
          <w:b/>
          <w:color w:val="auto"/>
          <w:shd w:val="clear" w:color="auto" w:fill="FFFFFF"/>
        </w:rPr>
        <w:t xml:space="preserve">, Raiskuma pagastā, Pārgaujas novadā, ar kadastra </w:t>
      </w:r>
      <w:r w:rsidRPr="00274448">
        <w:rPr>
          <w:b/>
          <w:color w:val="auto"/>
          <w:shd w:val="clear" w:color="auto" w:fill="FFFFFF"/>
        </w:rPr>
        <w:t xml:space="preserve">apzīmējumu </w:t>
      </w:r>
      <w:r w:rsidRPr="00274448">
        <w:rPr>
          <w:b/>
        </w:rPr>
        <w:t>4274 010 007</w:t>
      </w:r>
      <w:r>
        <w:rPr>
          <w:b/>
        </w:rPr>
        <w:t>2</w:t>
      </w:r>
    </w:p>
    <w:p w14:paraId="3B39A46D" w14:textId="77777777" w:rsidR="00602E04" w:rsidRPr="00274448" w:rsidRDefault="00602E04" w:rsidP="00602E04">
      <w:pPr>
        <w:pStyle w:val="Default"/>
        <w:jc w:val="center"/>
        <w:rPr>
          <w:b/>
          <w:color w:val="auto"/>
        </w:rPr>
      </w:pPr>
      <w:r w:rsidRPr="00274448">
        <w:rPr>
          <w:b/>
          <w:bCs/>
          <w:color w:val="auto"/>
        </w:rPr>
        <w:t>izsoles noteikumi</w:t>
      </w:r>
    </w:p>
    <w:p w14:paraId="2D65C0AA" w14:textId="77777777" w:rsidR="00602E04" w:rsidRDefault="00602E04" w:rsidP="00602E04">
      <w:pPr>
        <w:pStyle w:val="Default"/>
        <w:jc w:val="right"/>
        <w:rPr>
          <w:color w:val="auto"/>
        </w:rPr>
      </w:pPr>
    </w:p>
    <w:p w14:paraId="339D1625" w14:textId="77777777" w:rsidR="00602E04" w:rsidRDefault="00602E04" w:rsidP="00602E04">
      <w:pPr>
        <w:pStyle w:val="Default"/>
        <w:jc w:val="right"/>
        <w:rPr>
          <w:color w:val="auto"/>
        </w:rPr>
      </w:pPr>
      <w:r>
        <w:rPr>
          <w:color w:val="auto"/>
        </w:rPr>
        <w:t xml:space="preserve">Izdoti saskaņā ar </w:t>
      </w:r>
    </w:p>
    <w:p w14:paraId="2C6761DC" w14:textId="77777777" w:rsidR="00602E04" w:rsidRDefault="00602E04" w:rsidP="00602E04">
      <w:pPr>
        <w:pStyle w:val="Default"/>
        <w:jc w:val="right"/>
        <w:rPr>
          <w:color w:val="auto"/>
        </w:rPr>
      </w:pPr>
      <w:r>
        <w:rPr>
          <w:color w:val="auto"/>
        </w:rPr>
        <w:t>Publiskas personas mantas</w:t>
      </w:r>
    </w:p>
    <w:p w14:paraId="1521F54A" w14:textId="77777777" w:rsidR="00602E04" w:rsidRDefault="00602E04" w:rsidP="00602E04">
      <w:pPr>
        <w:pStyle w:val="Default"/>
        <w:jc w:val="right"/>
        <w:rPr>
          <w:color w:val="auto"/>
        </w:rPr>
      </w:pPr>
      <w:r>
        <w:rPr>
          <w:color w:val="auto"/>
        </w:rPr>
        <w:t xml:space="preserve"> atsavināšanas likuma 10. panta pirmo daļu</w:t>
      </w:r>
    </w:p>
    <w:p w14:paraId="52CBCC7B" w14:textId="77777777" w:rsidR="00602E04" w:rsidRDefault="00602E04" w:rsidP="00602E04">
      <w:pPr>
        <w:pStyle w:val="Default"/>
        <w:jc w:val="both"/>
        <w:rPr>
          <w:color w:val="auto"/>
        </w:rPr>
      </w:pPr>
    </w:p>
    <w:p w14:paraId="6F707827" w14:textId="77777777" w:rsidR="00602E04" w:rsidRDefault="00602E04" w:rsidP="00602E04">
      <w:pPr>
        <w:pStyle w:val="Default"/>
        <w:jc w:val="center"/>
        <w:rPr>
          <w:b/>
          <w:bCs/>
          <w:color w:val="auto"/>
        </w:rPr>
      </w:pPr>
      <w:r>
        <w:rPr>
          <w:b/>
          <w:bCs/>
          <w:color w:val="auto"/>
        </w:rPr>
        <w:t>1. Vispārīgie noteikumi</w:t>
      </w:r>
    </w:p>
    <w:p w14:paraId="48BE5878"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1.1. Mutiskā izsolē ar augšupejošu soli, saskaņā ar Publiskas personas mantas atsavināšanas likumu un Pārgaujas novada domes 29.04.2021. lēmumu “Par zemes vienības „Gundegas 11”, Raiskuma pagastā, Pārgaujas novadā, </w:t>
      </w:r>
      <w:r>
        <w:rPr>
          <w:rStyle w:val="Izclums"/>
          <w:szCs w:val="24"/>
        </w:rPr>
        <w:t>atsavināšanu”</w:t>
      </w:r>
      <w:r>
        <w:rPr>
          <w:rFonts w:ascii="Times New Roman" w:hAnsi="Times New Roman"/>
          <w:sz w:val="24"/>
          <w:szCs w:val="24"/>
        </w:rPr>
        <w:t>, tiek pārdota Pārgaujas novada pašvaldībai piederoša zemes vienība „Gundegas 11”, Raiskuma pagastā, Pārgaujas novadā, ar kadastra apzīmējumu 4274 010 0072</w:t>
      </w:r>
      <w:r>
        <w:rPr>
          <w:rFonts w:ascii="Times New Roman" w:hAnsi="Times New Roman"/>
          <w:sz w:val="24"/>
          <w:szCs w:val="24"/>
          <w:shd w:val="clear" w:color="auto" w:fill="FFFFFF"/>
        </w:rPr>
        <w:t xml:space="preserve">, ar platību </w:t>
      </w:r>
      <w:r>
        <w:rPr>
          <w:rFonts w:ascii="Times New Roman" w:hAnsi="Times New Roman"/>
          <w:sz w:val="24"/>
          <w:szCs w:val="24"/>
        </w:rPr>
        <w:t>0,0651</w:t>
      </w:r>
      <w:r>
        <w:rPr>
          <w:rFonts w:ascii="Times New Roman" w:hAnsi="Times New Roman"/>
          <w:sz w:val="24"/>
          <w:szCs w:val="24"/>
          <w:shd w:val="clear" w:color="auto" w:fill="FFFFFF"/>
        </w:rPr>
        <w:t>ha. Nekustamais īpašums ir reģistrēts Raiskuma pagasta zemesgrāmatas nodalījumā ar Nr.</w:t>
      </w:r>
      <w:r w:rsidRPr="0027444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100000604603, turpmāk – NĪ.</w:t>
      </w:r>
      <w:r>
        <w:rPr>
          <w:rFonts w:ascii="Times New Roman" w:hAnsi="Times New Roman"/>
          <w:sz w:val="24"/>
          <w:szCs w:val="24"/>
        </w:rPr>
        <w:t xml:space="preserve"> </w:t>
      </w:r>
    </w:p>
    <w:p w14:paraId="4954C770"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1.2. NĪ ir apgrūtināts ar lietu tiesībām – nacionālā parka neitrālās zonas teritorija 0,0651ha, ekspluatācijas aizsargjoslas teritorija ap elektrisko tīklu gaisvadu līniju pilsētās un ciemos ar nominālo spriegumu līdz 20 kilovoltiem – 0,0033ha, ekspluatācijas aizsargjoslas teritorija gar ielu vai ceļu – sarkanā līnija 0,0021ha. </w:t>
      </w:r>
    </w:p>
    <w:p w14:paraId="5473F757" w14:textId="77777777" w:rsidR="00602E04" w:rsidRDefault="00602E04" w:rsidP="00602E04">
      <w:pPr>
        <w:pStyle w:val="Bezatstarpm"/>
        <w:ind w:left="360"/>
        <w:jc w:val="both"/>
        <w:rPr>
          <w:rFonts w:ascii="Times New Roman" w:hAnsi="Times New Roman"/>
          <w:sz w:val="24"/>
          <w:szCs w:val="24"/>
        </w:rPr>
      </w:pPr>
      <w:r>
        <w:rPr>
          <w:rFonts w:ascii="Times New Roman" w:hAnsi="Times New Roman"/>
          <w:sz w:val="24"/>
          <w:szCs w:val="24"/>
        </w:rPr>
        <w:t xml:space="preserve">1.3. Nekustamā īpašuma izsoles nosacītā sākuma cena </w:t>
      </w:r>
      <w:r>
        <w:rPr>
          <w:rFonts w:ascii="Times New Roman" w:hAnsi="Times New Roman"/>
          <w:b/>
          <w:sz w:val="24"/>
          <w:szCs w:val="24"/>
        </w:rPr>
        <w:t xml:space="preserve">– </w:t>
      </w:r>
      <w:r w:rsidRPr="007B209A">
        <w:rPr>
          <w:rFonts w:ascii="Times New Roman" w:hAnsi="Times New Roman"/>
          <w:b/>
          <w:sz w:val="24"/>
          <w:szCs w:val="24"/>
          <w:shd w:val="clear" w:color="auto" w:fill="FFFFFF"/>
        </w:rPr>
        <w:t>2910,00 EUR</w:t>
      </w:r>
      <w:r>
        <w:rPr>
          <w:rFonts w:ascii="Times New Roman" w:hAnsi="Times New Roman"/>
          <w:sz w:val="24"/>
          <w:szCs w:val="24"/>
          <w:shd w:val="clear" w:color="auto" w:fill="FFFFFF"/>
        </w:rPr>
        <w:t xml:space="preserve"> (divi tūkstoši deviņi simti desmit eiro un 00 centi).</w:t>
      </w:r>
    </w:p>
    <w:p w14:paraId="7FE4B4C5" w14:textId="77777777" w:rsidR="00602E04" w:rsidRDefault="00602E04" w:rsidP="00602E04">
      <w:pPr>
        <w:pStyle w:val="Bezatstarpm"/>
        <w:ind w:left="360"/>
        <w:jc w:val="both"/>
        <w:rPr>
          <w:rFonts w:ascii="Times New Roman" w:hAnsi="Times New Roman"/>
          <w:sz w:val="24"/>
          <w:szCs w:val="24"/>
        </w:rPr>
      </w:pPr>
      <w:r>
        <w:rPr>
          <w:rFonts w:ascii="Times New Roman" w:hAnsi="Times New Roman"/>
          <w:sz w:val="24"/>
          <w:szCs w:val="24"/>
        </w:rPr>
        <w:t xml:space="preserve">1.4. Izsoles mērķis </w:t>
      </w:r>
      <w:r>
        <w:rPr>
          <w:rFonts w:ascii="Times New Roman" w:hAnsi="Times New Roman"/>
          <w:b/>
          <w:sz w:val="24"/>
          <w:szCs w:val="24"/>
        </w:rPr>
        <w:t>–</w:t>
      </w:r>
      <w:r>
        <w:rPr>
          <w:rFonts w:ascii="Times New Roman" w:hAnsi="Times New Roman"/>
          <w:sz w:val="24"/>
          <w:szCs w:val="24"/>
        </w:rPr>
        <w:t xml:space="preserve"> pārdot nekustamo īpašumu par iespējami augstāko cenu. </w:t>
      </w:r>
    </w:p>
    <w:p w14:paraId="03F7E68D" w14:textId="77777777" w:rsidR="00602E04" w:rsidRPr="0035766B" w:rsidRDefault="00602E04" w:rsidP="00602E04">
      <w:pPr>
        <w:pStyle w:val="Bezatstarpm"/>
        <w:ind w:left="360"/>
        <w:jc w:val="both"/>
        <w:rPr>
          <w:rFonts w:ascii="Times New Roman" w:hAnsi="Times New Roman"/>
          <w:sz w:val="24"/>
          <w:szCs w:val="24"/>
        </w:rPr>
      </w:pPr>
      <w:r>
        <w:rPr>
          <w:rFonts w:ascii="Times New Roman" w:hAnsi="Times New Roman"/>
          <w:sz w:val="24"/>
          <w:szCs w:val="24"/>
        </w:rPr>
        <w:t xml:space="preserve">1.5. Drošības nauda un dalības maksa jāiemaksā Pārgaujas novada domes kontā bankā: </w:t>
      </w:r>
      <w:r>
        <w:rPr>
          <w:rFonts w:ascii="Times New Roman" w:hAnsi="Times New Roman"/>
          <w:b/>
          <w:sz w:val="24"/>
          <w:szCs w:val="24"/>
          <w:lang w:eastAsia="ar-SA"/>
        </w:rPr>
        <w:t>AS „SEB banka”, kods UNLALV2X, konta Nr.:LV06UNLA0050014307758.</w:t>
      </w:r>
    </w:p>
    <w:p w14:paraId="585461CC" w14:textId="77777777" w:rsidR="00602E04" w:rsidRDefault="00602E04" w:rsidP="00602E04">
      <w:pPr>
        <w:pStyle w:val="Default"/>
        <w:jc w:val="both"/>
        <w:rPr>
          <w:color w:val="auto"/>
        </w:rPr>
      </w:pPr>
    </w:p>
    <w:p w14:paraId="3838C040" w14:textId="77777777" w:rsidR="00602E04" w:rsidRDefault="00602E04" w:rsidP="00602E04">
      <w:pPr>
        <w:pStyle w:val="Bezatstarpm"/>
        <w:ind w:firstLine="448"/>
        <w:jc w:val="both"/>
        <w:rPr>
          <w:rFonts w:ascii="Times New Roman" w:hAnsi="Times New Roman"/>
          <w:sz w:val="24"/>
          <w:szCs w:val="24"/>
        </w:rPr>
      </w:pPr>
    </w:p>
    <w:p w14:paraId="74343BBA" w14:textId="77777777" w:rsidR="00602E04" w:rsidRDefault="00602E04" w:rsidP="00602E04">
      <w:pPr>
        <w:pStyle w:val="Default"/>
        <w:jc w:val="center"/>
        <w:rPr>
          <w:color w:val="auto"/>
        </w:rPr>
      </w:pPr>
      <w:r>
        <w:rPr>
          <w:b/>
          <w:bCs/>
          <w:color w:val="auto"/>
        </w:rPr>
        <w:t>2. Informācijas publicēšanas kārtība</w:t>
      </w:r>
    </w:p>
    <w:p w14:paraId="12E43EAB" w14:textId="77777777" w:rsidR="00602E04" w:rsidRDefault="00602E04" w:rsidP="00602E04">
      <w:pPr>
        <w:pStyle w:val="Default"/>
        <w:jc w:val="both"/>
        <w:rPr>
          <w:color w:val="auto"/>
        </w:rPr>
      </w:pPr>
      <w:r>
        <w:rPr>
          <w:color w:val="auto"/>
        </w:rPr>
        <w:t xml:space="preserve">2.1.Informācija (sludinājums) par izsoli tiek publicēta portālā </w:t>
      </w:r>
      <w:hyperlink r:id="rId43" w:history="1">
        <w:r>
          <w:rPr>
            <w:rStyle w:val="Hipersaite"/>
            <w:color w:val="auto"/>
          </w:rPr>
          <w:t>www.latvijasvestnesis.lv</w:t>
        </w:r>
      </w:hyperlink>
      <w:r>
        <w:rPr>
          <w:color w:val="auto"/>
        </w:rPr>
        <w:t xml:space="preserve">,  Pārgaujas novada pašvaldības tīmekļvietnē: </w:t>
      </w:r>
      <w:hyperlink r:id="rId44" w:history="1">
        <w:r>
          <w:rPr>
            <w:rStyle w:val="Hipersaite"/>
            <w:color w:val="auto"/>
          </w:rPr>
          <w:t>http://www.pargaujasnovads.lv</w:t>
        </w:r>
      </w:hyperlink>
    </w:p>
    <w:p w14:paraId="5944CF68" w14:textId="77777777" w:rsidR="00602E04" w:rsidRDefault="00602E04" w:rsidP="00602E04">
      <w:pPr>
        <w:pStyle w:val="Default"/>
        <w:jc w:val="both"/>
        <w:rPr>
          <w:color w:val="auto"/>
        </w:rPr>
      </w:pPr>
    </w:p>
    <w:p w14:paraId="3FD5A5D8" w14:textId="77777777" w:rsidR="00602E04" w:rsidRDefault="00602E04" w:rsidP="00602E04">
      <w:pPr>
        <w:pStyle w:val="Default"/>
        <w:jc w:val="both"/>
        <w:rPr>
          <w:color w:val="auto"/>
        </w:rPr>
      </w:pPr>
    </w:p>
    <w:p w14:paraId="024819E0" w14:textId="77777777" w:rsidR="00602E04" w:rsidRDefault="00602E04" w:rsidP="00602E04">
      <w:pPr>
        <w:pStyle w:val="Default"/>
        <w:jc w:val="center"/>
        <w:rPr>
          <w:color w:val="auto"/>
        </w:rPr>
      </w:pPr>
      <w:r>
        <w:rPr>
          <w:b/>
          <w:bCs/>
          <w:color w:val="auto"/>
        </w:rPr>
        <w:t>3. Izsoles dalībnieki</w:t>
      </w:r>
    </w:p>
    <w:p w14:paraId="23156804" w14:textId="77777777" w:rsidR="00602E04" w:rsidRDefault="00602E04" w:rsidP="00602E04">
      <w:pPr>
        <w:pStyle w:val="Default"/>
        <w:jc w:val="both"/>
        <w:rPr>
          <w:color w:val="auto"/>
        </w:rPr>
      </w:pPr>
      <w:r>
        <w:rPr>
          <w:color w:val="auto"/>
        </w:rPr>
        <w:t>3.1 Par izsoles dalībnieku var būt jebkura fiziska vai juridiska persona, kurai ir tiesības iegūt nekustamo īpašumu</w:t>
      </w:r>
      <w:r w:rsidRPr="00A527D7">
        <w:rPr>
          <w:color w:val="auto"/>
        </w:rPr>
        <w:t xml:space="preserve"> </w:t>
      </w:r>
      <w:r>
        <w:rPr>
          <w:color w:val="auto"/>
        </w:rPr>
        <w:t>Latvijas Republikā.</w:t>
      </w:r>
    </w:p>
    <w:p w14:paraId="0744196E" w14:textId="77777777" w:rsidR="00602E04" w:rsidRDefault="00602E04" w:rsidP="00602E04">
      <w:pPr>
        <w:pStyle w:val="Default"/>
        <w:jc w:val="both"/>
        <w:rPr>
          <w:b/>
          <w:color w:val="auto"/>
          <w:shd w:val="clear" w:color="auto" w:fill="FFFFFF"/>
        </w:rPr>
      </w:pPr>
      <w:r>
        <w:rPr>
          <w:color w:val="auto"/>
        </w:rPr>
        <w:t xml:space="preserve">3.2. Visiem pretendentiem, kuri vēlas piedalīties izsolē, pirms reģistrēšanās izsolei </w:t>
      </w:r>
      <w:r>
        <w:rPr>
          <w:b/>
          <w:bCs/>
          <w:color w:val="auto"/>
        </w:rPr>
        <w:t>jāiemaksā drošības nauda 10 % apmērā no nekustamā īpašuma nosacītās izsoles sākuma cenas</w:t>
      </w:r>
      <w:r>
        <w:rPr>
          <w:color w:val="auto"/>
        </w:rPr>
        <w:t xml:space="preserve"> ar norādi „Izsoles drošības nauda”, tas ir, </w:t>
      </w:r>
      <w:r>
        <w:rPr>
          <w:b/>
          <w:color w:val="auto"/>
          <w:shd w:val="clear" w:color="auto" w:fill="FFFFFF"/>
        </w:rPr>
        <w:t xml:space="preserve">291,00 EUR (divi simti deviņdesmit viens eiro un 00 centi),  un </w:t>
      </w:r>
      <w:r>
        <w:rPr>
          <w:b/>
          <w:bCs/>
          <w:color w:val="auto"/>
        </w:rPr>
        <w:t xml:space="preserve">izsoles dalības maksa 20,00 EUR (divdesmit eiro un 00 centi) </w:t>
      </w:r>
      <w:r>
        <w:rPr>
          <w:color w:val="auto"/>
        </w:rPr>
        <w:t>ar norādi „Izsoles dalības maksa”.</w:t>
      </w:r>
    </w:p>
    <w:p w14:paraId="5A904F60" w14:textId="77777777" w:rsidR="00602E04" w:rsidRDefault="00602E04" w:rsidP="00602E04">
      <w:pPr>
        <w:pStyle w:val="Bezatstarpm"/>
        <w:jc w:val="both"/>
        <w:rPr>
          <w:rFonts w:ascii="Times New Roman" w:hAnsi="Times New Roman"/>
          <w:sz w:val="24"/>
          <w:szCs w:val="24"/>
        </w:rPr>
      </w:pPr>
      <w:r>
        <w:rPr>
          <w:rFonts w:ascii="Times New Roman" w:hAnsi="Times New Roman"/>
          <w:sz w:val="24"/>
          <w:szCs w:val="24"/>
        </w:rPr>
        <w:t xml:space="preserve">3.3. Dalībnieki, kuri nav iemaksājuši drošības naudu un dalības maksu līdz šajos noteikumos norādītajam datumam, izsolei netiek pielaisti. </w:t>
      </w:r>
    </w:p>
    <w:p w14:paraId="6D41FB7A" w14:textId="77777777" w:rsidR="00602E04" w:rsidRDefault="00602E04" w:rsidP="00602E04">
      <w:pPr>
        <w:pStyle w:val="Bezatstarpm"/>
        <w:jc w:val="both"/>
        <w:rPr>
          <w:rFonts w:ascii="Times New Roman" w:hAnsi="Times New Roman"/>
          <w:b/>
          <w:bCs/>
          <w:sz w:val="24"/>
          <w:szCs w:val="24"/>
        </w:rPr>
      </w:pPr>
    </w:p>
    <w:p w14:paraId="17595CDA" w14:textId="77777777" w:rsidR="00602E04" w:rsidRDefault="00602E04" w:rsidP="00602E04">
      <w:pPr>
        <w:pStyle w:val="Default"/>
        <w:jc w:val="both"/>
        <w:rPr>
          <w:color w:val="auto"/>
        </w:rPr>
      </w:pPr>
    </w:p>
    <w:p w14:paraId="5A4BCF77" w14:textId="77777777" w:rsidR="00602E04" w:rsidRDefault="00602E04" w:rsidP="00602E04">
      <w:pPr>
        <w:pStyle w:val="Default"/>
        <w:jc w:val="center"/>
        <w:rPr>
          <w:color w:val="auto"/>
        </w:rPr>
      </w:pPr>
      <w:r>
        <w:rPr>
          <w:b/>
          <w:bCs/>
          <w:color w:val="auto"/>
        </w:rPr>
        <w:t>4. Dalībnieku reģistrācijas kārtība</w:t>
      </w:r>
    </w:p>
    <w:p w14:paraId="2962F1E2" w14:textId="77777777" w:rsidR="00602E04" w:rsidRDefault="00602E04" w:rsidP="00602E04">
      <w:pPr>
        <w:pStyle w:val="Default"/>
        <w:jc w:val="both"/>
        <w:rPr>
          <w:b/>
          <w:bCs/>
          <w:color w:val="auto"/>
        </w:rPr>
      </w:pPr>
      <w:r>
        <w:rPr>
          <w:color w:val="auto"/>
        </w:rPr>
        <w:t xml:space="preserve">4.1.  Dalībniekiem dalība izsolei jāpiesaka iesniedzot pieteikumu un pievienojot norādītos dokumentus Pārgaujas novada pašvaldībai ne vēlāk kā līdz </w:t>
      </w:r>
      <w:r>
        <w:rPr>
          <w:b/>
          <w:bCs/>
          <w:color w:val="auto"/>
        </w:rPr>
        <w:t>2021.gada 7. jūnijam plkst. 13:00, adrese: “</w:t>
      </w:r>
      <w:proofErr w:type="spellStart"/>
      <w:r>
        <w:rPr>
          <w:b/>
          <w:bCs/>
          <w:color w:val="auto"/>
        </w:rPr>
        <w:t>Iktes</w:t>
      </w:r>
      <w:proofErr w:type="spellEnd"/>
      <w:r>
        <w:rPr>
          <w:b/>
          <w:bCs/>
          <w:color w:val="auto"/>
        </w:rPr>
        <w:t>”, Stalbe, Stalbes pagasts, Pārgaujas novads.</w:t>
      </w:r>
    </w:p>
    <w:p w14:paraId="53E622EC" w14:textId="77777777" w:rsidR="00602E04" w:rsidRDefault="00602E04" w:rsidP="00602E04">
      <w:pPr>
        <w:pStyle w:val="Default"/>
        <w:rPr>
          <w:color w:val="auto"/>
        </w:rPr>
      </w:pPr>
      <w:r>
        <w:rPr>
          <w:color w:val="auto"/>
        </w:rPr>
        <w:t xml:space="preserve">4.2. Izsoles dalībniekiem, kuri vēlas reģistrēties, izsoles komisijai jāuzrāda šādi dokumenti: </w:t>
      </w:r>
    </w:p>
    <w:p w14:paraId="3ED69DF0" w14:textId="77777777" w:rsidR="00602E04" w:rsidRDefault="00602E04" w:rsidP="00602E04">
      <w:pPr>
        <w:pStyle w:val="Default"/>
        <w:rPr>
          <w:color w:val="auto"/>
        </w:rPr>
      </w:pPr>
      <w:r>
        <w:rPr>
          <w:color w:val="auto"/>
        </w:rPr>
        <w:t xml:space="preserve">4.2.1. Fiziskām personām: </w:t>
      </w:r>
    </w:p>
    <w:p w14:paraId="4A75D0BC" w14:textId="77777777" w:rsidR="00602E04" w:rsidRDefault="00602E04" w:rsidP="00602E04">
      <w:pPr>
        <w:pStyle w:val="Default"/>
        <w:rPr>
          <w:color w:val="auto"/>
        </w:rPr>
      </w:pPr>
      <w:r>
        <w:rPr>
          <w:color w:val="auto"/>
        </w:rPr>
        <w:t xml:space="preserve">Pase vai personas apliecība (jāuzrāda); </w:t>
      </w:r>
    </w:p>
    <w:p w14:paraId="24D5A041" w14:textId="77777777" w:rsidR="00602E04" w:rsidRDefault="00602E04" w:rsidP="00602E04">
      <w:pPr>
        <w:pStyle w:val="Default"/>
        <w:rPr>
          <w:color w:val="auto"/>
        </w:rPr>
      </w:pPr>
      <w:r>
        <w:rPr>
          <w:color w:val="auto"/>
        </w:rPr>
        <w:t xml:space="preserve">Kvīts par drošības naudas samaksu (oriģināls); </w:t>
      </w:r>
    </w:p>
    <w:p w14:paraId="32719CEE" w14:textId="77777777" w:rsidR="00602E04" w:rsidRDefault="00602E04" w:rsidP="00602E04">
      <w:pPr>
        <w:pStyle w:val="Default"/>
        <w:rPr>
          <w:color w:val="auto"/>
        </w:rPr>
      </w:pPr>
      <w:r>
        <w:rPr>
          <w:color w:val="auto"/>
        </w:rPr>
        <w:t xml:space="preserve">Kvīts par dalības maksas samaksu (oriģināls). </w:t>
      </w:r>
    </w:p>
    <w:p w14:paraId="4B9E1C98" w14:textId="77777777" w:rsidR="00602E04" w:rsidRDefault="00602E04" w:rsidP="00602E04">
      <w:pPr>
        <w:pStyle w:val="Default"/>
        <w:rPr>
          <w:color w:val="auto"/>
        </w:rPr>
      </w:pPr>
      <w:r>
        <w:rPr>
          <w:color w:val="auto"/>
        </w:rPr>
        <w:t xml:space="preserve">4.2.2. Juridiskām personām: </w:t>
      </w:r>
    </w:p>
    <w:p w14:paraId="0BBBCDA9" w14:textId="77777777" w:rsidR="00602E04" w:rsidRDefault="00602E04" w:rsidP="00602E04">
      <w:pPr>
        <w:pStyle w:val="Default"/>
        <w:rPr>
          <w:color w:val="auto"/>
        </w:rPr>
      </w:pPr>
      <w:r>
        <w:rPr>
          <w:color w:val="auto"/>
        </w:rPr>
        <w:t xml:space="preserve">4.2.2.1.Pārstāvja pilnvara (oriģināls); </w:t>
      </w:r>
    </w:p>
    <w:p w14:paraId="3ECD8916" w14:textId="77777777" w:rsidR="00602E04" w:rsidRDefault="00602E04" w:rsidP="00602E04">
      <w:pPr>
        <w:pStyle w:val="Default"/>
        <w:jc w:val="both"/>
        <w:rPr>
          <w:color w:val="auto"/>
        </w:rPr>
      </w:pPr>
      <w:r>
        <w:rPr>
          <w:color w:val="auto"/>
        </w:rPr>
        <w:t xml:space="preserve">4.2.2.2.Uzņēmumu reģistra iestādes izziņa par juridiskās personas amatpersonu pārstāvības tiesībām; </w:t>
      </w:r>
    </w:p>
    <w:p w14:paraId="6E10EFC6" w14:textId="77777777" w:rsidR="00602E04" w:rsidRDefault="00602E04" w:rsidP="00602E04">
      <w:pPr>
        <w:pStyle w:val="Default"/>
        <w:jc w:val="both"/>
        <w:rPr>
          <w:color w:val="auto"/>
        </w:rPr>
      </w:pPr>
      <w:r>
        <w:rPr>
          <w:color w:val="auto"/>
        </w:rPr>
        <w:t>4.2.2.3.Juridiskās personas (kapitālsabiedrības) lēmums par vēlmi iegādāties nekustamo īpašumu izsolē;</w:t>
      </w:r>
    </w:p>
    <w:p w14:paraId="1ACB7685" w14:textId="77777777" w:rsidR="00602E04" w:rsidRDefault="00602E04" w:rsidP="00602E04">
      <w:pPr>
        <w:pStyle w:val="Default"/>
        <w:rPr>
          <w:color w:val="auto"/>
        </w:rPr>
      </w:pPr>
      <w:r>
        <w:rPr>
          <w:color w:val="auto"/>
        </w:rPr>
        <w:t xml:space="preserve">4.2.2.Kvīts par drošības naudas samaksu (oriģināls); </w:t>
      </w:r>
    </w:p>
    <w:p w14:paraId="0A8E7BE6" w14:textId="77777777" w:rsidR="00602E04" w:rsidRDefault="00602E04" w:rsidP="00602E04">
      <w:pPr>
        <w:pStyle w:val="Default"/>
        <w:rPr>
          <w:color w:val="auto"/>
        </w:rPr>
      </w:pPr>
      <w:r>
        <w:rPr>
          <w:color w:val="auto"/>
        </w:rPr>
        <w:t xml:space="preserve">4.2.3.Kvīts par izsoles dalības maksas samaksu (oriģināls). </w:t>
      </w:r>
    </w:p>
    <w:p w14:paraId="1733E725" w14:textId="77777777" w:rsidR="00602E04" w:rsidRDefault="00602E04" w:rsidP="00602E04">
      <w:pPr>
        <w:pStyle w:val="Default"/>
        <w:jc w:val="both"/>
        <w:rPr>
          <w:color w:val="auto"/>
        </w:rPr>
      </w:pPr>
      <w:r>
        <w:rPr>
          <w:color w:val="auto"/>
        </w:rPr>
        <w:t xml:space="preserve">4.3. Izsoles dalībnieki pirms izsoles, saņemot reģistrācijas apliecību, apliecina, ka ir iepazinušies ar izsoles noteikumiem. </w:t>
      </w:r>
    </w:p>
    <w:p w14:paraId="3D373FF2" w14:textId="77777777" w:rsidR="00602E04" w:rsidRDefault="00602E04" w:rsidP="00602E04">
      <w:pPr>
        <w:pStyle w:val="Default"/>
        <w:jc w:val="both"/>
        <w:rPr>
          <w:color w:val="auto"/>
        </w:rPr>
      </w:pPr>
    </w:p>
    <w:p w14:paraId="0B9D0806" w14:textId="77777777" w:rsidR="00602E04" w:rsidRDefault="00602E04" w:rsidP="00602E04">
      <w:pPr>
        <w:pStyle w:val="Default"/>
        <w:jc w:val="center"/>
        <w:rPr>
          <w:color w:val="auto"/>
        </w:rPr>
      </w:pPr>
      <w:r>
        <w:rPr>
          <w:b/>
          <w:bCs/>
          <w:color w:val="auto"/>
        </w:rPr>
        <w:t>5. Izsoles norise</w:t>
      </w:r>
    </w:p>
    <w:p w14:paraId="2249913E" w14:textId="2AA3638A" w:rsidR="00602E04" w:rsidRDefault="00602E04" w:rsidP="00602E04">
      <w:pPr>
        <w:pStyle w:val="Default"/>
        <w:jc w:val="both"/>
        <w:rPr>
          <w:color w:val="auto"/>
        </w:rPr>
      </w:pPr>
      <w:r>
        <w:rPr>
          <w:color w:val="auto"/>
        </w:rPr>
        <w:t xml:space="preserve">5.1. </w:t>
      </w:r>
      <w:r>
        <w:rPr>
          <w:b/>
          <w:color w:val="auto"/>
        </w:rPr>
        <w:t>Nekustamā īpašuma</w:t>
      </w:r>
      <w:r>
        <w:rPr>
          <w:color w:val="auto"/>
        </w:rPr>
        <w:t xml:space="preserve"> </w:t>
      </w:r>
      <w:r>
        <w:rPr>
          <w:b/>
          <w:bCs/>
          <w:color w:val="auto"/>
        </w:rPr>
        <w:t xml:space="preserve">izsole notiks </w:t>
      </w:r>
      <w:r w:rsidRPr="008F227B">
        <w:rPr>
          <w:b/>
          <w:bCs/>
          <w:color w:val="auto"/>
        </w:rPr>
        <w:t>2021.gada 10.jūnijā</w:t>
      </w:r>
      <w:r w:rsidRPr="007B209A">
        <w:rPr>
          <w:b/>
          <w:bCs/>
          <w:color w:val="auto"/>
        </w:rPr>
        <w:t xml:space="preserve"> </w:t>
      </w:r>
      <w:r>
        <w:rPr>
          <w:b/>
          <w:bCs/>
          <w:color w:val="auto"/>
        </w:rPr>
        <w:t xml:space="preserve">plkst. 9:30, </w:t>
      </w:r>
      <w:proofErr w:type="spellStart"/>
      <w:r w:rsidR="00471D01">
        <w:rPr>
          <w:b/>
          <w:bCs/>
          <w:color w:val="auto"/>
        </w:rPr>
        <w:t>Auciemmuižā</w:t>
      </w:r>
      <w:proofErr w:type="spellEnd"/>
      <w:r w:rsidR="00471D01">
        <w:rPr>
          <w:b/>
          <w:bCs/>
          <w:color w:val="auto"/>
        </w:rPr>
        <w:t>, Auciemā, Raiskuma pagastā, Pārgaujas novadā.</w:t>
      </w:r>
    </w:p>
    <w:p w14:paraId="7B55C0CD" w14:textId="77777777" w:rsidR="00602E04" w:rsidRDefault="00602E04" w:rsidP="00602E04">
      <w:pPr>
        <w:pStyle w:val="Default"/>
        <w:jc w:val="both"/>
        <w:rPr>
          <w:color w:val="auto"/>
        </w:rPr>
      </w:pPr>
      <w:r>
        <w:rPr>
          <w:color w:val="auto"/>
        </w:rPr>
        <w:t xml:space="preserve">5.2. Izsoli vada izsoles vadītājs. Vadītājs, atklājot izsoli, nosauc savu vārdu, uzvārdu un katra izsoles komisijas locekļa uzvārdu, raksturo nekustamo īpašumu un paziņo tā sākotnējo cenu, kā arī minimālo summu, par kādu izsoles cena katrā nākamajā solī tiek paaugstināta, t.i. </w:t>
      </w:r>
      <w:r w:rsidRPr="008F227B">
        <w:rPr>
          <w:color w:val="auto"/>
        </w:rPr>
        <w:t xml:space="preserve">par </w:t>
      </w:r>
      <w:r w:rsidRPr="008F227B">
        <w:rPr>
          <w:b/>
          <w:color w:val="auto"/>
        </w:rPr>
        <w:t>50,00 EUR (piecdesmit eiro un 00 centi).</w:t>
      </w:r>
      <w:r>
        <w:rPr>
          <w:color w:val="auto"/>
        </w:rPr>
        <w:t xml:space="preserve"> </w:t>
      </w:r>
    </w:p>
    <w:p w14:paraId="23D26B0A" w14:textId="77777777" w:rsidR="00602E04" w:rsidRDefault="00602E04" w:rsidP="00602E04">
      <w:pPr>
        <w:pStyle w:val="Default"/>
        <w:jc w:val="both"/>
        <w:rPr>
          <w:color w:val="auto"/>
        </w:rPr>
      </w:pPr>
      <w:r>
        <w:rPr>
          <w:color w:val="auto"/>
        </w:rPr>
        <w:t xml:space="preserve">5.3. Sākot izsoli, komisija sastāda dalībnieku sarakstu. Izsole tiek protokolēta. Izsoles protokolā atspoguļo visas izsoles vadītāja un izsoles dalībnieku darbības izsoles gaitā. Protokolu paraksta visi izsoles komisijas locekļi. </w:t>
      </w:r>
    </w:p>
    <w:p w14:paraId="5A612E21" w14:textId="77777777" w:rsidR="00602E04" w:rsidRDefault="00602E04" w:rsidP="00602E04">
      <w:pPr>
        <w:pStyle w:val="Default"/>
        <w:jc w:val="both"/>
        <w:rPr>
          <w:color w:val="auto"/>
        </w:rPr>
      </w:pPr>
      <w:r>
        <w:rPr>
          <w:color w:val="auto"/>
        </w:rPr>
        <w:t xml:space="preserve">5.4. Izsoles dalībnieki solīšanas procesā paceļ savu reģistrācijas kartīti ar numuru. Izsoles vadītājs paziņo pirmā solītāja reģistrācijas numuru un piedāvāto cenu. Atsakoties no turpmākās solīšanas, katrs izsoles dalībnieks apstiprina ar parakstu izsoles dalībnieku sarakstā savu pēdējo solīto cenu. Ja neviens no izsoles dalībniekiem vairs augstāku cenu nepiedāvā, izsoles vadītājs trīs reizes atkārto visaugstāko piedāvāto cenu un fiksē to ar piesitienu. Pēdējais piesitiens aizstāj </w:t>
      </w:r>
      <w:proofErr w:type="spellStart"/>
      <w:r>
        <w:rPr>
          <w:color w:val="auto"/>
        </w:rPr>
        <w:t>izsolītāja</w:t>
      </w:r>
      <w:proofErr w:type="spellEnd"/>
      <w:r>
        <w:rPr>
          <w:color w:val="auto"/>
        </w:rPr>
        <w:t xml:space="preserve"> paziņojumu par to, ka viņš ir pieņēmis </w:t>
      </w:r>
      <w:proofErr w:type="spellStart"/>
      <w:r>
        <w:rPr>
          <w:color w:val="auto"/>
        </w:rPr>
        <w:t>vairāksolījumu</w:t>
      </w:r>
      <w:proofErr w:type="spellEnd"/>
      <w:r>
        <w:rPr>
          <w:color w:val="auto"/>
        </w:rPr>
        <w:t xml:space="preserve">, un šis piesitiens noslēdz pārdošanu. Ja vairāki dalībnieki nosauc vienu visaugstāko cenu, izsoles vadītājs kā solījumu pieņem tikai pirmo cenas pieteikumu. </w:t>
      </w:r>
    </w:p>
    <w:p w14:paraId="5D339D79" w14:textId="77777777" w:rsidR="00602E04" w:rsidRDefault="00602E04" w:rsidP="00602E04">
      <w:pPr>
        <w:pStyle w:val="Default"/>
        <w:jc w:val="both"/>
        <w:rPr>
          <w:color w:val="auto"/>
        </w:rPr>
      </w:pPr>
      <w:r>
        <w:rPr>
          <w:color w:val="auto"/>
        </w:rPr>
        <w:t xml:space="preserve">5.6. Izsoles dalībnieks, kurš piedāvā visaugstāko cenu, ar savu parakstu protokolā apliecina savu gribu pirkt nekustamo īpašumu par nosolīto cenu un protokolā norādīto cenu. Izsoles dalībnieks, kurš nosolījis nekustamo īpašumu, bet neparakstās protokolā, tādējādi atsakās no nosolītā nekustamā īpašuma. Viņš tiek svītrots no izsoles </w:t>
      </w:r>
      <w:r>
        <w:rPr>
          <w:color w:val="auto"/>
        </w:rPr>
        <w:lastRenderedPageBreak/>
        <w:t xml:space="preserve">dalībnieku saraksta, viņam netiek atmaksāta drošības nauda. Nekustamā īpašuma pirkšana tiek piedāvāta izsoles dalībniekam, kas nosolījis nākamo augstāko cenu. </w:t>
      </w:r>
    </w:p>
    <w:p w14:paraId="202D23F8" w14:textId="77777777" w:rsidR="00602E04" w:rsidRDefault="00602E04" w:rsidP="00602E04">
      <w:pPr>
        <w:pStyle w:val="Default"/>
        <w:jc w:val="both"/>
        <w:rPr>
          <w:color w:val="auto"/>
        </w:rPr>
      </w:pPr>
      <w:r>
        <w:rPr>
          <w:color w:val="auto"/>
        </w:rPr>
        <w:t xml:space="preserve">5.7. Izsoles dalībniekiem, kuri nav nosolījuši nekustamo īpašumu, 7 (septiņu) darba dienu laikā tiek atmaksāta drošības nauda, ja izsoles dalībnieks ir izpildījis izsoles noteikumos fiksētās prasības. Drošības nauda tiek atmaksāta, pārskaitot izsoles dalībnieka norādītajā kontā, vai, ja tāds norādījums nav bijis, kontā, no kura summa saņemta. </w:t>
      </w:r>
    </w:p>
    <w:p w14:paraId="7EC9A1FA" w14:textId="77777777" w:rsidR="00602E04" w:rsidRDefault="00602E04" w:rsidP="00602E04">
      <w:pPr>
        <w:pStyle w:val="Default"/>
        <w:jc w:val="both"/>
        <w:rPr>
          <w:color w:val="auto"/>
        </w:rPr>
      </w:pPr>
    </w:p>
    <w:p w14:paraId="1857FF90" w14:textId="77777777" w:rsidR="00602E04" w:rsidRDefault="00602E04" w:rsidP="00602E04">
      <w:pPr>
        <w:pStyle w:val="Default"/>
        <w:jc w:val="center"/>
        <w:rPr>
          <w:color w:val="auto"/>
        </w:rPr>
      </w:pPr>
      <w:r>
        <w:rPr>
          <w:b/>
          <w:bCs/>
          <w:color w:val="auto"/>
        </w:rPr>
        <w:t>6. Izsoles rezultātu apstiprināšana</w:t>
      </w:r>
    </w:p>
    <w:p w14:paraId="02F40804" w14:textId="77777777" w:rsidR="00602E04" w:rsidRDefault="00602E04" w:rsidP="00602E04">
      <w:pPr>
        <w:pStyle w:val="Default"/>
        <w:jc w:val="both"/>
        <w:rPr>
          <w:color w:val="auto"/>
        </w:rPr>
      </w:pPr>
      <w:r>
        <w:rPr>
          <w:color w:val="auto"/>
        </w:rPr>
        <w:t xml:space="preserve">6.1. Izsoles komisija par nekustamā īpašuma pārdošanu sastāda izsoles protokolu, kuru apstiprina nedēļas laikā. Protokolu sastāda divos eksemplāros. Izsoles protokola pirmais eksemplārs un bankas dokumenti paliek izsoles komisijas rīcībā, protokola otrais eksemplārs tiek nodots nekustamā īpašuma nosolītājam. </w:t>
      </w:r>
    </w:p>
    <w:p w14:paraId="66E4269E" w14:textId="77777777" w:rsidR="00602E04" w:rsidRDefault="00602E04" w:rsidP="00602E04">
      <w:pPr>
        <w:pStyle w:val="Default"/>
        <w:rPr>
          <w:color w:val="auto"/>
        </w:rPr>
      </w:pPr>
      <w:r>
        <w:rPr>
          <w:color w:val="auto"/>
        </w:rPr>
        <w:t xml:space="preserve">6.2. Pārgaujas novada dome tuvākajā domes sēdē, kas seko pēc izsoles, apstiprina izsoles rezultātus. </w:t>
      </w:r>
    </w:p>
    <w:p w14:paraId="59AA58D6" w14:textId="77777777" w:rsidR="00602E04" w:rsidRDefault="00602E04" w:rsidP="00602E04">
      <w:pPr>
        <w:pStyle w:val="Default"/>
        <w:jc w:val="both"/>
        <w:rPr>
          <w:color w:val="auto"/>
        </w:rPr>
      </w:pPr>
    </w:p>
    <w:p w14:paraId="771EE7A0" w14:textId="77777777" w:rsidR="00602E04" w:rsidRDefault="00602E04" w:rsidP="00602E04">
      <w:pPr>
        <w:pStyle w:val="Default"/>
        <w:jc w:val="center"/>
        <w:rPr>
          <w:color w:val="auto"/>
        </w:rPr>
      </w:pPr>
      <w:r>
        <w:rPr>
          <w:b/>
          <w:bCs/>
          <w:color w:val="auto"/>
        </w:rPr>
        <w:t>7. Līguma slēgšanas un norēķina kārtība</w:t>
      </w:r>
    </w:p>
    <w:p w14:paraId="77A8D5D0" w14:textId="77777777" w:rsidR="00602E04" w:rsidRDefault="00602E04" w:rsidP="00602E04">
      <w:pPr>
        <w:pStyle w:val="Default"/>
        <w:jc w:val="both"/>
        <w:rPr>
          <w:color w:val="auto"/>
        </w:rPr>
      </w:pPr>
      <w:r>
        <w:rPr>
          <w:color w:val="auto"/>
        </w:rPr>
        <w:t xml:space="preserve">7.1. Izsoles dalībniekam, kurš nosolījis visaugstāko cenu, divu nedēļu laikā no izsoles dienas jāsamaksā piedāvātā augstākā summa. Iemaksātā nodrošinājuma summa tiek ieskaitīta pirkuma summā. Izsoles reģistrācijas maksa netiek ieskaitīta norēķinos par nosolīto nekustamo īpašumu. </w:t>
      </w:r>
    </w:p>
    <w:p w14:paraId="231F93F6" w14:textId="77777777" w:rsidR="00602E04" w:rsidRDefault="00602E04" w:rsidP="00602E04">
      <w:pPr>
        <w:pStyle w:val="Default"/>
        <w:jc w:val="both"/>
        <w:rPr>
          <w:color w:val="auto"/>
        </w:rPr>
      </w:pPr>
      <w:r>
        <w:rPr>
          <w:color w:val="auto"/>
        </w:rPr>
        <w:t xml:space="preserve">7.2. 30 (trīsdesmit) dienu laikā pēc izsoles rezultātu apstiprināšanas persona, kas nosolījusi objektu, paraksta pirkuma līgumu. Pirkuma līguma noteikumus un līguma noslēgšanas kārtību nosaka pašvaldība saskaņā ar spēkā esošo Latvijas Republikas normatīvo aktu prasībām. </w:t>
      </w:r>
    </w:p>
    <w:p w14:paraId="0D7C008A" w14:textId="77777777" w:rsidR="00602E04" w:rsidRDefault="00602E04" w:rsidP="00602E04">
      <w:pPr>
        <w:pStyle w:val="Default"/>
        <w:jc w:val="both"/>
        <w:rPr>
          <w:color w:val="auto"/>
        </w:rPr>
      </w:pPr>
      <w:r>
        <w:rPr>
          <w:color w:val="auto"/>
        </w:rPr>
        <w:t xml:space="preserve">7.3. Visas izmaksas, kas saistītas ar nekustamā īpašuma reģistrāciju uz izsoles ieguvēja (Pircēja) vārda, sedz nekustamā īpašuma ieguvējs (Pircējs). </w:t>
      </w:r>
    </w:p>
    <w:p w14:paraId="692D5C23" w14:textId="77777777" w:rsidR="00602E04" w:rsidRDefault="00602E04" w:rsidP="00602E04">
      <w:pPr>
        <w:pStyle w:val="Default"/>
        <w:jc w:val="both"/>
        <w:rPr>
          <w:color w:val="auto"/>
        </w:rPr>
      </w:pPr>
      <w:r>
        <w:rPr>
          <w:color w:val="auto"/>
        </w:rPr>
        <w:t xml:space="preserve">7.5. Izsoles dalībniekiem ir tiesības Pārgaujas novada domes priekšsēdētājam iesniegt sūdzību par izsoles vadītāja, izsoles komisijas veiktajām darbībām piecu dienu laikā no izsoles dienas. </w:t>
      </w:r>
    </w:p>
    <w:p w14:paraId="0C3498CA" w14:textId="77777777" w:rsidR="00602E04" w:rsidRDefault="00602E04" w:rsidP="00602E04">
      <w:pPr>
        <w:pStyle w:val="Default"/>
        <w:jc w:val="both"/>
        <w:rPr>
          <w:color w:val="auto"/>
        </w:rPr>
      </w:pPr>
    </w:p>
    <w:p w14:paraId="58D62A57" w14:textId="77777777" w:rsidR="00602E04" w:rsidRDefault="00602E04" w:rsidP="00602E04">
      <w:pPr>
        <w:pStyle w:val="Default"/>
        <w:jc w:val="center"/>
        <w:rPr>
          <w:color w:val="auto"/>
        </w:rPr>
      </w:pPr>
      <w:r>
        <w:rPr>
          <w:b/>
          <w:bCs/>
          <w:color w:val="auto"/>
        </w:rPr>
        <w:t>8. Nenotikusi izsole</w:t>
      </w:r>
    </w:p>
    <w:p w14:paraId="2B2324D9" w14:textId="77777777" w:rsidR="00602E04" w:rsidRDefault="00602E04" w:rsidP="00602E04">
      <w:pPr>
        <w:pStyle w:val="Default"/>
        <w:jc w:val="both"/>
        <w:rPr>
          <w:color w:val="auto"/>
        </w:rPr>
      </w:pPr>
      <w:r>
        <w:rPr>
          <w:color w:val="auto"/>
        </w:rPr>
        <w:t>8.1. Izsole atzīstama par nenotikušu, ja:</w:t>
      </w:r>
    </w:p>
    <w:p w14:paraId="7E49591E" w14:textId="77777777" w:rsidR="00602E04" w:rsidRDefault="00602E04" w:rsidP="00602E04">
      <w:pPr>
        <w:pStyle w:val="Default"/>
        <w:jc w:val="both"/>
        <w:rPr>
          <w:color w:val="auto"/>
        </w:rPr>
      </w:pPr>
      <w:r>
        <w:rPr>
          <w:color w:val="auto"/>
        </w:rPr>
        <w:t>8.1.1. uz izsoli neierodas neviens noteiktajā laikā reģistrējies izsoles dalībnieks;</w:t>
      </w:r>
    </w:p>
    <w:p w14:paraId="5EECCE41" w14:textId="77777777" w:rsidR="00602E04" w:rsidRDefault="00602E04" w:rsidP="00602E04">
      <w:pPr>
        <w:pStyle w:val="Default"/>
        <w:jc w:val="both"/>
        <w:rPr>
          <w:color w:val="auto"/>
        </w:rPr>
      </w:pPr>
      <w:r>
        <w:rPr>
          <w:color w:val="auto"/>
        </w:rPr>
        <w:t xml:space="preserve">8.1.2. sākumcena nav pārsolīta; </w:t>
      </w:r>
    </w:p>
    <w:p w14:paraId="3DB18548" w14:textId="77777777" w:rsidR="00602E04" w:rsidRDefault="00602E04" w:rsidP="00602E04">
      <w:pPr>
        <w:pStyle w:val="Default"/>
        <w:jc w:val="both"/>
        <w:rPr>
          <w:color w:val="auto"/>
        </w:rPr>
      </w:pPr>
      <w:r>
        <w:rPr>
          <w:color w:val="auto"/>
        </w:rPr>
        <w:t xml:space="preserve">8.1.3.noteiktajā termiņā neviens dalībnieks nav reģistrējies; </w:t>
      </w:r>
    </w:p>
    <w:p w14:paraId="5E52E3AF" w14:textId="77777777" w:rsidR="00602E04" w:rsidRDefault="00602E04" w:rsidP="00602E04">
      <w:pPr>
        <w:pStyle w:val="Default"/>
        <w:jc w:val="both"/>
        <w:rPr>
          <w:color w:val="auto"/>
        </w:rPr>
      </w:pPr>
      <w:r>
        <w:rPr>
          <w:color w:val="auto"/>
        </w:rPr>
        <w:t xml:space="preserve">8.1.4. nosolītājs nav samaksājis nosolīto cenu. </w:t>
      </w:r>
    </w:p>
    <w:p w14:paraId="2CF5AA2F" w14:textId="77777777" w:rsidR="00602E04" w:rsidRDefault="00602E04" w:rsidP="00602E04">
      <w:pPr>
        <w:pStyle w:val="Default"/>
        <w:jc w:val="both"/>
        <w:rPr>
          <w:color w:val="auto"/>
        </w:rPr>
      </w:pPr>
    </w:p>
    <w:p w14:paraId="678E9F58" w14:textId="77777777" w:rsidR="00602E04" w:rsidRDefault="00602E04" w:rsidP="00602E04">
      <w:pPr>
        <w:pStyle w:val="Default"/>
        <w:jc w:val="both"/>
        <w:rPr>
          <w:color w:val="auto"/>
        </w:rPr>
      </w:pPr>
      <w:r>
        <w:rPr>
          <w:color w:val="auto"/>
        </w:rPr>
        <w:t xml:space="preserve">Pašvaldības īpašumu komisijas priekšsēdētājs           </w:t>
      </w:r>
    </w:p>
    <w:p w14:paraId="6583DDBD" w14:textId="77777777" w:rsidR="00602E04" w:rsidRDefault="00602E04" w:rsidP="00602E04">
      <w:pPr>
        <w:pStyle w:val="Default"/>
        <w:jc w:val="both"/>
        <w:rPr>
          <w:color w:val="auto"/>
        </w:rPr>
      </w:pPr>
    </w:p>
    <w:p w14:paraId="0EDE95A6" w14:textId="77777777" w:rsidR="00602E04" w:rsidRDefault="00602E04" w:rsidP="00602E04">
      <w:pPr>
        <w:pStyle w:val="Default"/>
        <w:jc w:val="both"/>
        <w:rPr>
          <w:color w:val="auto"/>
        </w:rPr>
      </w:pPr>
    </w:p>
    <w:p w14:paraId="0C1FA9B2" w14:textId="77777777" w:rsidR="00602E04" w:rsidRDefault="00602E04" w:rsidP="00602E04">
      <w:pPr>
        <w:pStyle w:val="Default"/>
        <w:jc w:val="both"/>
        <w:rPr>
          <w:color w:val="auto"/>
        </w:rPr>
      </w:pPr>
    </w:p>
    <w:p w14:paraId="35BDC178" w14:textId="77777777" w:rsidR="00602E04" w:rsidRDefault="00602E04" w:rsidP="00602E04">
      <w:pPr>
        <w:pStyle w:val="Default"/>
        <w:jc w:val="both"/>
        <w:rPr>
          <w:color w:val="auto"/>
        </w:rPr>
      </w:pPr>
    </w:p>
    <w:p w14:paraId="4BB3EE16" w14:textId="77777777" w:rsidR="00602E04" w:rsidRDefault="00602E04" w:rsidP="00602E04">
      <w:pPr>
        <w:pStyle w:val="Default"/>
        <w:jc w:val="both"/>
        <w:rPr>
          <w:color w:val="auto"/>
        </w:rPr>
      </w:pPr>
    </w:p>
    <w:p w14:paraId="50C1A57F" w14:textId="77777777" w:rsidR="00602E04" w:rsidRDefault="00602E04" w:rsidP="00602E04">
      <w:pPr>
        <w:pStyle w:val="Default"/>
        <w:jc w:val="both"/>
        <w:rPr>
          <w:color w:val="auto"/>
        </w:rPr>
      </w:pPr>
    </w:p>
    <w:p w14:paraId="5226494D" w14:textId="77777777" w:rsidR="00602E04" w:rsidRDefault="00602E04" w:rsidP="00602E04">
      <w:pPr>
        <w:pStyle w:val="Default"/>
        <w:jc w:val="both"/>
        <w:rPr>
          <w:color w:val="auto"/>
        </w:rPr>
      </w:pPr>
    </w:p>
    <w:p w14:paraId="21D6ED03" w14:textId="77777777" w:rsidR="00602E04" w:rsidRDefault="00602E04" w:rsidP="00602E04">
      <w:pPr>
        <w:pStyle w:val="Default"/>
        <w:jc w:val="both"/>
        <w:rPr>
          <w:color w:val="auto"/>
        </w:rPr>
      </w:pPr>
    </w:p>
    <w:p w14:paraId="4D4F3DFE" w14:textId="77777777" w:rsidR="00602E04" w:rsidRDefault="00602E04" w:rsidP="00602E04">
      <w:pPr>
        <w:pStyle w:val="Default"/>
        <w:jc w:val="both"/>
        <w:rPr>
          <w:rFonts w:eastAsia="Times New Roman"/>
          <w:color w:val="auto"/>
        </w:rPr>
      </w:pPr>
    </w:p>
    <w:p w14:paraId="740A1210" w14:textId="77777777" w:rsidR="00602E04" w:rsidRDefault="00602E04" w:rsidP="00602E04">
      <w:pPr>
        <w:pStyle w:val="Default"/>
        <w:jc w:val="right"/>
        <w:rPr>
          <w:rFonts w:eastAsia="Times New Roman"/>
          <w:color w:val="auto"/>
        </w:rPr>
      </w:pPr>
      <w:r>
        <w:rPr>
          <w:rFonts w:eastAsia="Times New Roman"/>
          <w:color w:val="auto"/>
        </w:rPr>
        <w:t>Pārgaujas novada pašvaldībai</w:t>
      </w:r>
    </w:p>
    <w:p w14:paraId="4163D305"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2DA32D2D"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vārds, uzvārds, personas kods</w:t>
      </w:r>
    </w:p>
    <w:p w14:paraId="6808E053"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nosaukums, reģistrācijas numurs</w:t>
      </w:r>
    </w:p>
    <w:p w14:paraId="3792CD35"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15D74A2A"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deklarētā dzīves vieta</w:t>
      </w:r>
    </w:p>
    <w:p w14:paraId="7F44F3E9"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juridiskā adrese</w:t>
      </w:r>
    </w:p>
    <w:p w14:paraId="134E3CDD"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3B81B0A5"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pilnvarotas personas (pārstāvja) vārds, uzvārds, personas kods</w:t>
      </w:r>
    </w:p>
    <w:p w14:paraId="796272EB"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w:t>
      </w:r>
    </w:p>
    <w:p w14:paraId="50DF9E6D"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e-pasta adrese </w:t>
      </w:r>
    </w:p>
    <w:p w14:paraId="2DCD9B95"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w:t>
      </w:r>
    </w:p>
    <w:p w14:paraId="43D670C1" w14:textId="77777777" w:rsidR="00602E04" w:rsidRDefault="00602E04" w:rsidP="00602E04">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tālruņa numurs</w:t>
      </w:r>
    </w:p>
    <w:p w14:paraId="14B07CD9" w14:textId="77777777" w:rsidR="00602E04" w:rsidRDefault="00602E04" w:rsidP="00602E0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bankas konta rekvizīti:</w:t>
      </w:r>
    </w:p>
    <w:p w14:paraId="51B2576A" w14:textId="77777777" w:rsidR="00602E04" w:rsidRDefault="00602E04" w:rsidP="00602E0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w:t>
      </w:r>
    </w:p>
    <w:p w14:paraId="41D05B65" w14:textId="77777777" w:rsidR="00602E04" w:rsidRDefault="00602E04" w:rsidP="00602E04">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(konta numurs, bankas nosaukums, kods)</w:t>
      </w:r>
    </w:p>
    <w:p w14:paraId="714EFC05" w14:textId="77777777" w:rsidR="00602E04" w:rsidRDefault="00602E04" w:rsidP="00602E04">
      <w:pPr>
        <w:spacing w:line="240" w:lineRule="auto"/>
        <w:jc w:val="right"/>
        <w:rPr>
          <w:rFonts w:ascii="Arial" w:hAnsi="Arial" w:cs="Arial"/>
          <w:sz w:val="20"/>
          <w:szCs w:val="20"/>
        </w:rPr>
      </w:pPr>
    </w:p>
    <w:p w14:paraId="7E272CD8" w14:textId="77777777" w:rsidR="00602E04" w:rsidRDefault="00602E04" w:rsidP="00602E04">
      <w:pPr>
        <w:spacing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PIETEIKUMS</w:t>
      </w:r>
    </w:p>
    <w:p w14:paraId="3FF0635D" w14:textId="77777777" w:rsidR="00602E04" w:rsidRDefault="00602E04" w:rsidP="00602E04">
      <w:pPr>
        <w:pStyle w:val="Default"/>
        <w:jc w:val="center"/>
        <w:rPr>
          <w:b/>
          <w:bCs/>
          <w:color w:val="auto"/>
        </w:rPr>
      </w:pPr>
      <w:r>
        <w:rPr>
          <w:b/>
          <w:bCs/>
          <w:color w:val="auto"/>
        </w:rPr>
        <w:t xml:space="preserve">Pārgaujas novada pašvaldības zemes vienības </w:t>
      </w:r>
      <w:r>
        <w:rPr>
          <w:b/>
          <w:bCs/>
          <w:color w:val="auto"/>
          <w:shd w:val="clear" w:color="auto" w:fill="FFFFFF"/>
        </w:rPr>
        <w:t>"Gundegas 11"</w:t>
      </w:r>
      <w:r>
        <w:rPr>
          <w:b/>
          <w:color w:val="auto"/>
          <w:shd w:val="clear" w:color="auto" w:fill="FFFFFF"/>
        </w:rPr>
        <w:t xml:space="preserve">, Raiskuma pagastā, Pārgaujas novadā, ar kadastra apzīmējumu </w:t>
      </w:r>
      <w:r w:rsidRPr="00274448">
        <w:rPr>
          <w:b/>
        </w:rPr>
        <w:t>4274 010 007</w:t>
      </w:r>
      <w:r>
        <w:rPr>
          <w:b/>
        </w:rPr>
        <w:t xml:space="preserve">2, </w:t>
      </w:r>
      <w:r>
        <w:rPr>
          <w:b/>
          <w:bCs/>
          <w:color w:val="auto"/>
        </w:rPr>
        <w:t>izsolei</w:t>
      </w:r>
    </w:p>
    <w:p w14:paraId="0420BB3C" w14:textId="77777777" w:rsidR="00602E04" w:rsidRDefault="00602E04" w:rsidP="00602E04">
      <w:pPr>
        <w:pStyle w:val="Default"/>
        <w:jc w:val="both"/>
        <w:rPr>
          <w:b/>
          <w:bCs/>
          <w:color w:val="auto"/>
        </w:rPr>
      </w:pPr>
    </w:p>
    <w:p w14:paraId="76BB951B" w14:textId="77777777" w:rsidR="00602E04" w:rsidRDefault="00602E04" w:rsidP="00602E04">
      <w:pPr>
        <w:spacing w:line="240" w:lineRule="auto"/>
        <w:ind w:right="-58" w:firstLine="720"/>
        <w:jc w:val="both"/>
        <w:rPr>
          <w:rFonts w:ascii="Times New Roman" w:hAnsi="Times New Roman" w:cs="Times New Roman"/>
          <w:sz w:val="24"/>
          <w:szCs w:val="24"/>
        </w:rPr>
      </w:pPr>
      <w:r>
        <w:rPr>
          <w:rFonts w:ascii="Times New Roman" w:hAnsi="Times New Roman" w:cs="Times New Roman"/>
          <w:sz w:val="24"/>
          <w:szCs w:val="24"/>
        </w:rPr>
        <w:t xml:space="preserve">Iesniedzot šo pieteikumu, pretendents apliecina, ka vēlas pirkt izsoles noteikumos norādīto nekustamo īpašumu un ka pretendenta rīcībā ir pietiekami finanšu līdzekļi pirkuma cenas samaksai nolikumā noteiktajā termiņā. </w:t>
      </w:r>
    </w:p>
    <w:p w14:paraId="15542260" w14:textId="77777777" w:rsidR="00602E04" w:rsidRDefault="00602E04" w:rsidP="00602E04">
      <w:pPr>
        <w:jc w:val="both"/>
        <w:rPr>
          <w:rFonts w:ascii="Times New Roman" w:hAnsi="Times New Roman" w:cs="Times New Roman"/>
          <w:sz w:val="24"/>
          <w:szCs w:val="24"/>
        </w:rPr>
      </w:pPr>
      <w:r>
        <w:rPr>
          <w:rFonts w:ascii="Times New Roman" w:hAnsi="Times New Roman" w:cs="Times New Roman"/>
          <w:sz w:val="24"/>
          <w:szCs w:val="24"/>
        </w:rPr>
        <w:t xml:space="preserve">Pieteikumam </w:t>
      </w:r>
      <w:r>
        <w:rPr>
          <w:rFonts w:ascii="Times New Roman" w:hAnsi="Times New Roman" w:cs="Times New Roman"/>
          <w:sz w:val="24"/>
          <w:szCs w:val="24"/>
          <w:u w:val="single"/>
        </w:rPr>
        <w:t>pievienotie dokumenti  (atzīmēt ar „X”):</w:t>
      </w:r>
      <w:r>
        <w:rPr>
          <w:rFonts w:ascii="Times New Roman" w:hAnsi="Times New Roman" w:cs="Times New Roman"/>
          <w:sz w:val="24"/>
          <w:szCs w:val="24"/>
        </w:rPr>
        <w:t xml:space="preserve"> </w:t>
      </w:r>
    </w:p>
    <w:p w14:paraId="57B77033" w14:textId="77777777" w:rsidR="00602E04" w:rsidRDefault="00602E04" w:rsidP="00602E04">
      <w:pPr>
        <w:pStyle w:val="Default"/>
        <w:jc w:val="both"/>
        <w:rPr>
          <w:bCs/>
          <w:color w:val="auto"/>
        </w:rPr>
      </w:pPr>
      <w:r>
        <w:rPr>
          <w:bCs/>
          <w:color w:val="auto"/>
        </w:rPr>
        <w:t>__ drošības nauda 10 % apmērā no apstiprinātās nosacītās cenas – 291,00 EUR (divi simti deviņdesmit viens ei</w:t>
      </w:r>
      <w:r>
        <w:rPr>
          <w:color w:val="auto"/>
        </w:rPr>
        <w:t>ro</w:t>
      </w:r>
      <w:r>
        <w:rPr>
          <w:i/>
          <w:color w:val="auto"/>
        </w:rPr>
        <w:t xml:space="preserve">  </w:t>
      </w:r>
      <w:r>
        <w:rPr>
          <w:color w:val="auto"/>
        </w:rPr>
        <w:t>un 00</w:t>
      </w:r>
      <w:r>
        <w:rPr>
          <w:i/>
          <w:color w:val="auto"/>
        </w:rPr>
        <w:t xml:space="preserve"> </w:t>
      </w:r>
      <w:r>
        <w:rPr>
          <w:color w:val="auto"/>
        </w:rPr>
        <w:t>centi)</w:t>
      </w:r>
      <w:r>
        <w:rPr>
          <w:bCs/>
          <w:i/>
          <w:color w:val="auto"/>
        </w:rPr>
        <w:t xml:space="preserve">; </w:t>
      </w:r>
      <w:r>
        <w:rPr>
          <w:bCs/>
          <w:color w:val="auto"/>
        </w:rPr>
        <w:t xml:space="preserve"> </w:t>
      </w:r>
    </w:p>
    <w:p w14:paraId="33583EA0" w14:textId="77777777" w:rsidR="00602E04" w:rsidRDefault="00602E04" w:rsidP="00602E04">
      <w:pPr>
        <w:pStyle w:val="Default"/>
        <w:jc w:val="both"/>
        <w:rPr>
          <w:color w:val="auto"/>
        </w:rPr>
      </w:pPr>
      <w:r>
        <w:rPr>
          <w:bCs/>
          <w:color w:val="auto"/>
        </w:rPr>
        <w:t>__ izsoles dalības maksa 20,00 EUR</w:t>
      </w:r>
      <w:r>
        <w:rPr>
          <w:color w:val="auto"/>
        </w:rPr>
        <w:t xml:space="preserve">. </w:t>
      </w:r>
    </w:p>
    <w:p w14:paraId="5B6761C1" w14:textId="77777777" w:rsidR="00602E04" w:rsidRDefault="00602E04" w:rsidP="00602E04">
      <w:pPr>
        <w:pStyle w:val="Default"/>
        <w:jc w:val="both"/>
        <w:rPr>
          <w:color w:val="auto"/>
        </w:rPr>
      </w:pPr>
    </w:p>
    <w:p w14:paraId="281E1CF4" w14:textId="77777777" w:rsidR="00602E04" w:rsidRDefault="00602E04" w:rsidP="00602E04">
      <w:pPr>
        <w:pStyle w:val="Default"/>
        <w:jc w:val="both"/>
        <w:rPr>
          <w:color w:val="auto"/>
        </w:rPr>
      </w:pPr>
      <w:r>
        <w:rPr>
          <w:color w:val="auto"/>
        </w:rPr>
        <w:t>__cits/i_______________________________________________________________</w:t>
      </w:r>
    </w:p>
    <w:p w14:paraId="26498F70" w14:textId="77777777" w:rsidR="00602E04" w:rsidRDefault="00602E04" w:rsidP="00602E04">
      <w:pPr>
        <w:pStyle w:val="Bezatstarpm"/>
        <w:jc w:val="both"/>
        <w:rPr>
          <w:rFonts w:ascii="Times New Roman" w:hAnsi="Times New Roman"/>
          <w:sz w:val="24"/>
          <w:szCs w:val="24"/>
        </w:rPr>
      </w:pPr>
    </w:p>
    <w:p w14:paraId="6F108A82" w14:textId="77777777" w:rsidR="00602E04" w:rsidRDefault="00602E04" w:rsidP="00602E04">
      <w:pPr>
        <w:pStyle w:val="Bezatstarpm"/>
        <w:jc w:val="both"/>
        <w:rPr>
          <w:rFonts w:ascii="Times New Roman" w:hAnsi="Times New Roman"/>
          <w:sz w:val="24"/>
          <w:szCs w:val="24"/>
        </w:rPr>
      </w:pPr>
      <w:r>
        <w:rPr>
          <w:rFonts w:ascii="Times New Roman" w:hAnsi="Times New Roman"/>
          <w:sz w:val="24"/>
          <w:szCs w:val="24"/>
        </w:rPr>
        <w:t>Parakstot šo pieteikumu, apliecinu, ka esmu informēts/-</w:t>
      </w:r>
      <w:proofErr w:type="spellStart"/>
      <w:r>
        <w:rPr>
          <w:rFonts w:ascii="Times New Roman" w:hAnsi="Times New Roman"/>
          <w:sz w:val="24"/>
          <w:szCs w:val="24"/>
        </w:rPr>
        <w:t>ta</w:t>
      </w:r>
      <w:proofErr w:type="spellEnd"/>
      <w:r>
        <w:rPr>
          <w:rFonts w:ascii="Times New Roman" w:hAnsi="Times New Roman"/>
          <w:sz w:val="24"/>
          <w:szCs w:val="24"/>
        </w:rPr>
        <w:t>, ka Pārgaujas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Pārgaujas novada pašvaldības iestādēs atrodama tīmekļvietnē sadaļā “Privātuma politika”.</w:t>
      </w:r>
    </w:p>
    <w:p w14:paraId="689EA0B9" w14:textId="77777777" w:rsidR="00602E04" w:rsidRDefault="00602E04" w:rsidP="00602E04">
      <w:pPr>
        <w:pStyle w:val="Bezatstarpm"/>
        <w:jc w:val="both"/>
        <w:rPr>
          <w:rFonts w:ascii="Times New Roman" w:hAnsi="Times New Roman"/>
          <w:sz w:val="24"/>
          <w:szCs w:val="24"/>
        </w:rPr>
      </w:pPr>
    </w:p>
    <w:p w14:paraId="2888D105" w14:textId="77777777" w:rsidR="00602E04" w:rsidRDefault="00602E04" w:rsidP="00602E04">
      <w:pPr>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             ___________________________</w:t>
      </w:r>
    </w:p>
    <w:p w14:paraId="23C7714E" w14:textId="561CFD76" w:rsidR="00602E04" w:rsidRDefault="00602E04" w:rsidP="00602E04">
      <w:pPr>
        <w:tabs>
          <w:tab w:val="center" w:pos="4153"/>
        </w:tabs>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/pieteikuma sagatavošanas vieta un datums/</w:t>
      </w:r>
      <w:r>
        <w:rPr>
          <w:rFonts w:ascii="Times New Roman" w:eastAsia="Times New Roman" w:hAnsi="Times New Roman" w:cs="Times New Roman"/>
          <w:sz w:val="24"/>
          <w:szCs w:val="24"/>
          <w:lang w:eastAsia="lv-LV"/>
        </w:rPr>
        <w:tab/>
        <w:t xml:space="preserve">       </w:t>
      </w:r>
      <w:r>
        <w:rPr>
          <w:rFonts w:ascii="Times New Roman" w:eastAsia="Times New Roman" w:hAnsi="Times New Roman" w:cs="Times New Roman"/>
          <w:sz w:val="24"/>
          <w:szCs w:val="24"/>
          <w:lang w:eastAsia="lv-LV"/>
        </w:rPr>
        <w:tab/>
        <w:t>/paraksts un tā atšifrējums/</w:t>
      </w:r>
    </w:p>
    <w:p w14:paraId="3134784D" w14:textId="44F7F30C" w:rsidR="00471D01" w:rsidRDefault="00471D01" w:rsidP="00602E04">
      <w:pPr>
        <w:tabs>
          <w:tab w:val="center" w:pos="4153"/>
        </w:tabs>
        <w:spacing w:line="240" w:lineRule="auto"/>
        <w:jc w:val="both"/>
        <w:rPr>
          <w:rFonts w:ascii="Times New Roman" w:eastAsia="Times New Roman" w:hAnsi="Times New Roman" w:cs="Times New Roman"/>
          <w:sz w:val="24"/>
          <w:szCs w:val="24"/>
          <w:lang w:eastAsia="lv-LV"/>
        </w:rPr>
      </w:pPr>
    </w:p>
    <w:p w14:paraId="7733DB5D" w14:textId="1B736DFB" w:rsidR="00471D01" w:rsidRDefault="00471D01" w:rsidP="00602E04">
      <w:pPr>
        <w:tabs>
          <w:tab w:val="center" w:pos="4153"/>
        </w:tabs>
        <w:spacing w:line="240" w:lineRule="auto"/>
        <w:jc w:val="both"/>
        <w:rPr>
          <w:rFonts w:ascii="Times New Roman" w:eastAsia="Times New Roman" w:hAnsi="Times New Roman" w:cs="Times New Roman"/>
          <w:sz w:val="24"/>
          <w:szCs w:val="24"/>
          <w:lang w:eastAsia="lv-LV"/>
        </w:rPr>
      </w:pPr>
    </w:p>
    <w:p w14:paraId="364EFEF1" w14:textId="77777777" w:rsidR="00471D01" w:rsidRDefault="00471D01" w:rsidP="00602E04">
      <w:pPr>
        <w:tabs>
          <w:tab w:val="center" w:pos="4153"/>
        </w:tabs>
        <w:spacing w:line="240" w:lineRule="auto"/>
        <w:jc w:val="both"/>
        <w:rPr>
          <w:rFonts w:ascii="Times New Roman" w:eastAsia="Times New Roman" w:hAnsi="Times New Roman" w:cs="Times New Roman"/>
          <w:sz w:val="24"/>
          <w:szCs w:val="24"/>
          <w:lang w:eastAsia="lv-LV"/>
        </w:rPr>
      </w:pPr>
    </w:p>
    <w:p w14:paraId="0B746C98" w14:textId="29401410" w:rsidR="00602E04" w:rsidRDefault="00602E04" w:rsidP="00602E04">
      <w:pPr>
        <w:spacing w:after="0" w:line="240" w:lineRule="auto"/>
        <w:ind w:left="-142" w:hanging="142"/>
        <w:jc w:val="right"/>
        <w:rPr>
          <w:rFonts w:ascii="Times New Roman" w:hAnsi="Times New Roman" w:cs="Times New Roman"/>
          <w:sz w:val="24"/>
          <w:szCs w:val="24"/>
        </w:rPr>
      </w:pPr>
      <w:r>
        <w:rPr>
          <w:rFonts w:ascii="Times New Roman" w:hAnsi="Times New Roman" w:cs="Times New Roman"/>
          <w:sz w:val="24"/>
          <w:szCs w:val="24"/>
        </w:rPr>
        <w:lastRenderedPageBreak/>
        <w:t>17.PIELIKUMS</w:t>
      </w:r>
    </w:p>
    <w:p w14:paraId="0C76BE0A" w14:textId="77777777" w:rsidR="00602E04" w:rsidRDefault="00602E04" w:rsidP="00602E04">
      <w:pPr>
        <w:spacing w:after="0" w:line="240" w:lineRule="auto"/>
        <w:ind w:left="-142" w:hanging="142"/>
        <w:jc w:val="right"/>
        <w:rPr>
          <w:rFonts w:ascii="Times New Roman" w:hAnsi="Times New Roman" w:cs="Times New Roman"/>
          <w:bCs/>
          <w:i/>
          <w:spacing w:val="-2"/>
          <w:sz w:val="24"/>
          <w:szCs w:val="24"/>
        </w:rPr>
      </w:pPr>
      <w:r>
        <w:rPr>
          <w:rFonts w:ascii="Times New Roman" w:hAnsi="Times New Roman" w:cs="Times New Roman"/>
          <w:bCs/>
          <w:i/>
          <w:spacing w:val="-2"/>
          <w:sz w:val="24"/>
          <w:szCs w:val="24"/>
        </w:rPr>
        <w:t>Pārgaujas novada domes sēdes</w:t>
      </w:r>
    </w:p>
    <w:p w14:paraId="42654FAA" w14:textId="333355C4" w:rsidR="00602E04" w:rsidRDefault="00602E04" w:rsidP="00602E04">
      <w:pPr>
        <w:spacing w:after="0" w:line="240" w:lineRule="auto"/>
        <w:ind w:left="-142" w:hanging="142"/>
        <w:jc w:val="right"/>
        <w:rPr>
          <w:i/>
        </w:rPr>
      </w:pPr>
      <w:r>
        <w:rPr>
          <w:rFonts w:ascii="Times New Roman" w:hAnsi="Times New Roman" w:cs="Times New Roman"/>
          <w:bCs/>
          <w:i/>
          <w:spacing w:val="-2"/>
          <w:sz w:val="24"/>
          <w:szCs w:val="24"/>
        </w:rPr>
        <w:t>29.04.2021. lēmumam Nr.</w:t>
      </w:r>
      <w:r w:rsidR="00471D01">
        <w:rPr>
          <w:rFonts w:ascii="Times New Roman" w:hAnsi="Times New Roman" w:cs="Times New Roman"/>
          <w:bCs/>
          <w:i/>
          <w:spacing w:val="-2"/>
          <w:sz w:val="24"/>
          <w:szCs w:val="24"/>
        </w:rPr>
        <w:t xml:space="preserve"> 94</w:t>
      </w:r>
      <w:r>
        <w:rPr>
          <w:rFonts w:ascii="Times New Roman" w:hAnsi="Times New Roman" w:cs="Times New Roman"/>
          <w:bCs/>
          <w:i/>
          <w:spacing w:val="-2"/>
          <w:sz w:val="24"/>
          <w:szCs w:val="24"/>
        </w:rPr>
        <w:t xml:space="preserve"> (protokols Nr.4. ,</w:t>
      </w:r>
      <w:r>
        <w:rPr>
          <w:rFonts w:ascii="Times New Roman" w:hAnsi="Times New Roman" w:cs="Times New Roman"/>
          <w:i/>
          <w:sz w:val="24"/>
          <w:szCs w:val="24"/>
        </w:rPr>
        <w:t xml:space="preserve"> 24.§)</w:t>
      </w:r>
    </w:p>
    <w:p w14:paraId="43ADF1EB" w14:textId="77777777" w:rsidR="00602E04" w:rsidRDefault="00602E04" w:rsidP="00471D01"/>
    <w:p w14:paraId="032690F4" w14:textId="77777777" w:rsidR="00602E04" w:rsidRPr="00274448" w:rsidRDefault="00602E04" w:rsidP="00602E04">
      <w:pPr>
        <w:pStyle w:val="Default"/>
        <w:jc w:val="center"/>
        <w:rPr>
          <w:b/>
          <w:bCs/>
          <w:color w:val="auto"/>
        </w:rPr>
      </w:pPr>
      <w:r>
        <w:rPr>
          <w:b/>
          <w:bCs/>
          <w:color w:val="auto"/>
        </w:rPr>
        <w:t xml:space="preserve">Pārgaujas novada pašvaldības zemes vienības </w:t>
      </w:r>
      <w:r>
        <w:rPr>
          <w:b/>
          <w:bCs/>
          <w:color w:val="auto"/>
          <w:shd w:val="clear" w:color="auto" w:fill="FFFFFF"/>
        </w:rPr>
        <w:t>"Gundegas 12"</w:t>
      </w:r>
      <w:r>
        <w:rPr>
          <w:b/>
          <w:color w:val="auto"/>
          <w:shd w:val="clear" w:color="auto" w:fill="FFFFFF"/>
        </w:rPr>
        <w:t xml:space="preserve">, Raiskuma pagastā, Pārgaujas novadā, ar kadastra </w:t>
      </w:r>
      <w:r w:rsidRPr="00274448">
        <w:rPr>
          <w:b/>
          <w:color w:val="auto"/>
          <w:shd w:val="clear" w:color="auto" w:fill="FFFFFF"/>
        </w:rPr>
        <w:t xml:space="preserve">apzīmējumu </w:t>
      </w:r>
      <w:r w:rsidRPr="00274448">
        <w:rPr>
          <w:b/>
        </w:rPr>
        <w:t>4274 010 007</w:t>
      </w:r>
      <w:r>
        <w:rPr>
          <w:b/>
        </w:rPr>
        <w:t>3</w:t>
      </w:r>
    </w:p>
    <w:p w14:paraId="7993862D" w14:textId="77777777" w:rsidR="00602E04" w:rsidRPr="00274448" w:rsidRDefault="00602E04" w:rsidP="00602E04">
      <w:pPr>
        <w:pStyle w:val="Default"/>
        <w:jc w:val="center"/>
        <w:rPr>
          <w:b/>
          <w:color w:val="auto"/>
        </w:rPr>
      </w:pPr>
      <w:r w:rsidRPr="00274448">
        <w:rPr>
          <w:b/>
          <w:bCs/>
          <w:color w:val="auto"/>
        </w:rPr>
        <w:t>izsoles noteikumi</w:t>
      </w:r>
    </w:p>
    <w:p w14:paraId="2B8F6CA1" w14:textId="77777777" w:rsidR="00602E04" w:rsidRDefault="00602E04" w:rsidP="00602E04">
      <w:pPr>
        <w:pStyle w:val="Default"/>
        <w:jc w:val="right"/>
        <w:rPr>
          <w:color w:val="auto"/>
        </w:rPr>
      </w:pPr>
    </w:p>
    <w:p w14:paraId="384725D8" w14:textId="77777777" w:rsidR="00602E04" w:rsidRDefault="00602E04" w:rsidP="00602E04">
      <w:pPr>
        <w:pStyle w:val="Default"/>
        <w:jc w:val="right"/>
        <w:rPr>
          <w:color w:val="auto"/>
        </w:rPr>
      </w:pPr>
      <w:r>
        <w:rPr>
          <w:color w:val="auto"/>
        </w:rPr>
        <w:t xml:space="preserve">Izdoti saskaņā ar </w:t>
      </w:r>
    </w:p>
    <w:p w14:paraId="1C83A2A4" w14:textId="77777777" w:rsidR="00602E04" w:rsidRDefault="00602E04" w:rsidP="00602E04">
      <w:pPr>
        <w:pStyle w:val="Default"/>
        <w:jc w:val="right"/>
        <w:rPr>
          <w:color w:val="auto"/>
        </w:rPr>
      </w:pPr>
      <w:r>
        <w:rPr>
          <w:color w:val="auto"/>
        </w:rPr>
        <w:t>Publiskas personas mantas</w:t>
      </w:r>
    </w:p>
    <w:p w14:paraId="010338E3" w14:textId="77777777" w:rsidR="00602E04" w:rsidRDefault="00602E04" w:rsidP="00602E04">
      <w:pPr>
        <w:pStyle w:val="Default"/>
        <w:jc w:val="right"/>
        <w:rPr>
          <w:color w:val="auto"/>
        </w:rPr>
      </w:pPr>
      <w:r>
        <w:rPr>
          <w:color w:val="auto"/>
        </w:rPr>
        <w:t xml:space="preserve"> atsavināšanas likuma 10. panta pirmo daļu</w:t>
      </w:r>
    </w:p>
    <w:p w14:paraId="73A9FEA1" w14:textId="77777777" w:rsidR="00602E04" w:rsidRDefault="00602E04" w:rsidP="00602E04">
      <w:pPr>
        <w:pStyle w:val="Default"/>
        <w:jc w:val="both"/>
        <w:rPr>
          <w:color w:val="auto"/>
        </w:rPr>
      </w:pPr>
    </w:p>
    <w:p w14:paraId="5B9A6019" w14:textId="77777777" w:rsidR="00602E04" w:rsidRDefault="00602E04" w:rsidP="00602E04">
      <w:pPr>
        <w:pStyle w:val="Default"/>
        <w:jc w:val="center"/>
        <w:rPr>
          <w:b/>
          <w:bCs/>
          <w:color w:val="auto"/>
        </w:rPr>
      </w:pPr>
      <w:r>
        <w:rPr>
          <w:b/>
          <w:bCs/>
          <w:color w:val="auto"/>
        </w:rPr>
        <w:t>1. Vispārīgie noteikumi</w:t>
      </w:r>
    </w:p>
    <w:p w14:paraId="4C657CF7"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1.1. Mutiskā izsolē ar augšupejošu soli, saskaņā ar Publiskas personas mantas atsavināšanas likumu un Pārgaujas novada domes 29.04.2021. lēmumu “Par zemes vienības „Gundegas 12”, Raiskuma pagastā, Pārgaujas novadā, </w:t>
      </w:r>
      <w:r>
        <w:rPr>
          <w:rStyle w:val="Izclums"/>
          <w:szCs w:val="24"/>
        </w:rPr>
        <w:t>atsavināšanu”</w:t>
      </w:r>
      <w:r>
        <w:rPr>
          <w:rFonts w:ascii="Times New Roman" w:hAnsi="Times New Roman"/>
          <w:sz w:val="24"/>
          <w:szCs w:val="24"/>
        </w:rPr>
        <w:t>, tiek pārdota Pārgaujas novada pašvaldībai piederoša zemes vienība „Gundegas 12”, Raiskuma pagastā, Pārgaujas novadā, ar kadastra apzīmējumu 4274 010 0073</w:t>
      </w:r>
      <w:r>
        <w:rPr>
          <w:rFonts w:ascii="Times New Roman" w:hAnsi="Times New Roman"/>
          <w:sz w:val="24"/>
          <w:szCs w:val="24"/>
          <w:shd w:val="clear" w:color="auto" w:fill="FFFFFF"/>
        </w:rPr>
        <w:t xml:space="preserve">, ar platību </w:t>
      </w:r>
      <w:r>
        <w:rPr>
          <w:rFonts w:ascii="Times New Roman" w:hAnsi="Times New Roman"/>
          <w:sz w:val="24"/>
          <w:szCs w:val="24"/>
        </w:rPr>
        <w:t xml:space="preserve">0,0602 </w:t>
      </w:r>
      <w:r>
        <w:rPr>
          <w:rFonts w:ascii="Times New Roman" w:hAnsi="Times New Roman"/>
          <w:sz w:val="24"/>
          <w:szCs w:val="24"/>
          <w:shd w:val="clear" w:color="auto" w:fill="FFFFFF"/>
        </w:rPr>
        <w:t>ha. Nekustamais īpašums ir reģistrēts Raiskuma pagasta zemesgrāmatas nodalījumā ar Nr.</w:t>
      </w:r>
      <w:r w:rsidRPr="0027444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100000604582, turpmāk – NĪ.</w:t>
      </w:r>
      <w:r>
        <w:rPr>
          <w:rFonts w:ascii="Times New Roman" w:hAnsi="Times New Roman"/>
          <w:sz w:val="24"/>
          <w:szCs w:val="24"/>
        </w:rPr>
        <w:t xml:space="preserve"> </w:t>
      </w:r>
    </w:p>
    <w:p w14:paraId="6C78006C" w14:textId="77777777" w:rsidR="00602E04" w:rsidRDefault="00602E04" w:rsidP="00602E04">
      <w:pPr>
        <w:pStyle w:val="Bezatstarpm"/>
        <w:ind w:firstLine="448"/>
        <w:jc w:val="both"/>
        <w:rPr>
          <w:rFonts w:ascii="Times New Roman" w:hAnsi="Times New Roman"/>
          <w:sz w:val="24"/>
          <w:szCs w:val="24"/>
        </w:rPr>
      </w:pPr>
      <w:r>
        <w:rPr>
          <w:rFonts w:ascii="Times New Roman" w:hAnsi="Times New Roman"/>
          <w:sz w:val="24"/>
          <w:szCs w:val="24"/>
        </w:rPr>
        <w:t xml:space="preserve">1.2. NĪ ir apgrūtināts ar lietu tiesībām – nacionālā parka neitrālās zonas teritorija 0,0602ha, ekspluatācijas aizsargjoslas teritorija ap elektrisko tīklu gaisvadu līniju pilsētās un ciemos ar nominālo spriegumu līdz 20 kilovoltiem – 0,0029 ha, ekspluatācijas aizsargjoslas teritorija gar ielu vai ceļu – sarkanā līnija 0,0021ha. </w:t>
      </w:r>
    </w:p>
    <w:p w14:paraId="52B51044" w14:textId="77777777" w:rsidR="00602E04" w:rsidRDefault="00602E04" w:rsidP="00602E04">
      <w:pPr>
        <w:pStyle w:val="Bezatstarpm"/>
        <w:ind w:left="360"/>
        <w:jc w:val="both"/>
        <w:rPr>
          <w:rFonts w:ascii="Times New Roman" w:hAnsi="Times New Roman"/>
          <w:sz w:val="24"/>
          <w:szCs w:val="24"/>
        </w:rPr>
      </w:pPr>
      <w:r>
        <w:rPr>
          <w:rFonts w:ascii="Times New Roman" w:hAnsi="Times New Roman"/>
          <w:sz w:val="24"/>
          <w:szCs w:val="24"/>
        </w:rPr>
        <w:t xml:space="preserve">1.3. Nekustamā īpašuma izsoles nosacītā sākuma cena </w:t>
      </w:r>
      <w:r>
        <w:rPr>
          <w:rFonts w:ascii="Times New Roman" w:hAnsi="Times New Roman"/>
          <w:b/>
          <w:sz w:val="24"/>
          <w:szCs w:val="24"/>
        </w:rPr>
        <w:t xml:space="preserve">– </w:t>
      </w:r>
      <w:r w:rsidRPr="006B6641">
        <w:rPr>
          <w:rFonts w:ascii="Times New Roman" w:hAnsi="Times New Roman"/>
          <w:b/>
          <w:sz w:val="24"/>
          <w:szCs w:val="24"/>
          <w:shd w:val="clear" w:color="auto" w:fill="FFFFFF"/>
        </w:rPr>
        <w:t>2805,00 EUR</w:t>
      </w:r>
      <w:r>
        <w:rPr>
          <w:rFonts w:ascii="Times New Roman" w:hAnsi="Times New Roman"/>
          <w:sz w:val="24"/>
          <w:szCs w:val="24"/>
          <w:shd w:val="clear" w:color="auto" w:fill="FFFFFF"/>
        </w:rPr>
        <w:t xml:space="preserve"> (divi tūkstoši astoņi simti pieci eiro un 00 centi).</w:t>
      </w:r>
    </w:p>
    <w:p w14:paraId="073DE33D" w14:textId="77777777" w:rsidR="00602E04" w:rsidRDefault="00602E04" w:rsidP="00602E04">
      <w:pPr>
        <w:pStyle w:val="Bezatstarpm"/>
        <w:ind w:left="360"/>
        <w:jc w:val="both"/>
        <w:rPr>
          <w:rFonts w:ascii="Times New Roman" w:hAnsi="Times New Roman"/>
          <w:sz w:val="24"/>
          <w:szCs w:val="24"/>
        </w:rPr>
      </w:pPr>
      <w:r>
        <w:rPr>
          <w:rFonts w:ascii="Times New Roman" w:hAnsi="Times New Roman"/>
          <w:sz w:val="24"/>
          <w:szCs w:val="24"/>
        </w:rPr>
        <w:t xml:space="preserve">1.4. Izsoles mērķis </w:t>
      </w:r>
      <w:r>
        <w:rPr>
          <w:rFonts w:ascii="Times New Roman" w:hAnsi="Times New Roman"/>
          <w:b/>
          <w:sz w:val="24"/>
          <w:szCs w:val="24"/>
        </w:rPr>
        <w:t>–</w:t>
      </w:r>
      <w:r>
        <w:rPr>
          <w:rFonts w:ascii="Times New Roman" w:hAnsi="Times New Roman"/>
          <w:sz w:val="24"/>
          <w:szCs w:val="24"/>
        </w:rPr>
        <w:t xml:space="preserve"> pārdot nekustamo īpašumu par iespējami augstāko cenu. </w:t>
      </w:r>
    </w:p>
    <w:p w14:paraId="6C43492A" w14:textId="77777777" w:rsidR="00602E04" w:rsidRPr="0035766B" w:rsidRDefault="00602E04" w:rsidP="00602E04">
      <w:pPr>
        <w:pStyle w:val="Bezatstarpm"/>
        <w:ind w:left="360"/>
        <w:jc w:val="both"/>
        <w:rPr>
          <w:rFonts w:ascii="Times New Roman" w:hAnsi="Times New Roman"/>
          <w:sz w:val="24"/>
          <w:szCs w:val="24"/>
        </w:rPr>
      </w:pPr>
      <w:r>
        <w:rPr>
          <w:rFonts w:ascii="Times New Roman" w:hAnsi="Times New Roman"/>
          <w:sz w:val="24"/>
          <w:szCs w:val="24"/>
        </w:rPr>
        <w:t xml:space="preserve">1.5. Drošības nauda un dalības maksa jāiemaksā Pārgaujas novada domes kontā bankā: </w:t>
      </w:r>
      <w:r>
        <w:rPr>
          <w:rFonts w:ascii="Times New Roman" w:hAnsi="Times New Roman"/>
          <w:b/>
          <w:sz w:val="24"/>
          <w:szCs w:val="24"/>
          <w:lang w:eastAsia="ar-SA"/>
        </w:rPr>
        <w:t>AS „SEB banka”, kods UNLALV2X, konta Nr.:LV06UNLA0050014307758.</w:t>
      </w:r>
    </w:p>
    <w:p w14:paraId="6C5ABE53" w14:textId="77777777" w:rsidR="00602E04" w:rsidRDefault="00602E04" w:rsidP="00602E04">
      <w:pPr>
        <w:pStyle w:val="Default"/>
        <w:jc w:val="both"/>
        <w:rPr>
          <w:color w:val="auto"/>
        </w:rPr>
      </w:pPr>
    </w:p>
    <w:p w14:paraId="70446FE8" w14:textId="77777777" w:rsidR="00602E04" w:rsidRDefault="00602E04" w:rsidP="00602E04">
      <w:pPr>
        <w:pStyle w:val="Bezatstarpm"/>
        <w:ind w:firstLine="448"/>
        <w:jc w:val="both"/>
        <w:rPr>
          <w:rFonts w:ascii="Times New Roman" w:hAnsi="Times New Roman"/>
          <w:sz w:val="24"/>
          <w:szCs w:val="24"/>
        </w:rPr>
      </w:pPr>
    </w:p>
    <w:p w14:paraId="0C861DEE" w14:textId="77777777" w:rsidR="00602E04" w:rsidRDefault="00602E04" w:rsidP="00602E04">
      <w:pPr>
        <w:pStyle w:val="Default"/>
        <w:jc w:val="center"/>
        <w:rPr>
          <w:color w:val="auto"/>
        </w:rPr>
      </w:pPr>
      <w:r>
        <w:rPr>
          <w:b/>
          <w:bCs/>
          <w:color w:val="auto"/>
        </w:rPr>
        <w:t>2. Informācijas publicēšanas kārtība</w:t>
      </w:r>
    </w:p>
    <w:p w14:paraId="1036F6AD" w14:textId="77777777" w:rsidR="00602E04" w:rsidRDefault="00602E04" w:rsidP="00602E04">
      <w:pPr>
        <w:pStyle w:val="Default"/>
        <w:jc w:val="both"/>
        <w:rPr>
          <w:color w:val="auto"/>
        </w:rPr>
      </w:pPr>
      <w:r>
        <w:rPr>
          <w:color w:val="auto"/>
        </w:rPr>
        <w:t xml:space="preserve">2.1.Informācija (sludinājums) par izsoli tiek publicēta portālā </w:t>
      </w:r>
      <w:hyperlink r:id="rId45" w:history="1">
        <w:r>
          <w:rPr>
            <w:rStyle w:val="Hipersaite"/>
            <w:color w:val="auto"/>
          </w:rPr>
          <w:t>www.latvijasvestnesis.lv</w:t>
        </w:r>
      </w:hyperlink>
      <w:r>
        <w:rPr>
          <w:color w:val="auto"/>
        </w:rPr>
        <w:t xml:space="preserve">,  Pārgaujas novada pašvaldības tīmekļvietnē: </w:t>
      </w:r>
      <w:hyperlink r:id="rId46" w:history="1">
        <w:r>
          <w:rPr>
            <w:rStyle w:val="Hipersaite"/>
            <w:color w:val="auto"/>
          </w:rPr>
          <w:t>http://www.pargaujasnovads.lv</w:t>
        </w:r>
      </w:hyperlink>
    </w:p>
    <w:p w14:paraId="27A1FBB4" w14:textId="77777777" w:rsidR="00602E04" w:rsidRDefault="00602E04" w:rsidP="00602E04">
      <w:pPr>
        <w:pStyle w:val="Default"/>
        <w:jc w:val="both"/>
        <w:rPr>
          <w:color w:val="auto"/>
        </w:rPr>
      </w:pPr>
    </w:p>
    <w:p w14:paraId="0C41EC5B" w14:textId="77777777" w:rsidR="00602E04" w:rsidRDefault="00602E04" w:rsidP="00602E04">
      <w:pPr>
        <w:pStyle w:val="Default"/>
        <w:jc w:val="both"/>
        <w:rPr>
          <w:color w:val="auto"/>
        </w:rPr>
      </w:pPr>
    </w:p>
    <w:p w14:paraId="581508DE" w14:textId="77777777" w:rsidR="00602E04" w:rsidRDefault="00602E04" w:rsidP="00602E04">
      <w:pPr>
        <w:pStyle w:val="Default"/>
        <w:jc w:val="center"/>
        <w:rPr>
          <w:color w:val="auto"/>
        </w:rPr>
      </w:pPr>
      <w:r>
        <w:rPr>
          <w:b/>
          <w:bCs/>
          <w:color w:val="auto"/>
        </w:rPr>
        <w:t>3. Izsoles dalībnieki</w:t>
      </w:r>
    </w:p>
    <w:p w14:paraId="3A021420" w14:textId="77777777" w:rsidR="00602E04" w:rsidRDefault="00602E04" w:rsidP="00602E04">
      <w:pPr>
        <w:pStyle w:val="Default"/>
        <w:jc w:val="both"/>
        <w:rPr>
          <w:color w:val="auto"/>
        </w:rPr>
      </w:pPr>
      <w:r>
        <w:rPr>
          <w:color w:val="auto"/>
        </w:rPr>
        <w:t>3.1 Par izsoles dalībnieku var būt jebkura fiziska vai juridiska persona, kurai ir tiesības iegūt nekustamo īpašumu</w:t>
      </w:r>
      <w:r w:rsidRPr="000431E4">
        <w:rPr>
          <w:color w:val="auto"/>
        </w:rPr>
        <w:t xml:space="preserve"> </w:t>
      </w:r>
      <w:r>
        <w:rPr>
          <w:color w:val="auto"/>
        </w:rPr>
        <w:t>Latvijas Republikā.</w:t>
      </w:r>
    </w:p>
    <w:p w14:paraId="7CCAE38B" w14:textId="77777777" w:rsidR="00602E04" w:rsidRDefault="00602E04" w:rsidP="00602E04">
      <w:pPr>
        <w:pStyle w:val="Default"/>
        <w:jc w:val="both"/>
        <w:rPr>
          <w:b/>
          <w:color w:val="auto"/>
          <w:shd w:val="clear" w:color="auto" w:fill="FFFFFF"/>
        </w:rPr>
      </w:pPr>
      <w:r>
        <w:rPr>
          <w:color w:val="auto"/>
        </w:rPr>
        <w:t xml:space="preserve">3.2. Visiem pretendentiem, kuri vēlas piedalīties izsolē, pirms reģistrēšanās izsolei </w:t>
      </w:r>
      <w:r>
        <w:rPr>
          <w:b/>
          <w:bCs/>
          <w:color w:val="auto"/>
        </w:rPr>
        <w:t>jāiemaksā drošības nauda 10 % apmērā no nekustamā īpašuma nosacītās izsoles sākuma cenas</w:t>
      </w:r>
      <w:r>
        <w:rPr>
          <w:color w:val="auto"/>
        </w:rPr>
        <w:t xml:space="preserve"> ar norādi „Izsoles drošības nauda”, tas ir, </w:t>
      </w:r>
      <w:r>
        <w:rPr>
          <w:b/>
          <w:color w:val="auto"/>
          <w:shd w:val="clear" w:color="auto" w:fill="FFFFFF"/>
        </w:rPr>
        <w:t xml:space="preserve">280,50 EUR (divi simti astoņdesmit eiro un 50 centi),  un </w:t>
      </w:r>
      <w:r>
        <w:rPr>
          <w:b/>
          <w:bCs/>
          <w:color w:val="auto"/>
        </w:rPr>
        <w:t xml:space="preserve">izsoles dalības maksa 20,00 EUR (divdesmit eiro un 00 centi) </w:t>
      </w:r>
      <w:r>
        <w:rPr>
          <w:color w:val="auto"/>
        </w:rPr>
        <w:t>ar norādi „Izsoles dalības maksa”.</w:t>
      </w:r>
    </w:p>
    <w:p w14:paraId="0E88361F" w14:textId="77777777" w:rsidR="00602E04" w:rsidRDefault="00602E04" w:rsidP="00602E04">
      <w:pPr>
        <w:pStyle w:val="Bezatstarpm"/>
        <w:jc w:val="both"/>
        <w:rPr>
          <w:rFonts w:ascii="Times New Roman" w:hAnsi="Times New Roman"/>
          <w:sz w:val="24"/>
          <w:szCs w:val="24"/>
        </w:rPr>
      </w:pPr>
      <w:r>
        <w:rPr>
          <w:rFonts w:ascii="Times New Roman" w:hAnsi="Times New Roman"/>
          <w:sz w:val="24"/>
          <w:szCs w:val="24"/>
        </w:rPr>
        <w:t xml:space="preserve">3.3. Dalībnieki, kuri nav iemaksājuši drošības naudu un dalības maksu līdz šajos noteikumos norādītajam datumam, izsolei netiek pielaisti. </w:t>
      </w:r>
    </w:p>
    <w:p w14:paraId="1A910906" w14:textId="77777777" w:rsidR="00602E04" w:rsidRDefault="00602E04" w:rsidP="00602E04">
      <w:pPr>
        <w:pStyle w:val="Bezatstarpm"/>
        <w:jc w:val="both"/>
        <w:rPr>
          <w:rFonts w:ascii="Times New Roman" w:hAnsi="Times New Roman"/>
          <w:b/>
          <w:bCs/>
          <w:sz w:val="24"/>
          <w:szCs w:val="24"/>
        </w:rPr>
      </w:pPr>
    </w:p>
    <w:p w14:paraId="4913E2C7" w14:textId="77777777" w:rsidR="00602E04" w:rsidRDefault="00602E04" w:rsidP="00602E04">
      <w:pPr>
        <w:pStyle w:val="Default"/>
        <w:jc w:val="both"/>
        <w:rPr>
          <w:color w:val="auto"/>
        </w:rPr>
      </w:pPr>
    </w:p>
    <w:p w14:paraId="1AEFBD98" w14:textId="77777777" w:rsidR="00602E04" w:rsidRDefault="00602E04" w:rsidP="00602E04">
      <w:pPr>
        <w:pStyle w:val="Default"/>
        <w:jc w:val="center"/>
        <w:rPr>
          <w:color w:val="auto"/>
        </w:rPr>
      </w:pPr>
      <w:r>
        <w:rPr>
          <w:b/>
          <w:bCs/>
          <w:color w:val="auto"/>
        </w:rPr>
        <w:t>4. Dalībnieku reģistrācijas kārtība</w:t>
      </w:r>
    </w:p>
    <w:p w14:paraId="7A4926C3" w14:textId="77777777" w:rsidR="00602E04" w:rsidRDefault="00602E04" w:rsidP="00602E04">
      <w:pPr>
        <w:pStyle w:val="Default"/>
        <w:jc w:val="both"/>
        <w:rPr>
          <w:b/>
          <w:bCs/>
          <w:color w:val="auto"/>
        </w:rPr>
      </w:pPr>
      <w:r>
        <w:rPr>
          <w:color w:val="auto"/>
        </w:rPr>
        <w:t xml:space="preserve">4.1.  Dalībniekiem dalība izsolei jāpiesaka iesniedzot pieteikumu un pievienojot norādītos dokumentus Pārgaujas novada pašvaldībai ne vēlāk kā līdz </w:t>
      </w:r>
      <w:r>
        <w:rPr>
          <w:b/>
          <w:bCs/>
          <w:color w:val="auto"/>
        </w:rPr>
        <w:t>2021.gada 7. jūnijam plkst. 13:00, adrese: “</w:t>
      </w:r>
      <w:proofErr w:type="spellStart"/>
      <w:r>
        <w:rPr>
          <w:b/>
          <w:bCs/>
          <w:color w:val="auto"/>
        </w:rPr>
        <w:t>Iktes</w:t>
      </w:r>
      <w:proofErr w:type="spellEnd"/>
      <w:r>
        <w:rPr>
          <w:b/>
          <w:bCs/>
          <w:color w:val="auto"/>
        </w:rPr>
        <w:t>”, Stalbe, Stalbes pagasts, Pārgaujas novads.</w:t>
      </w:r>
    </w:p>
    <w:p w14:paraId="63611008" w14:textId="77777777" w:rsidR="00602E04" w:rsidRDefault="00602E04" w:rsidP="00602E04">
      <w:pPr>
        <w:pStyle w:val="Default"/>
        <w:rPr>
          <w:color w:val="auto"/>
        </w:rPr>
      </w:pPr>
      <w:r>
        <w:rPr>
          <w:color w:val="auto"/>
        </w:rPr>
        <w:t xml:space="preserve">4.2. Izsoles dalībniekiem, kuri vēlas reģistrēties, izsoles komisijai jāuzrāda šādi dokumenti: </w:t>
      </w:r>
    </w:p>
    <w:p w14:paraId="1DB0F33A" w14:textId="77777777" w:rsidR="00602E04" w:rsidRDefault="00602E04" w:rsidP="00602E04">
      <w:pPr>
        <w:pStyle w:val="Default"/>
        <w:rPr>
          <w:color w:val="auto"/>
        </w:rPr>
      </w:pPr>
      <w:r>
        <w:rPr>
          <w:color w:val="auto"/>
        </w:rPr>
        <w:t xml:space="preserve">4.2.1. Fiziskām personām: </w:t>
      </w:r>
    </w:p>
    <w:p w14:paraId="286FB643" w14:textId="77777777" w:rsidR="00602E04" w:rsidRDefault="00602E04" w:rsidP="00602E04">
      <w:pPr>
        <w:pStyle w:val="Default"/>
        <w:rPr>
          <w:color w:val="auto"/>
        </w:rPr>
      </w:pPr>
      <w:r>
        <w:rPr>
          <w:color w:val="auto"/>
        </w:rPr>
        <w:t xml:space="preserve">Pase vai personas apliecība (jāuzrāda); </w:t>
      </w:r>
    </w:p>
    <w:p w14:paraId="60AFF909" w14:textId="77777777" w:rsidR="00602E04" w:rsidRDefault="00602E04" w:rsidP="00602E04">
      <w:pPr>
        <w:pStyle w:val="Default"/>
        <w:rPr>
          <w:color w:val="auto"/>
        </w:rPr>
      </w:pPr>
      <w:r>
        <w:rPr>
          <w:color w:val="auto"/>
        </w:rPr>
        <w:t xml:space="preserve">Kvīts par drošības naudas samaksu (oriģināls); </w:t>
      </w:r>
    </w:p>
    <w:p w14:paraId="59F1C029" w14:textId="77777777" w:rsidR="00602E04" w:rsidRDefault="00602E04" w:rsidP="00602E04">
      <w:pPr>
        <w:pStyle w:val="Default"/>
        <w:rPr>
          <w:color w:val="auto"/>
        </w:rPr>
      </w:pPr>
      <w:r>
        <w:rPr>
          <w:color w:val="auto"/>
        </w:rPr>
        <w:t xml:space="preserve">Kvīts par dalības maksas samaksu (oriģināls). </w:t>
      </w:r>
    </w:p>
    <w:p w14:paraId="2A65C255" w14:textId="77777777" w:rsidR="00602E04" w:rsidRDefault="00602E04" w:rsidP="00602E04">
      <w:pPr>
        <w:pStyle w:val="Default"/>
        <w:rPr>
          <w:color w:val="auto"/>
        </w:rPr>
      </w:pPr>
      <w:r>
        <w:rPr>
          <w:color w:val="auto"/>
        </w:rPr>
        <w:t xml:space="preserve">4.2.2. Juridiskām personām: </w:t>
      </w:r>
    </w:p>
    <w:p w14:paraId="1CDCFDC3" w14:textId="77777777" w:rsidR="00602E04" w:rsidRDefault="00602E04" w:rsidP="00602E04">
      <w:pPr>
        <w:pStyle w:val="Default"/>
        <w:rPr>
          <w:color w:val="auto"/>
        </w:rPr>
      </w:pPr>
      <w:r>
        <w:rPr>
          <w:color w:val="auto"/>
        </w:rPr>
        <w:t xml:space="preserve">4.2.2.1.Pārstāvja pilnvara (oriģināls); </w:t>
      </w:r>
    </w:p>
    <w:p w14:paraId="64FFF53C" w14:textId="77777777" w:rsidR="00602E04" w:rsidRDefault="00602E04" w:rsidP="00602E04">
      <w:pPr>
        <w:pStyle w:val="Default"/>
        <w:jc w:val="both"/>
        <w:rPr>
          <w:color w:val="auto"/>
        </w:rPr>
      </w:pPr>
      <w:r>
        <w:rPr>
          <w:color w:val="auto"/>
        </w:rPr>
        <w:t xml:space="preserve">4.2.2.2.Uzņēmumu reģistra iestādes izziņa par juridiskās personas amatpersonu pārstāvības tiesībām; </w:t>
      </w:r>
    </w:p>
    <w:p w14:paraId="4A6FDF01" w14:textId="77777777" w:rsidR="00602E04" w:rsidRDefault="00602E04" w:rsidP="00602E04">
      <w:pPr>
        <w:pStyle w:val="Default"/>
        <w:jc w:val="both"/>
        <w:rPr>
          <w:color w:val="auto"/>
        </w:rPr>
      </w:pPr>
      <w:r>
        <w:rPr>
          <w:color w:val="auto"/>
        </w:rPr>
        <w:t>4.2.2.3.Juridiskās personas (kapitālsabiedrības) lēmums par vēlmi iegādāties nekustamo īpašumu izsolē;</w:t>
      </w:r>
    </w:p>
    <w:p w14:paraId="40CB0BE5" w14:textId="77777777" w:rsidR="00602E04" w:rsidRDefault="00602E04" w:rsidP="00602E04">
      <w:pPr>
        <w:pStyle w:val="Default"/>
        <w:rPr>
          <w:color w:val="auto"/>
        </w:rPr>
      </w:pPr>
      <w:r>
        <w:rPr>
          <w:color w:val="auto"/>
        </w:rPr>
        <w:t xml:space="preserve">4.2.2.Kvīts par drošības naudas samaksu (oriģināls); </w:t>
      </w:r>
    </w:p>
    <w:p w14:paraId="4894248F" w14:textId="77777777" w:rsidR="00602E04" w:rsidRDefault="00602E04" w:rsidP="00602E04">
      <w:pPr>
        <w:pStyle w:val="Default"/>
        <w:rPr>
          <w:color w:val="auto"/>
        </w:rPr>
      </w:pPr>
      <w:r>
        <w:rPr>
          <w:color w:val="auto"/>
        </w:rPr>
        <w:t xml:space="preserve">4.2.3.Kvīts par izsoles dalības maksas samaksu (oriģināls). </w:t>
      </w:r>
    </w:p>
    <w:p w14:paraId="764B7004" w14:textId="77777777" w:rsidR="00602E04" w:rsidRDefault="00602E04" w:rsidP="00602E04">
      <w:pPr>
        <w:pStyle w:val="Default"/>
        <w:jc w:val="both"/>
        <w:rPr>
          <w:color w:val="auto"/>
        </w:rPr>
      </w:pPr>
      <w:r>
        <w:rPr>
          <w:color w:val="auto"/>
        </w:rPr>
        <w:t xml:space="preserve">4.3. Izsoles dalībnieki pirms izsoles, saņemot reģistrācijas apliecību, apliecina, ka ir iepazinušies ar izsoles noteikumiem. </w:t>
      </w:r>
    </w:p>
    <w:p w14:paraId="47154323" w14:textId="77777777" w:rsidR="00602E04" w:rsidRDefault="00602E04" w:rsidP="00602E04">
      <w:pPr>
        <w:pStyle w:val="Default"/>
        <w:jc w:val="both"/>
        <w:rPr>
          <w:color w:val="auto"/>
        </w:rPr>
      </w:pPr>
    </w:p>
    <w:p w14:paraId="15BD6EF5" w14:textId="77777777" w:rsidR="00602E04" w:rsidRDefault="00602E04" w:rsidP="00602E04">
      <w:pPr>
        <w:pStyle w:val="Default"/>
        <w:jc w:val="center"/>
        <w:rPr>
          <w:color w:val="auto"/>
        </w:rPr>
      </w:pPr>
      <w:r>
        <w:rPr>
          <w:b/>
          <w:bCs/>
          <w:color w:val="auto"/>
        </w:rPr>
        <w:t>5. Izsoles norise</w:t>
      </w:r>
    </w:p>
    <w:p w14:paraId="1F566D4B" w14:textId="485329C1" w:rsidR="00602E04" w:rsidRDefault="00602E04" w:rsidP="00602E04">
      <w:pPr>
        <w:pStyle w:val="Default"/>
        <w:jc w:val="both"/>
        <w:rPr>
          <w:color w:val="auto"/>
        </w:rPr>
      </w:pPr>
      <w:r>
        <w:rPr>
          <w:color w:val="auto"/>
        </w:rPr>
        <w:t xml:space="preserve">5.1. </w:t>
      </w:r>
      <w:r>
        <w:rPr>
          <w:b/>
          <w:color w:val="auto"/>
        </w:rPr>
        <w:t>Nekustamā īpašuma</w:t>
      </w:r>
      <w:r>
        <w:rPr>
          <w:color w:val="auto"/>
        </w:rPr>
        <w:t xml:space="preserve"> </w:t>
      </w:r>
      <w:r>
        <w:rPr>
          <w:b/>
          <w:bCs/>
          <w:color w:val="auto"/>
        </w:rPr>
        <w:t xml:space="preserve">izsole notiks </w:t>
      </w:r>
      <w:r w:rsidRPr="00DC3327">
        <w:rPr>
          <w:b/>
          <w:bCs/>
          <w:color w:val="auto"/>
        </w:rPr>
        <w:t>2021.gada 10.jūnijā</w:t>
      </w:r>
      <w:r w:rsidRPr="006B6641">
        <w:rPr>
          <w:b/>
          <w:bCs/>
          <w:color w:val="auto"/>
        </w:rPr>
        <w:t xml:space="preserve"> </w:t>
      </w:r>
      <w:r>
        <w:rPr>
          <w:b/>
          <w:bCs/>
          <w:color w:val="auto"/>
        </w:rPr>
        <w:t xml:space="preserve">plkst. 10:00, </w:t>
      </w:r>
      <w:proofErr w:type="spellStart"/>
      <w:r w:rsidR="00471D01">
        <w:rPr>
          <w:b/>
          <w:bCs/>
          <w:color w:val="auto"/>
        </w:rPr>
        <w:t>Auciemmuižā</w:t>
      </w:r>
      <w:proofErr w:type="spellEnd"/>
      <w:r w:rsidR="00471D01">
        <w:rPr>
          <w:b/>
          <w:bCs/>
          <w:color w:val="auto"/>
        </w:rPr>
        <w:t>, Auciemā, Raiskuma pagastā, Pārgaujas novadā.</w:t>
      </w:r>
    </w:p>
    <w:p w14:paraId="51ABAA3D" w14:textId="77777777" w:rsidR="00602E04" w:rsidRDefault="00602E04" w:rsidP="00602E04">
      <w:pPr>
        <w:pStyle w:val="Default"/>
        <w:jc w:val="both"/>
        <w:rPr>
          <w:color w:val="auto"/>
        </w:rPr>
      </w:pPr>
      <w:r>
        <w:rPr>
          <w:color w:val="auto"/>
        </w:rPr>
        <w:t xml:space="preserve">5.2. Izsoli vada izsoles vadītājs. Vadītājs, atklājot izsoli, nosauc savu vārdu, uzvārdu un katra izsoles komisijas locekļa uzvārdu, raksturo nekustamo īpašumu un paziņo tā sākotnējo cenu, kā arī minimālo summu, par kādu izsoles cena katrā nākamajā solī tiek paaugstināta, t.i. par </w:t>
      </w:r>
      <w:r w:rsidRPr="00DC3327">
        <w:rPr>
          <w:b/>
          <w:color w:val="auto"/>
        </w:rPr>
        <w:t>50,00 EUR (piecdesmit eiro un 00 centi).</w:t>
      </w:r>
      <w:r>
        <w:rPr>
          <w:color w:val="auto"/>
        </w:rPr>
        <w:t xml:space="preserve"> </w:t>
      </w:r>
    </w:p>
    <w:p w14:paraId="41AED7C0" w14:textId="77777777" w:rsidR="00602E04" w:rsidRDefault="00602E04" w:rsidP="00602E04">
      <w:pPr>
        <w:pStyle w:val="Default"/>
        <w:jc w:val="both"/>
        <w:rPr>
          <w:color w:val="auto"/>
        </w:rPr>
      </w:pPr>
      <w:r>
        <w:rPr>
          <w:color w:val="auto"/>
        </w:rPr>
        <w:t xml:space="preserve">5.3. Sākot izsoli, komisija sastāda dalībnieku sarakstu. Izsole tiek protokolēta. Izsoles protokolā atspoguļo visas izsoles vadītāja un izsoles dalībnieku darbības izsoles gaitā. Protokolu paraksta visi izsoles komisijas locekļi. </w:t>
      </w:r>
    </w:p>
    <w:p w14:paraId="6B97C8AC" w14:textId="77777777" w:rsidR="00602E04" w:rsidRDefault="00602E04" w:rsidP="00602E04">
      <w:pPr>
        <w:pStyle w:val="Default"/>
        <w:jc w:val="both"/>
        <w:rPr>
          <w:color w:val="auto"/>
        </w:rPr>
      </w:pPr>
      <w:r>
        <w:rPr>
          <w:color w:val="auto"/>
        </w:rPr>
        <w:t xml:space="preserve">5.4. Izsoles dalībnieki solīšanas procesā paceļ savu reģistrācijas kartīti ar numuru. Izsoles vadītājs paziņo pirmā solītāja reģistrācijas numuru un piedāvāto cenu. Atsakoties no turpmākās solīšanas, katrs izsoles dalībnieks apstiprina ar parakstu izsoles dalībnieku sarakstā savu pēdējo solīto cenu. Ja neviens no izsoles dalībniekiem vairs augstāku cenu nepiedāvā, izsoles vadītājs trīs reizes atkārto visaugstāko piedāvāto cenu un fiksē to ar piesitienu. Pēdējais piesitiens aizstāj </w:t>
      </w:r>
      <w:proofErr w:type="spellStart"/>
      <w:r>
        <w:rPr>
          <w:color w:val="auto"/>
        </w:rPr>
        <w:t>izsolītāja</w:t>
      </w:r>
      <w:proofErr w:type="spellEnd"/>
      <w:r>
        <w:rPr>
          <w:color w:val="auto"/>
        </w:rPr>
        <w:t xml:space="preserve"> paziņojumu par to, ka viņš ir pieņēmis </w:t>
      </w:r>
      <w:proofErr w:type="spellStart"/>
      <w:r>
        <w:rPr>
          <w:color w:val="auto"/>
        </w:rPr>
        <w:t>vairāksolījumu</w:t>
      </w:r>
      <w:proofErr w:type="spellEnd"/>
      <w:r>
        <w:rPr>
          <w:color w:val="auto"/>
        </w:rPr>
        <w:t xml:space="preserve">, un šis piesitiens noslēdz pārdošanu. Ja vairāki dalībnieki nosauc vienu visaugstāko cenu, izsoles vadītājs kā solījumu pieņem tikai pirmo cenas pieteikumu. </w:t>
      </w:r>
    </w:p>
    <w:p w14:paraId="38FA6C37" w14:textId="77777777" w:rsidR="00602E04" w:rsidRDefault="00602E04" w:rsidP="00602E04">
      <w:pPr>
        <w:pStyle w:val="Default"/>
        <w:jc w:val="both"/>
        <w:rPr>
          <w:color w:val="auto"/>
        </w:rPr>
      </w:pPr>
      <w:r>
        <w:rPr>
          <w:color w:val="auto"/>
        </w:rPr>
        <w:t xml:space="preserve">5.6. Izsoles dalībnieks, kurš piedāvā visaugstāko cenu, ar savu parakstu protokolā apliecina savu gribu pirkt nekustamo īpašumu par nosolīto cenu un protokolā norādīto cenu. Izsoles dalībnieks, kurš nosolījis nekustamo īpašumu, bet neparakstās protokolā, tādējādi atsakās no nosolītā nekustamā īpašuma. Viņš tiek svītrots no izsoles dalībnieku saraksta, viņam netiek atmaksāta drošības nauda. Nekustamā īpašuma pirkšana tiek piedāvāta izsoles dalībniekam, kas nosolījis nākamo augstāko cenu. </w:t>
      </w:r>
    </w:p>
    <w:p w14:paraId="7A164C06" w14:textId="77777777" w:rsidR="00602E04" w:rsidRDefault="00602E04" w:rsidP="00602E04">
      <w:pPr>
        <w:pStyle w:val="Default"/>
        <w:jc w:val="both"/>
        <w:rPr>
          <w:color w:val="auto"/>
        </w:rPr>
      </w:pPr>
      <w:r>
        <w:rPr>
          <w:color w:val="auto"/>
        </w:rPr>
        <w:lastRenderedPageBreak/>
        <w:t xml:space="preserve">5.7. Izsoles dalībniekiem, kuri nav nosolījuši nekustamo īpašumu, 7 (septiņu) darba dienu laikā tiek atmaksāta drošības nauda, ja izsoles dalībnieks ir izpildījis izsoles noteikumos fiksētās prasības. Drošības nauda tiek atmaksāta, pārskaitot izsoles dalībnieka norādītajā kontā, vai, ja tāds norādījums nav bijis, kontā, no kura summa saņemta. </w:t>
      </w:r>
    </w:p>
    <w:p w14:paraId="446F7E69" w14:textId="77777777" w:rsidR="00602E04" w:rsidRDefault="00602E04" w:rsidP="00602E04">
      <w:pPr>
        <w:pStyle w:val="Default"/>
        <w:jc w:val="both"/>
        <w:rPr>
          <w:color w:val="auto"/>
        </w:rPr>
      </w:pPr>
    </w:p>
    <w:p w14:paraId="04516248" w14:textId="77777777" w:rsidR="00602E04" w:rsidRDefault="00602E04" w:rsidP="00602E04">
      <w:pPr>
        <w:pStyle w:val="Default"/>
        <w:jc w:val="center"/>
        <w:rPr>
          <w:color w:val="auto"/>
        </w:rPr>
      </w:pPr>
      <w:r>
        <w:rPr>
          <w:b/>
          <w:bCs/>
          <w:color w:val="auto"/>
        </w:rPr>
        <w:t>6. Izsoles rezultātu apstiprināšana</w:t>
      </w:r>
    </w:p>
    <w:p w14:paraId="4134195B" w14:textId="77777777" w:rsidR="00602E04" w:rsidRDefault="00602E04" w:rsidP="00602E04">
      <w:pPr>
        <w:pStyle w:val="Default"/>
        <w:jc w:val="both"/>
        <w:rPr>
          <w:color w:val="auto"/>
        </w:rPr>
      </w:pPr>
      <w:r>
        <w:rPr>
          <w:color w:val="auto"/>
        </w:rPr>
        <w:t xml:space="preserve">6.1. Izsoles komisija par nekustamā īpašuma pārdošanu sastāda izsoles protokolu, kuru apstiprina nedēļas laikā. Protokolu sastāda divos eksemplāros. Izsoles protokola pirmais eksemplārs un bankas dokumenti paliek izsoles komisijas rīcībā, protokola otrais eksemplārs tiek nodots nekustamā īpašuma nosolītājam. </w:t>
      </w:r>
    </w:p>
    <w:p w14:paraId="06BD908D" w14:textId="77777777" w:rsidR="00602E04" w:rsidRDefault="00602E04" w:rsidP="00602E04">
      <w:pPr>
        <w:pStyle w:val="Default"/>
        <w:rPr>
          <w:color w:val="auto"/>
        </w:rPr>
      </w:pPr>
      <w:r>
        <w:rPr>
          <w:color w:val="auto"/>
        </w:rPr>
        <w:t xml:space="preserve">6.2. Pārgaujas novada dome tuvākajā domes sēdē, kas seko pēc izsoles, apstiprina izsoles rezultātus. </w:t>
      </w:r>
    </w:p>
    <w:p w14:paraId="315F388E" w14:textId="77777777" w:rsidR="00602E04" w:rsidRDefault="00602E04" w:rsidP="00602E04">
      <w:pPr>
        <w:pStyle w:val="Default"/>
        <w:jc w:val="both"/>
        <w:rPr>
          <w:color w:val="auto"/>
        </w:rPr>
      </w:pPr>
    </w:p>
    <w:p w14:paraId="2D09766E" w14:textId="77777777" w:rsidR="00602E04" w:rsidRDefault="00602E04" w:rsidP="00602E04">
      <w:pPr>
        <w:pStyle w:val="Default"/>
        <w:jc w:val="center"/>
        <w:rPr>
          <w:color w:val="auto"/>
        </w:rPr>
      </w:pPr>
      <w:r>
        <w:rPr>
          <w:b/>
          <w:bCs/>
          <w:color w:val="auto"/>
        </w:rPr>
        <w:t>7. Līguma slēgšanas un norēķina kārtība</w:t>
      </w:r>
    </w:p>
    <w:p w14:paraId="5F112171" w14:textId="77777777" w:rsidR="00602E04" w:rsidRDefault="00602E04" w:rsidP="00602E04">
      <w:pPr>
        <w:pStyle w:val="Default"/>
        <w:jc w:val="both"/>
        <w:rPr>
          <w:color w:val="auto"/>
        </w:rPr>
      </w:pPr>
      <w:r>
        <w:rPr>
          <w:color w:val="auto"/>
        </w:rPr>
        <w:t xml:space="preserve">7.1. Izsoles dalībniekam, kurš nosolījis visaugstāko cenu, divu nedēļu laikā no izsoles dienas jāsamaksā piedāvātā augstākā summa. Iemaksātā nodrošinājuma summa tiek ieskaitīta pirkuma summā. Izsoles reģistrācijas maksa netiek ieskaitīta norēķinos par nosolīto nekustamo īpašumu. </w:t>
      </w:r>
    </w:p>
    <w:p w14:paraId="2F3CD0D5" w14:textId="77777777" w:rsidR="00602E04" w:rsidRDefault="00602E04" w:rsidP="00602E04">
      <w:pPr>
        <w:pStyle w:val="Default"/>
        <w:jc w:val="both"/>
        <w:rPr>
          <w:color w:val="auto"/>
        </w:rPr>
      </w:pPr>
      <w:r>
        <w:rPr>
          <w:color w:val="auto"/>
        </w:rPr>
        <w:t xml:space="preserve">7.2. 30 (trīsdesmit) dienu laikā pēc izsoles rezultātu apstiprināšanas persona, kas nosolījusi objektu, paraksta pirkuma līgumu. Pirkuma līguma noteikumus un līguma noslēgšanas kārtību nosaka pašvaldība saskaņā ar spēkā esošo Latvijas Republikas normatīvo aktu prasībām. </w:t>
      </w:r>
    </w:p>
    <w:p w14:paraId="4B243A9E" w14:textId="77777777" w:rsidR="00602E04" w:rsidRDefault="00602E04" w:rsidP="00602E04">
      <w:pPr>
        <w:pStyle w:val="Default"/>
        <w:jc w:val="both"/>
        <w:rPr>
          <w:color w:val="auto"/>
        </w:rPr>
      </w:pPr>
      <w:r>
        <w:rPr>
          <w:color w:val="auto"/>
        </w:rPr>
        <w:t xml:space="preserve">7.3. Visas izmaksas, kas saistītas ar nekustamā īpašuma reģistrāciju uz izsoles ieguvēja (Pircēja) vārda, sedz nekustamā īpašuma ieguvējs (Pircējs). </w:t>
      </w:r>
    </w:p>
    <w:p w14:paraId="47E9A4ED" w14:textId="77777777" w:rsidR="00602E04" w:rsidRDefault="00602E04" w:rsidP="00602E04">
      <w:pPr>
        <w:pStyle w:val="Default"/>
        <w:jc w:val="both"/>
        <w:rPr>
          <w:color w:val="auto"/>
        </w:rPr>
      </w:pPr>
      <w:r>
        <w:rPr>
          <w:color w:val="auto"/>
        </w:rPr>
        <w:t xml:space="preserve">7.5. Izsoles dalībniekiem ir tiesības Pārgaujas novada domes priekšsēdētājam iesniegt sūdzību par izsoles vadītāja, izsoles komisijas veiktajām darbībām piecu dienu laikā no izsoles dienas. </w:t>
      </w:r>
    </w:p>
    <w:p w14:paraId="6968F6A8" w14:textId="77777777" w:rsidR="00602E04" w:rsidRDefault="00602E04" w:rsidP="00602E04">
      <w:pPr>
        <w:pStyle w:val="Default"/>
        <w:jc w:val="both"/>
        <w:rPr>
          <w:color w:val="auto"/>
        </w:rPr>
      </w:pPr>
    </w:p>
    <w:p w14:paraId="7ACB6DB5" w14:textId="77777777" w:rsidR="00602E04" w:rsidRDefault="00602E04" w:rsidP="00602E04">
      <w:pPr>
        <w:pStyle w:val="Default"/>
        <w:jc w:val="center"/>
        <w:rPr>
          <w:color w:val="auto"/>
        </w:rPr>
      </w:pPr>
      <w:r>
        <w:rPr>
          <w:b/>
          <w:bCs/>
          <w:color w:val="auto"/>
        </w:rPr>
        <w:t>8. Nenotikusi izsole</w:t>
      </w:r>
    </w:p>
    <w:p w14:paraId="693CC16C" w14:textId="77777777" w:rsidR="00602E04" w:rsidRDefault="00602E04" w:rsidP="00602E04">
      <w:pPr>
        <w:pStyle w:val="Default"/>
        <w:jc w:val="both"/>
        <w:rPr>
          <w:color w:val="auto"/>
        </w:rPr>
      </w:pPr>
      <w:r>
        <w:rPr>
          <w:color w:val="auto"/>
        </w:rPr>
        <w:t>8.1. Izsole atzīstama par nenotikušu, ja:</w:t>
      </w:r>
    </w:p>
    <w:p w14:paraId="5AD53210" w14:textId="77777777" w:rsidR="00602E04" w:rsidRDefault="00602E04" w:rsidP="00602E04">
      <w:pPr>
        <w:pStyle w:val="Default"/>
        <w:jc w:val="both"/>
        <w:rPr>
          <w:color w:val="auto"/>
        </w:rPr>
      </w:pPr>
      <w:r>
        <w:rPr>
          <w:color w:val="auto"/>
        </w:rPr>
        <w:t>8.1.1. uz izsoli neierodas neviens noteiktajā laikā reģistrējies izsoles dalībnieks;</w:t>
      </w:r>
    </w:p>
    <w:p w14:paraId="3FEE63E2" w14:textId="77777777" w:rsidR="00602E04" w:rsidRDefault="00602E04" w:rsidP="00602E04">
      <w:pPr>
        <w:pStyle w:val="Default"/>
        <w:jc w:val="both"/>
        <w:rPr>
          <w:color w:val="auto"/>
        </w:rPr>
      </w:pPr>
      <w:r>
        <w:rPr>
          <w:color w:val="auto"/>
        </w:rPr>
        <w:t xml:space="preserve">8.1.2. sākumcena nav pārsolīta; </w:t>
      </w:r>
    </w:p>
    <w:p w14:paraId="377AA74C" w14:textId="77777777" w:rsidR="00602E04" w:rsidRDefault="00602E04" w:rsidP="00602E04">
      <w:pPr>
        <w:pStyle w:val="Default"/>
        <w:jc w:val="both"/>
        <w:rPr>
          <w:color w:val="auto"/>
        </w:rPr>
      </w:pPr>
      <w:r>
        <w:rPr>
          <w:color w:val="auto"/>
        </w:rPr>
        <w:t xml:space="preserve">8.1.3.noteiktajā termiņā neviens dalībnieks nav reģistrējies; </w:t>
      </w:r>
    </w:p>
    <w:p w14:paraId="7770F269" w14:textId="77777777" w:rsidR="00602E04" w:rsidRDefault="00602E04" w:rsidP="00602E04">
      <w:pPr>
        <w:pStyle w:val="Default"/>
        <w:jc w:val="both"/>
        <w:rPr>
          <w:color w:val="auto"/>
        </w:rPr>
      </w:pPr>
      <w:r>
        <w:rPr>
          <w:color w:val="auto"/>
        </w:rPr>
        <w:t xml:space="preserve">8.1.4. nosolītājs nav samaksājis nosolīto cenu. </w:t>
      </w:r>
    </w:p>
    <w:p w14:paraId="4310A440" w14:textId="77777777" w:rsidR="00602E04" w:rsidRDefault="00602E04" w:rsidP="00602E04">
      <w:pPr>
        <w:pStyle w:val="Default"/>
        <w:jc w:val="both"/>
        <w:rPr>
          <w:color w:val="auto"/>
        </w:rPr>
      </w:pPr>
    </w:p>
    <w:p w14:paraId="7079F9B3" w14:textId="77777777" w:rsidR="00602E04" w:rsidRDefault="00602E04" w:rsidP="00602E04">
      <w:pPr>
        <w:pStyle w:val="Default"/>
        <w:jc w:val="both"/>
        <w:rPr>
          <w:color w:val="auto"/>
        </w:rPr>
      </w:pPr>
      <w:r>
        <w:rPr>
          <w:color w:val="auto"/>
        </w:rPr>
        <w:t xml:space="preserve">Pašvaldības īpašumu komisijas priekšsēdētājs           </w:t>
      </w:r>
    </w:p>
    <w:p w14:paraId="126D28B0" w14:textId="77777777" w:rsidR="00602E04" w:rsidRDefault="00602E04" w:rsidP="00602E04">
      <w:pPr>
        <w:pStyle w:val="Default"/>
        <w:jc w:val="both"/>
        <w:rPr>
          <w:color w:val="auto"/>
        </w:rPr>
      </w:pPr>
    </w:p>
    <w:p w14:paraId="0AA5D8AD" w14:textId="77777777" w:rsidR="00602E04" w:rsidRDefault="00602E04" w:rsidP="00602E04">
      <w:pPr>
        <w:pStyle w:val="Default"/>
        <w:jc w:val="both"/>
        <w:rPr>
          <w:color w:val="auto"/>
        </w:rPr>
      </w:pPr>
    </w:p>
    <w:p w14:paraId="2231D73D" w14:textId="77777777" w:rsidR="00471D01" w:rsidRPr="0044774C" w:rsidRDefault="00471D01" w:rsidP="00471D01">
      <w:pPr>
        <w:pStyle w:val="Default"/>
        <w:jc w:val="right"/>
        <w:rPr>
          <w:rFonts w:ascii="Times New Roman" w:eastAsia="Times New Roman" w:hAnsi="Times New Roman" w:cs="Times New Roman"/>
          <w:color w:val="auto"/>
        </w:rPr>
      </w:pPr>
      <w:r w:rsidRPr="0044774C">
        <w:rPr>
          <w:rFonts w:ascii="Times New Roman" w:eastAsia="Times New Roman" w:hAnsi="Times New Roman" w:cs="Times New Roman"/>
          <w:color w:val="auto"/>
        </w:rPr>
        <w:t>Pārgaujas novada pašvaldībai</w:t>
      </w:r>
    </w:p>
    <w:p w14:paraId="6D1B0990"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__________________________________________________________________</w:t>
      </w:r>
    </w:p>
    <w:p w14:paraId="414AC150"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fiziskas personas vārds, uzvārds, personas kods</w:t>
      </w:r>
    </w:p>
    <w:p w14:paraId="6BE6F865"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juridiskas personas nosaukums, reģistrācijas numurs</w:t>
      </w:r>
    </w:p>
    <w:p w14:paraId="16D42ED5"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__________________________________________________________________</w:t>
      </w:r>
    </w:p>
    <w:p w14:paraId="651569D5"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fiziskas personas deklarētā dzīves vieta</w:t>
      </w:r>
    </w:p>
    <w:p w14:paraId="018A0306"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juridiskas personas juridiskā adrese</w:t>
      </w:r>
    </w:p>
    <w:p w14:paraId="26A2AD36"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__________________________________________________________________</w:t>
      </w:r>
    </w:p>
    <w:p w14:paraId="49DBB4A7"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pilnvarotas personas (pārstāvja) vārds, uzvārds, personas kods</w:t>
      </w:r>
    </w:p>
    <w:p w14:paraId="0CAE4D51"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lastRenderedPageBreak/>
        <w:t>__________________________________________</w:t>
      </w:r>
    </w:p>
    <w:p w14:paraId="15D8C1BE"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 xml:space="preserve">                                                                           e-pasta adrese </w:t>
      </w:r>
    </w:p>
    <w:p w14:paraId="378D5B09"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________________________________________</w:t>
      </w:r>
    </w:p>
    <w:p w14:paraId="44EA26E9" w14:textId="77777777" w:rsidR="00471D01" w:rsidRPr="0044774C" w:rsidRDefault="00471D01" w:rsidP="00471D01">
      <w:pPr>
        <w:spacing w:after="0" w:line="240" w:lineRule="auto"/>
        <w:jc w:val="right"/>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 xml:space="preserve">                                                                       tālruņa numurs</w:t>
      </w:r>
    </w:p>
    <w:p w14:paraId="65E38CC9" w14:textId="77777777" w:rsidR="00471D01" w:rsidRPr="0044774C" w:rsidRDefault="00471D01" w:rsidP="00471D01">
      <w:pPr>
        <w:spacing w:after="0" w:line="240" w:lineRule="auto"/>
        <w:jc w:val="right"/>
        <w:rPr>
          <w:rFonts w:ascii="Times New Roman" w:hAnsi="Times New Roman" w:cs="Times New Roman"/>
          <w:sz w:val="24"/>
          <w:szCs w:val="24"/>
        </w:rPr>
      </w:pPr>
      <w:r w:rsidRPr="0044774C">
        <w:rPr>
          <w:rFonts w:ascii="Times New Roman" w:hAnsi="Times New Roman" w:cs="Times New Roman"/>
          <w:sz w:val="24"/>
          <w:szCs w:val="24"/>
        </w:rPr>
        <w:t>bankas konta rekvizīti:</w:t>
      </w:r>
    </w:p>
    <w:p w14:paraId="659CFA8C" w14:textId="77777777" w:rsidR="00471D01" w:rsidRPr="0044774C" w:rsidRDefault="00471D01" w:rsidP="00471D01">
      <w:pPr>
        <w:spacing w:after="0" w:line="240" w:lineRule="auto"/>
        <w:jc w:val="right"/>
        <w:rPr>
          <w:rFonts w:ascii="Times New Roman" w:hAnsi="Times New Roman" w:cs="Times New Roman"/>
          <w:sz w:val="24"/>
          <w:szCs w:val="24"/>
        </w:rPr>
      </w:pPr>
      <w:r w:rsidRPr="0044774C">
        <w:rPr>
          <w:rFonts w:ascii="Times New Roman" w:hAnsi="Times New Roman" w:cs="Times New Roman"/>
          <w:sz w:val="24"/>
          <w:szCs w:val="24"/>
        </w:rPr>
        <w:t xml:space="preserve"> ___________________________________________________________________</w:t>
      </w:r>
    </w:p>
    <w:p w14:paraId="5244AC8B" w14:textId="77777777" w:rsidR="00471D01" w:rsidRPr="0044774C" w:rsidRDefault="00471D01" w:rsidP="00471D01">
      <w:pPr>
        <w:spacing w:after="0" w:line="240" w:lineRule="auto"/>
        <w:jc w:val="right"/>
        <w:rPr>
          <w:rFonts w:ascii="Times New Roman" w:hAnsi="Times New Roman" w:cs="Times New Roman"/>
          <w:sz w:val="24"/>
          <w:szCs w:val="24"/>
        </w:rPr>
      </w:pPr>
      <w:r w:rsidRPr="0044774C">
        <w:rPr>
          <w:rFonts w:ascii="Times New Roman" w:hAnsi="Times New Roman" w:cs="Times New Roman"/>
          <w:sz w:val="24"/>
          <w:szCs w:val="24"/>
        </w:rPr>
        <w:t>(konta numurs, bankas nosaukums, kods)</w:t>
      </w:r>
    </w:p>
    <w:p w14:paraId="2F9C289D" w14:textId="77777777" w:rsidR="00471D01" w:rsidRPr="0044774C" w:rsidRDefault="00471D01" w:rsidP="00471D01">
      <w:pPr>
        <w:spacing w:line="240" w:lineRule="auto"/>
        <w:jc w:val="right"/>
        <w:rPr>
          <w:rFonts w:ascii="Times New Roman" w:hAnsi="Times New Roman" w:cs="Times New Roman"/>
          <w:sz w:val="20"/>
          <w:szCs w:val="20"/>
        </w:rPr>
      </w:pPr>
    </w:p>
    <w:p w14:paraId="14CED9E4" w14:textId="77777777" w:rsidR="00471D01" w:rsidRPr="0044774C" w:rsidRDefault="00471D01" w:rsidP="00471D01">
      <w:pPr>
        <w:spacing w:line="240" w:lineRule="auto"/>
        <w:jc w:val="center"/>
        <w:rPr>
          <w:rFonts w:ascii="Times New Roman" w:eastAsia="Times New Roman" w:hAnsi="Times New Roman" w:cs="Times New Roman"/>
          <w:b/>
          <w:sz w:val="24"/>
          <w:szCs w:val="24"/>
          <w:lang w:eastAsia="lv-LV"/>
        </w:rPr>
      </w:pPr>
      <w:r w:rsidRPr="0044774C">
        <w:rPr>
          <w:rFonts w:ascii="Times New Roman" w:eastAsia="Times New Roman" w:hAnsi="Times New Roman" w:cs="Times New Roman"/>
          <w:b/>
          <w:sz w:val="24"/>
          <w:szCs w:val="24"/>
          <w:lang w:eastAsia="lv-LV"/>
        </w:rPr>
        <w:t>PIETEIKUMS</w:t>
      </w:r>
    </w:p>
    <w:p w14:paraId="5E89C4E9" w14:textId="77777777" w:rsidR="00471D01" w:rsidRPr="0044774C" w:rsidRDefault="00471D01" w:rsidP="00471D01">
      <w:pPr>
        <w:pStyle w:val="Default"/>
        <w:jc w:val="center"/>
        <w:rPr>
          <w:rFonts w:ascii="Times New Roman" w:eastAsia="Calibri" w:hAnsi="Times New Roman" w:cs="Times New Roman"/>
          <w:b/>
          <w:bCs/>
          <w:color w:val="auto"/>
          <w:lang w:eastAsia="lv-LV"/>
        </w:rPr>
      </w:pPr>
      <w:r w:rsidRPr="0044774C">
        <w:rPr>
          <w:rFonts w:ascii="Times New Roman" w:hAnsi="Times New Roman" w:cs="Times New Roman"/>
          <w:b/>
          <w:bCs/>
          <w:color w:val="auto"/>
        </w:rPr>
        <w:t xml:space="preserve">Pārgaujas novada pašvaldības zemes vienības </w:t>
      </w:r>
      <w:r w:rsidRPr="0044774C">
        <w:rPr>
          <w:rFonts w:ascii="Times New Roman" w:hAnsi="Times New Roman" w:cs="Times New Roman"/>
          <w:b/>
          <w:bCs/>
          <w:shd w:val="clear" w:color="auto" w:fill="FFFFFF"/>
        </w:rPr>
        <w:t>"Gundegas 12"</w:t>
      </w:r>
      <w:r w:rsidRPr="0044774C">
        <w:rPr>
          <w:rFonts w:ascii="Times New Roman" w:hAnsi="Times New Roman" w:cs="Times New Roman"/>
          <w:b/>
          <w:shd w:val="clear" w:color="auto" w:fill="FFFFFF"/>
        </w:rPr>
        <w:t xml:space="preserve">, Raiskuma pagastā, Pārgaujas novadā, ar kadastra apzīmējumu </w:t>
      </w:r>
      <w:r w:rsidRPr="0044774C">
        <w:rPr>
          <w:rFonts w:ascii="Times New Roman" w:hAnsi="Times New Roman" w:cs="Times New Roman"/>
          <w:b/>
        </w:rPr>
        <w:t xml:space="preserve">4274 010 0073, </w:t>
      </w:r>
      <w:r w:rsidRPr="0044774C">
        <w:rPr>
          <w:rFonts w:ascii="Times New Roman" w:hAnsi="Times New Roman" w:cs="Times New Roman"/>
          <w:b/>
          <w:bCs/>
          <w:color w:val="auto"/>
        </w:rPr>
        <w:t>izsolei</w:t>
      </w:r>
    </w:p>
    <w:p w14:paraId="66540A9D" w14:textId="77777777" w:rsidR="00471D01" w:rsidRPr="0044774C" w:rsidRDefault="00471D01" w:rsidP="00471D01">
      <w:pPr>
        <w:pStyle w:val="Default"/>
        <w:jc w:val="both"/>
        <w:rPr>
          <w:rFonts w:ascii="Times New Roman" w:hAnsi="Times New Roman" w:cs="Times New Roman"/>
          <w:b/>
          <w:bCs/>
          <w:color w:val="auto"/>
        </w:rPr>
      </w:pPr>
    </w:p>
    <w:p w14:paraId="41281F6C" w14:textId="77777777" w:rsidR="00471D01" w:rsidRPr="0044774C" w:rsidRDefault="00471D01" w:rsidP="00471D01">
      <w:pPr>
        <w:spacing w:line="240" w:lineRule="auto"/>
        <w:ind w:right="-58" w:firstLine="720"/>
        <w:jc w:val="both"/>
        <w:rPr>
          <w:rFonts w:ascii="Times New Roman" w:hAnsi="Times New Roman" w:cs="Times New Roman"/>
          <w:sz w:val="24"/>
          <w:szCs w:val="24"/>
        </w:rPr>
      </w:pPr>
      <w:r w:rsidRPr="0044774C">
        <w:rPr>
          <w:rFonts w:ascii="Times New Roman" w:hAnsi="Times New Roman" w:cs="Times New Roman"/>
          <w:sz w:val="24"/>
          <w:szCs w:val="24"/>
        </w:rPr>
        <w:t xml:space="preserve">Iesniedzot šo pieteikumu, pretendents apliecina, ka vēlas pirkt izsoles noteikumos norādīto nekustamo īpašumu un ka pretendenta rīcībā ir pietiekami finanšu līdzekļi pirkuma cenas samaksai nolikumā noteiktajā termiņā. </w:t>
      </w:r>
    </w:p>
    <w:p w14:paraId="3B4A4BC6" w14:textId="77777777" w:rsidR="00471D01" w:rsidRPr="0044774C" w:rsidRDefault="00471D01" w:rsidP="00471D01">
      <w:pPr>
        <w:jc w:val="both"/>
        <w:rPr>
          <w:rFonts w:ascii="Times New Roman" w:hAnsi="Times New Roman" w:cs="Times New Roman"/>
          <w:sz w:val="24"/>
          <w:szCs w:val="24"/>
        </w:rPr>
      </w:pPr>
      <w:r w:rsidRPr="0044774C">
        <w:rPr>
          <w:rFonts w:ascii="Times New Roman" w:hAnsi="Times New Roman" w:cs="Times New Roman"/>
          <w:sz w:val="24"/>
          <w:szCs w:val="24"/>
        </w:rPr>
        <w:t xml:space="preserve">Pieteikumam </w:t>
      </w:r>
      <w:r w:rsidRPr="0044774C">
        <w:rPr>
          <w:rFonts w:ascii="Times New Roman" w:hAnsi="Times New Roman" w:cs="Times New Roman"/>
          <w:sz w:val="24"/>
          <w:szCs w:val="24"/>
          <w:u w:val="single"/>
        </w:rPr>
        <w:t>pievienotie dokumenti  (atzīmēt ar „X”):</w:t>
      </w:r>
      <w:r w:rsidRPr="0044774C">
        <w:rPr>
          <w:rFonts w:ascii="Times New Roman" w:hAnsi="Times New Roman" w:cs="Times New Roman"/>
          <w:sz w:val="24"/>
          <w:szCs w:val="24"/>
        </w:rPr>
        <w:t xml:space="preserve"> </w:t>
      </w:r>
    </w:p>
    <w:p w14:paraId="2C49C718" w14:textId="77777777" w:rsidR="00471D01" w:rsidRPr="0044774C" w:rsidRDefault="00471D01" w:rsidP="00471D01">
      <w:pPr>
        <w:pStyle w:val="Default"/>
        <w:jc w:val="both"/>
        <w:rPr>
          <w:rFonts w:ascii="Times New Roman" w:hAnsi="Times New Roman" w:cs="Times New Roman"/>
          <w:bCs/>
          <w:color w:val="auto"/>
        </w:rPr>
      </w:pPr>
      <w:r w:rsidRPr="0044774C">
        <w:rPr>
          <w:rFonts w:ascii="Times New Roman" w:hAnsi="Times New Roman" w:cs="Times New Roman"/>
          <w:bCs/>
          <w:color w:val="auto"/>
        </w:rPr>
        <w:t xml:space="preserve">__ drošības nauda 10 % apmērā no apstiprinātās nosacītās cenas – </w:t>
      </w:r>
      <w:r w:rsidRPr="0044774C">
        <w:rPr>
          <w:rFonts w:ascii="Times New Roman" w:hAnsi="Times New Roman" w:cs="Times New Roman"/>
          <w:shd w:val="clear" w:color="auto" w:fill="FFFFFF"/>
        </w:rPr>
        <w:t>280,50 EUR (divi simti astoņdesmit eiro un 50 centi</w:t>
      </w:r>
      <w:r w:rsidRPr="0044774C">
        <w:rPr>
          <w:rFonts w:ascii="Times New Roman" w:hAnsi="Times New Roman" w:cs="Times New Roman"/>
          <w:color w:val="auto"/>
        </w:rPr>
        <w:t>)</w:t>
      </w:r>
      <w:r w:rsidRPr="0044774C">
        <w:rPr>
          <w:rFonts w:ascii="Times New Roman" w:hAnsi="Times New Roman" w:cs="Times New Roman"/>
          <w:bCs/>
          <w:i/>
          <w:color w:val="auto"/>
        </w:rPr>
        <w:t xml:space="preserve">; </w:t>
      </w:r>
      <w:r w:rsidRPr="0044774C">
        <w:rPr>
          <w:rFonts w:ascii="Times New Roman" w:hAnsi="Times New Roman" w:cs="Times New Roman"/>
          <w:bCs/>
          <w:color w:val="auto"/>
        </w:rPr>
        <w:t xml:space="preserve"> </w:t>
      </w:r>
    </w:p>
    <w:p w14:paraId="2567A73B" w14:textId="77777777" w:rsidR="00471D01" w:rsidRPr="0044774C" w:rsidRDefault="00471D01" w:rsidP="00471D01">
      <w:pPr>
        <w:pStyle w:val="Default"/>
        <w:jc w:val="both"/>
        <w:rPr>
          <w:rFonts w:ascii="Times New Roman" w:hAnsi="Times New Roman" w:cs="Times New Roman"/>
          <w:color w:val="auto"/>
        </w:rPr>
      </w:pPr>
      <w:r w:rsidRPr="0044774C">
        <w:rPr>
          <w:rFonts w:ascii="Times New Roman" w:hAnsi="Times New Roman" w:cs="Times New Roman"/>
          <w:bCs/>
          <w:color w:val="auto"/>
        </w:rPr>
        <w:t>__ izsoles dalības maksa 20,00 EUR</w:t>
      </w:r>
      <w:r w:rsidRPr="0044774C">
        <w:rPr>
          <w:rFonts w:ascii="Times New Roman" w:hAnsi="Times New Roman" w:cs="Times New Roman"/>
          <w:color w:val="auto"/>
        </w:rPr>
        <w:t xml:space="preserve">. </w:t>
      </w:r>
    </w:p>
    <w:p w14:paraId="14874F2A" w14:textId="77777777" w:rsidR="00471D01" w:rsidRPr="0044774C" w:rsidRDefault="00471D01" w:rsidP="00471D01">
      <w:pPr>
        <w:pStyle w:val="Default"/>
        <w:jc w:val="both"/>
        <w:rPr>
          <w:rFonts w:ascii="Times New Roman" w:hAnsi="Times New Roman" w:cs="Times New Roman"/>
          <w:color w:val="auto"/>
        </w:rPr>
      </w:pPr>
    </w:p>
    <w:p w14:paraId="25F4B1BC" w14:textId="77777777" w:rsidR="00471D01" w:rsidRPr="0044774C" w:rsidRDefault="00471D01" w:rsidP="00471D01">
      <w:pPr>
        <w:pStyle w:val="Default"/>
        <w:jc w:val="both"/>
        <w:rPr>
          <w:rFonts w:ascii="Times New Roman" w:hAnsi="Times New Roman" w:cs="Times New Roman"/>
          <w:color w:val="auto"/>
        </w:rPr>
      </w:pPr>
      <w:r w:rsidRPr="0044774C">
        <w:rPr>
          <w:rFonts w:ascii="Times New Roman" w:hAnsi="Times New Roman" w:cs="Times New Roman"/>
          <w:color w:val="auto"/>
        </w:rPr>
        <w:t>__cits/i_______________________________________________________________</w:t>
      </w:r>
    </w:p>
    <w:p w14:paraId="37534AF8" w14:textId="77777777" w:rsidR="00471D01" w:rsidRPr="0044774C" w:rsidRDefault="00471D01" w:rsidP="00471D01">
      <w:pPr>
        <w:pStyle w:val="Bezatstarpm"/>
        <w:jc w:val="both"/>
        <w:rPr>
          <w:rFonts w:ascii="Times New Roman" w:hAnsi="Times New Roman" w:cs="Times New Roman"/>
          <w:sz w:val="24"/>
          <w:szCs w:val="24"/>
        </w:rPr>
      </w:pPr>
    </w:p>
    <w:p w14:paraId="116FE57D" w14:textId="77777777" w:rsidR="00471D01" w:rsidRPr="0044774C" w:rsidRDefault="00471D01" w:rsidP="00471D01">
      <w:pPr>
        <w:pStyle w:val="Bezatstarpm"/>
        <w:jc w:val="both"/>
        <w:rPr>
          <w:rFonts w:ascii="Times New Roman" w:hAnsi="Times New Roman" w:cs="Times New Roman"/>
          <w:sz w:val="24"/>
          <w:szCs w:val="24"/>
        </w:rPr>
      </w:pPr>
      <w:r w:rsidRPr="0044774C">
        <w:rPr>
          <w:rFonts w:ascii="Times New Roman" w:hAnsi="Times New Roman" w:cs="Times New Roman"/>
          <w:sz w:val="24"/>
          <w:szCs w:val="24"/>
        </w:rPr>
        <w:t>Parakstot šo pieteikumu, apliecinu, ka esmu informēts/-</w:t>
      </w:r>
      <w:proofErr w:type="spellStart"/>
      <w:r w:rsidRPr="0044774C">
        <w:rPr>
          <w:rFonts w:ascii="Times New Roman" w:hAnsi="Times New Roman" w:cs="Times New Roman"/>
          <w:sz w:val="24"/>
          <w:szCs w:val="24"/>
        </w:rPr>
        <w:t>ta</w:t>
      </w:r>
      <w:proofErr w:type="spellEnd"/>
      <w:r w:rsidRPr="0044774C">
        <w:rPr>
          <w:rFonts w:ascii="Times New Roman" w:hAnsi="Times New Roman" w:cs="Times New Roman"/>
          <w:sz w:val="24"/>
          <w:szCs w:val="24"/>
        </w:rPr>
        <w:t>, ka Pārgaujas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Pārgaujas novada pašvaldības iestādēs atrodama tīmekļvietnē sadaļā “Privātuma politika”.</w:t>
      </w:r>
    </w:p>
    <w:p w14:paraId="0CC39447" w14:textId="77777777" w:rsidR="00471D01" w:rsidRPr="0044774C" w:rsidRDefault="00471D01" w:rsidP="00471D01">
      <w:pPr>
        <w:pStyle w:val="Bezatstarpm"/>
        <w:jc w:val="both"/>
        <w:rPr>
          <w:rFonts w:ascii="Times New Roman" w:hAnsi="Times New Roman" w:cs="Times New Roman"/>
          <w:sz w:val="24"/>
          <w:szCs w:val="24"/>
        </w:rPr>
      </w:pPr>
    </w:p>
    <w:p w14:paraId="461C0D2F" w14:textId="77777777" w:rsidR="00471D01" w:rsidRPr="0044774C" w:rsidRDefault="00471D01" w:rsidP="00471D01">
      <w:pPr>
        <w:spacing w:line="240" w:lineRule="auto"/>
        <w:jc w:val="both"/>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___________________________________             ___________________________</w:t>
      </w:r>
    </w:p>
    <w:p w14:paraId="3D32900D" w14:textId="77777777" w:rsidR="00471D01" w:rsidRPr="0044774C" w:rsidRDefault="00471D01" w:rsidP="00471D01">
      <w:pPr>
        <w:tabs>
          <w:tab w:val="center" w:pos="4153"/>
        </w:tabs>
        <w:spacing w:line="240" w:lineRule="auto"/>
        <w:jc w:val="both"/>
        <w:rPr>
          <w:rFonts w:ascii="Times New Roman" w:eastAsia="Times New Roman" w:hAnsi="Times New Roman" w:cs="Times New Roman"/>
          <w:sz w:val="24"/>
          <w:szCs w:val="24"/>
          <w:lang w:eastAsia="lv-LV"/>
        </w:rPr>
      </w:pPr>
      <w:r w:rsidRPr="0044774C">
        <w:rPr>
          <w:rFonts w:ascii="Times New Roman" w:eastAsia="Times New Roman" w:hAnsi="Times New Roman" w:cs="Times New Roman"/>
          <w:sz w:val="24"/>
          <w:szCs w:val="24"/>
          <w:lang w:eastAsia="lv-LV"/>
        </w:rPr>
        <w:t>/pieteikuma sagatavošanas vieta un datums/</w:t>
      </w:r>
      <w:r w:rsidRPr="0044774C">
        <w:rPr>
          <w:rFonts w:ascii="Times New Roman" w:eastAsia="Times New Roman" w:hAnsi="Times New Roman" w:cs="Times New Roman"/>
          <w:sz w:val="24"/>
          <w:szCs w:val="24"/>
          <w:lang w:eastAsia="lv-LV"/>
        </w:rPr>
        <w:tab/>
        <w:t xml:space="preserve">       </w:t>
      </w:r>
      <w:r w:rsidRPr="0044774C">
        <w:rPr>
          <w:rFonts w:ascii="Times New Roman" w:eastAsia="Times New Roman" w:hAnsi="Times New Roman" w:cs="Times New Roman"/>
          <w:sz w:val="24"/>
          <w:szCs w:val="24"/>
          <w:lang w:eastAsia="lv-LV"/>
        </w:rPr>
        <w:tab/>
        <w:t>/paraksts un tā atšifrējums/</w:t>
      </w:r>
    </w:p>
    <w:p w14:paraId="57CD239B" w14:textId="77777777" w:rsidR="00471D01" w:rsidRPr="0044774C" w:rsidRDefault="00471D01" w:rsidP="00471D01">
      <w:pPr>
        <w:spacing w:after="0" w:line="240" w:lineRule="auto"/>
        <w:ind w:firstLine="448"/>
        <w:jc w:val="both"/>
        <w:rPr>
          <w:rFonts w:ascii="Times New Roman" w:hAnsi="Times New Roman" w:cs="Times New Roman"/>
        </w:rPr>
      </w:pPr>
    </w:p>
    <w:p w14:paraId="73DBC5D3" w14:textId="77777777" w:rsidR="00471D01" w:rsidRPr="0044774C" w:rsidRDefault="00471D01" w:rsidP="00471D01">
      <w:pPr>
        <w:pStyle w:val="Default"/>
        <w:jc w:val="both"/>
        <w:rPr>
          <w:rFonts w:ascii="Times New Roman" w:hAnsi="Times New Roman" w:cs="Times New Roman"/>
          <w:color w:val="auto"/>
        </w:rPr>
      </w:pPr>
      <w:r w:rsidRPr="0044774C">
        <w:rPr>
          <w:rFonts w:ascii="Times New Roman" w:hAnsi="Times New Roman" w:cs="Times New Roman"/>
          <w:color w:val="auto"/>
        </w:rPr>
        <w:t xml:space="preserve">       </w:t>
      </w:r>
    </w:p>
    <w:p w14:paraId="477A98D2" w14:textId="45459C8F" w:rsidR="004B337B" w:rsidRDefault="004B337B" w:rsidP="00602E04">
      <w:pPr>
        <w:pStyle w:val="Default"/>
        <w:jc w:val="both"/>
        <w:rPr>
          <w:color w:val="auto"/>
        </w:rPr>
      </w:pPr>
    </w:p>
    <w:p w14:paraId="1A9405D9" w14:textId="2089F791" w:rsidR="004B337B" w:rsidRDefault="004B337B" w:rsidP="00602E04">
      <w:pPr>
        <w:pStyle w:val="Default"/>
        <w:jc w:val="both"/>
        <w:rPr>
          <w:color w:val="auto"/>
        </w:rPr>
      </w:pPr>
    </w:p>
    <w:p w14:paraId="67EB2A0C" w14:textId="43B90D4A" w:rsidR="00391032" w:rsidRDefault="00391032" w:rsidP="00602E04">
      <w:pPr>
        <w:pStyle w:val="Default"/>
        <w:jc w:val="both"/>
        <w:rPr>
          <w:color w:val="auto"/>
        </w:rPr>
      </w:pPr>
    </w:p>
    <w:p w14:paraId="2D3F9E2F" w14:textId="7CA443CB" w:rsidR="00391032" w:rsidRDefault="00391032" w:rsidP="00602E04">
      <w:pPr>
        <w:pStyle w:val="Default"/>
        <w:jc w:val="both"/>
        <w:rPr>
          <w:color w:val="auto"/>
        </w:rPr>
      </w:pPr>
    </w:p>
    <w:p w14:paraId="44C9B0F7" w14:textId="0896D511" w:rsidR="00391032" w:rsidRDefault="00391032" w:rsidP="00602E04">
      <w:pPr>
        <w:pStyle w:val="Default"/>
        <w:jc w:val="both"/>
        <w:rPr>
          <w:color w:val="auto"/>
        </w:rPr>
      </w:pPr>
    </w:p>
    <w:p w14:paraId="1D789EC8" w14:textId="37701B93" w:rsidR="00391032" w:rsidRDefault="00391032" w:rsidP="00602E04">
      <w:pPr>
        <w:pStyle w:val="Default"/>
        <w:jc w:val="both"/>
        <w:rPr>
          <w:color w:val="auto"/>
        </w:rPr>
      </w:pPr>
    </w:p>
    <w:p w14:paraId="62DEA3BA" w14:textId="123C01CC" w:rsidR="00391032" w:rsidRDefault="00391032" w:rsidP="00602E04">
      <w:pPr>
        <w:pStyle w:val="Default"/>
        <w:jc w:val="both"/>
        <w:rPr>
          <w:color w:val="auto"/>
        </w:rPr>
      </w:pPr>
    </w:p>
    <w:p w14:paraId="231D9FD1" w14:textId="4288CAF3" w:rsidR="00391032" w:rsidRDefault="00391032" w:rsidP="00602E04">
      <w:pPr>
        <w:pStyle w:val="Default"/>
        <w:jc w:val="both"/>
        <w:rPr>
          <w:color w:val="auto"/>
        </w:rPr>
      </w:pPr>
    </w:p>
    <w:p w14:paraId="14DEA4B2" w14:textId="3C610107" w:rsidR="00391032" w:rsidRDefault="00391032" w:rsidP="00602E04">
      <w:pPr>
        <w:pStyle w:val="Default"/>
        <w:jc w:val="both"/>
        <w:rPr>
          <w:color w:val="auto"/>
        </w:rPr>
      </w:pPr>
    </w:p>
    <w:p w14:paraId="70714481" w14:textId="445DF655" w:rsidR="00391032" w:rsidRDefault="00391032" w:rsidP="00602E04">
      <w:pPr>
        <w:pStyle w:val="Default"/>
        <w:jc w:val="both"/>
        <w:rPr>
          <w:color w:val="auto"/>
        </w:rPr>
      </w:pPr>
    </w:p>
    <w:p w14:paraId="63C00341" w14:textId="5849AF6D" w:rsidR="00391032" w:rsidRDefault="00391032" w:rsidP="00602E04">
      <w:pPr>
        <w:pStyle w:val="Default"/>
        <w:jc w:val="both"/>
        <w:rPr>
          <w:color w:val="auto"/>
        </w:rPr>
      </w:pPr>
    </w:p>
    <w:p w14:paraId="1DDBC822" w14:textId="77777777" w:rsidR="00391032" w:rsidRDefault="00391032" w:rsidP="00602E04">
      <w:pPr>
        <w:pStyle w:val="Default"/>
        <w:jc w:val="both"/>
        <w:rPr>
          <w:color w:val="auto"/>
        </w:rPr>
      </w:pPr>
    </w:p>
    <w:p w14:paraId="23CBF29C" w14:textId="77777777" w:rsidR="004B337B" w:rsidRDefault="004B337B" w:rsidP="004B337B">
      <w:pPr>
        <w:pStyle w:val="Default"/>
        <w:jc w:val="both"/>
        <w:rPr>
          <w:color w:val="auto"/>
        </w:rPr>
      </w:pPr>
    </w:p>
    <w:p w14:paraId="62270A22" w14:textId="27B3357C" w:rsidR="004B337B" w:rsidRDefault="004B337B" w:rsidP="004B337B">
      <w:pPr>
        <w:spacing w:after="0" w:line="240" w:lineRule="auto"/>
        <w:ind w:left="-142" w:hanging="142"/>
        <w:jc w:val="right"/>
        <w:rPr>
          <w:rFonts w:ascii="Times New Roman" w:hAnsi="Times New Roman" w:cs="Times New Roman"/>
          <w:sz w:val="24"/>
          <w:szCs w:val="24"/>
        </w:rPr>
      </w:pPr>
      <w:r>
        <w:rPr>
          <w:rFonts w:ascii="Times New Roman" w:hAnsi="Times New Roman" w:cs="Times New Roman"/>
          <w:sz w:val="24"/>
          <w:szCs w:val="24"/>
        </w:rPr>
        <w:lastRenderedPageBreak/>
        <w:t>1</w:t>
      </w:r>
      <w:r w:rsidR="008A785C">
        <w:rPr>
          <w:rFonts w:ascii="Times New Roman" w:hAnsi="Times New Roman" w:cs="Times New Roman"/>
          <w:sz w:val="24"/>
          <w:szCs w:val="24"/>
        </w:rPr>
        <w:t>8</w:t>
      </w:r>
      <w:r>
        <w:rPr>
          <w:rFonts w:ascii="Times New Roman" w:hAnsi="Times New Roman" w:cs="Times New Roman"/>
          <w:sz w:val="24"/>
          <w:szCs w:val="24"/>
        </w:rPr>
        <w:t>.PIELIKUMS</w:t>
      </w:r>
    </w:p>
    <w:p w14:paraId="0EBCB4CA" w14:textId="77777777" w:rsidR="004B337B" w:rsidRDefault="004B337B" w:rsidP="004B337B">
      <w:pPr>
        <w:spacing w:after="0" w:line="240" w:lineRule="auto"/>
        <w:ind w:left="-142" w:hanging="142"/>
        <w:jc w:val="right"/>
        <w:rPr>
          <w:rFonts w:ascii="Times New Roman" w:hAnsi="Times New Roman" w:cs="Times New Roman"/>
          <w:bCs/>
          <w:i/>
          <w:spacing w:val="-2"/>
          <w:sz w:val="24"/>
          <w:szCs w:val="24"/>
        </w:rPr>
      </w:pPr>
      <w:r>
        <w:rPr>
          <w:rFonts w:ascii="Times New Roman" w:hAnsi="Times New Roman" w:cs="Times New Roman"/>
          <w:bCs/>
          <w:i/>
          <w:spacing w:val="-2"/>
          <w:sz w:val="24"/>
          <w:szCs w:val="24"/>
        </w:rPr>
        <w:t>Pārgaujas novada domes sēdes</w:t>
      </w:r>
    </w:p>
    <w:p w14:paraId="78705536" w14:textId="4EDE8039" w:rsidR="004B337B" w:rsidRDefault="004B337B" w:rsidP="004B337B">
      <w:pPr>
        <w:spacing w:after="0" w:line="240" w:lineRule="auto"/>
        <w:ind w:left="-142" w:hanging="142"/>
        <w:jc w:val="right"/>
        <w:rPr>
          <w:i/>
        </w:rPr>
      </w:pPr>
      <w:r>
        <w:rPr>
          <w:rFonts w:ascii="Times New Roman" w:hAnsi="Times New Roman" w:cs="Times New Roman"/>
          <w:bCs/>
          <w:i/>
          <w:spacing w:val="-2"/>
          <w:sz w:val="24"/>
          <w:szCs w:val="24"/>
        </w:rPr>
        <w:t>29.04.2021. lēmumam Nr.</w:t>
      </w:r>
      <w:r w:rsidR="00471D01">
        <w:rPr>
          <w:rFonts w:ascii="Times New Roman" w:hAnsi="Times New Roman" w:cs="Times New Roman"/>
          <w:bCs/>
          <w:i/>
          <w:spacing w:val="-2"/>
          <w:sz w:val="24"/>
          <w:szCs w:val="24"/>
        </w:rPr>
        <w:t>95</w:t>
      </w:r>
      <w:r>
        <w:rPr>
          <w:rFonts w:ascii="Times New Roman" w:hAnsi="Times New Roman" w:cs="Times New Roman"/>
          <w:bCs/>
          <w:i/>
          <w:spacing w:val="-2"/>
          <w:sz w:val="24"/>
          <w:szCs w:val="24"/>
        </w:rPr>
        <w:t xml:space="preserve"> (protokols Nr.4. ,</w:t>
      </w:r>
      <w:r>
        <w:rPr>
          <w:rFonts w:ascii="Times New Roman" w:hAnsi="Times New Roman" w:cs="Times New Roman"/>
          <w:i/>
          <w:sz w:val="24"/>
          <w:szCs w:val="24"/>
        </w:rPr>
        <w:t xml:space="preserve"> 25.§)</w:t>
      </w:r>
    </w:p>
    <w:p w14:paraId="088202CA" w14:textId="77777777" w:rsidR="004B337B" w:rsidRDefault="004B337B" w:rsidP="004B337B">
      <w:pPr>
        <w:ind w:left="-142" w:hanging="142"/>
        <w:jc w:val="center"/>
      </w:pPr>
    </w:p>
    <w:p w14:paraId="7EB1B0C2" w14:textId="77777777" w:rsidR="004B337B" w:rsidRPr="00274448" w:rsidRDefault="004B337B" w:rsidP="004B337B">
      <w:pPr>
        <w:pStyle w:val="Default"/>
        <w:jc w:val="center"/>
        <w:rPr>
          <w:b/>
          <w:bCs/>
          <w:color w:val="auto"/>
        </w:rPr>
      </w:pPr>
      <w:r>
        <w:rPr>
          <w:b/>
          <w:bCs/>
          <w:color w:val="auto"/>
        </w:rPr>
        <w:t xml:space="preserve">Pārgaujas novada pašvaldības zemes vienības </w:t>
      </w:r>
      <w:r>
        <w:rPr>
          <w:b/>
          <w:bCs/>
          <w:color w:val="auto"/>
          <w:shd w:val="clear" w:color="auto" w:fill="FFFFFF"/>
        </w:rPr>
        <w:t>"Gundegas 58"</w:t>
      </w:r>
      <w:r>
        <w:rPr>
          <w:b/>
          <w:color w:val="auto"/>
          <w:shd w:val="clear" w:color="auto" w:fill="FFFFFF"/>
        </w:rPr>
        <w:t xml:space="preserve">, Raiskuma pagastā, Pārgaujas novadā, ar kadastra </w:t>
      </w:r>
      <w:r w:rsidRPr="00274448">
        <w:rPr>
          <w:b/>
          <w:color w:val="auto"/>
          <w:shd w:val="clear" w:color="auto" w:fill="FFFFFF"/>
        </w:rPr>
        <w:t xml:space="preserve">apzīmējumu </w:t>
      </w:r>
      <w:r w:rsidRPr="00274448">
        <w:rPr>
          <w:b/>
        </w:rPr>
        <w:t>4274 010 00</w:t>
      </w:r>
      <w:r>
        <w:rPr>
          <w:b/>
        </w:rPr>
        <w:t>90</w:t>
      </w:r>
    </w:p>
    <w:p w14:paraId="01D6F738" w14:textId="77777777" w:rsidR="004B337B" w:rsidRPr="00274448" w:rsidRDefault="004B337B" w:rsidP="004B337B">
      <w:pPr>
        <w:pStyle w:val="Default"/>
        <w:jc w:val="center"/>
        <w:rPr>
          <w:b/>
          <w:color w:val="auto"/>
        </w:rPr>
      </w:pPr>
      <w:r w:rsidRPr="00274448">
        <w:rPr>
          <w:b/>
          <w:bCs/>
          <w:color w:val="auto"/>
        </w:rPr>
        <w:t>izsoles noteikumi</w:t>
      </w:r>
    </w:p>
    <w:p w14:paraId="2ED6D2D2" w14:textId="77777777" w:rsidR="004B337B" w:rsidRDefault="004B337B" w:rsidP="004B337B">
      <w:pPr>
        <w:pStyle w:val="Default"/>
        <w:jc w:val="right"/>
        <w:rPr>
          <w:color w:val="auto"/>
        </w:rPr>
      </w:pPr>
    </w:p>
    <w:p w14:paraId="026293F8" w14:textId="77777777" w:rsidR="004B337B" w:rsidRDefault="004B337B" w:rsidP="004B337B">
      <w:pPr>
        <w:pStyle w:val="Default"/>
        <w:jc w:val="right"/>
        <w:rPr>
          <w:color w:val="auto"/>
        </w:rPr>
      </w:pPr>
      <w:r>
        <w:rPr>
          <w:color w:val="auto"/>
        </w:rPr>
        <w:t xml:space="preserve">Izdoti saskaņā ar </w:t>
      </w:r>
    </w:p>
    <w:p w14:paraId="1AD334C3" w14:textId="77777777" w:rsidR="004B337B" w:rsidRDefault="004B337B" w:rsidP="004B337B">
      <w:pPr>
        <w:pStyle w:val="Default"/>
        <w:jc w:val="right"/>
        <w:rPr>
          <w:color w:val="auto"/>
        </w:rPr>
      </w:pPr>
      <w:r>
        <w:rPr>
          <w:color w:val="auto"/>
        </w:rPr>
        <w:t>Publiskas personas mantas</w:t>
      </w:r>
    </w:p>
    <w:p w14:paraId="339BE201" w14:textId="77777777" w:rsidR="004B337B" w:rsidRDefault="004B337B" w:rsidP="004B337B">
      <w:pPr>
        <w:pStyle w:val="Default"/>
        <w:jc w:val="right"/>
        <w:rPr>
          <w:color w:val="auto"/>
        </w:rPr>
      </w:pPr>
      <w:r>
        <w:rPr>
          <w:color w:val="auto"/>
        </w:rPr>
        <w:t xml:space="preserve"> atsavināšanas likuma 10. panta pirmo daļu</w:t>
      </w:r>
    </w:p>
    <w:p w14:paraId="7E39FD94" w14:textId="77777777" w:rsidR="004B337B" w:rsidRDefault="004B337B" w:rsidP="004B337B">
      <w:pPr>
        <w:pStyle w:val="Default"/>
        <w:jc w:val="both"/>
        <w:rPr>
          <w:color w:val="auto"/>
        </w:rPr>
      </w:pPr>
    </w:p>
    <w:p w14:paraId="11C1FFF8" w14:textId="77777777" w:rsidR="004B337B" w:rsidRDefault="004B337B" w:rsidP="004B337B">
      <w:pPr>
        <w:pStyle w:val="Default"/>
        <w:jc w:val="center"/>
        <w:rPr>
          <w:b/>
          <w:bCs/>
          <w:color w:val="auto"/>
        </w:rPr>
      </w:pPr>
      <w:r>
        <w:rPr>
          <w:b/>
          <w:bCs/>
          <w:color w:val="auto"/>
        </w:rPr>
        <w:t>1. Vispārīgie noteikumi</w:t>
      </w:r>
    </w:p>
    <w:p w14:paraId="5A858178" w14:textId="77777777" w:rsidR="004B337B" w:rsidRDefault="004B337B" w:rsidP="004B337B">
      <w:pPr>
        <w:pStyle w:val="Bezatstarpm"/>
        <w:ind w:firstLine="448"/>
        <w:jc w:val="both"/>
        <w:rPr>
          <w:rFonts w:ascii="Times New Roman" w:hAnsi="Times New Roman"/>
          <w:sz w:val="24"/>
          <w:szCs w:val="24"/>
        </w:rPr>
      </w:pPr>
      <w:r>
        <w:rPr>
          <w:rFonts w:ascii="Times New Roman" w:hAnsi="Times New Roman"/>
          <w:sz w:val="24"/>
          <w:szCs w:val="24"/>
        </w:rPr>
        <w:t xml:space="preserve">1.1. Mutiskā izsolē ar augšupejošu soli, saskaņā ar Publiskas personas mantas atsavināšanas likumu un Pārgaujas novada domes 29.04.2021. lēmumu “Par zemes vienības „Gundegas 58”, Raiskuma pagastā, Pārgaujas novadā, </w:t>
      </w:r>
      <w:r>
        <w:rPr>
          <w:rStyle w:val="Izclums"/>
          <w:szCs w:val="24"/>
        </w:rPr>
        <w:t>atsavināšanu”</w:t>
      </w:r>
      <w:r>
        <w:rPr>
          <w:rFonts w:ascii="Times New Roman" w:hAnsi="Times New Roman"/>
          <w:sz w:val="24"/>
          <w:szCs w:val="24"/>
        </w:rPr>
        <w:t>, tiek pārdota Pārgaujas novada pašvaldībai piederoša zemes vienība „Gundegas 58”, Raiskuma pagastā, Pārgaujas novadā, ar kadastra apzīmējumu 4274 010 0090</w:t>
      </w:r>
      <w:r>
        <w:rPr>
          <w:rFonts w:ascii="Times New Roman" w:hAnsi="Times New Roman"/>
          <w:sz w:val="24"/>
          <w:szCs w:val="24"/>
          <w:shd w:val="clear" w:color="auto" w:fill="FFFFFF"/>
        </w:rPr>
        <w:t xml:space="preserve">, ar platību </w:t>
      </w:r>
      <w:r>
        <w:rPr>
          <w:rFonts w:ascii="Times New Roman" w:hAnsi="Times New Roman"/>
          <w:sz w:val="24"/>
          <w:szCs w:val="24"/>
        </w:rPr>
        <w:t>0,0581</w:t>
      </w:r>
      <w:r>
        <w:rPr>
          <w:rFonts w:ascii="Times New Roman" w:hAnsi="Times New Roman"/>
          <w:sz w:val="24"/>
          <w:szCs w:val="24"/>
          <w:shd w:val="clear" w:color="auto" w:fill="FFFFFF"/>
        </w:rPr>
        <w:t>ha. Nekustamais īpašums ir reģistrēts Raiskuma pagasta zemesgrāmatas nodalījumā ar Nr.</w:t>
      </w:r>
      <w:r w:rsidRPr="0027444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100000603395, turpmāk – NĪ.</w:t>
      </w:r>
      <w:r>
        <w:rPr>
          <w:rFonts w:ascii="Times New Roman" w:hAnsi="Times New Roman"/>
          <w:sz w:val="24"/>
          <w:szCs w:val="24"/>
        </w:rPr>
        <w:t xml:space="preserve"> </w:t>
      </w:r>
    </w:p>
    <w:p w14:paraId="4EC4B129" w14:textId="77777777" w:rsidR="004B337B" w:rsidRDefault="004B337B" w:rsidP="004B337B">
      <w:pPr>
        <w:pStyle w:val="Bezatstarpm"/>
        <w:ind w:firstLine="448"/>
        <w:jc w:val="both"/>
        <w:rPr>
          <w:rFonts w:ascii="Times New Roman" w:hAnsi="Times New Roman"/>
          <w:sz w:val="24"/>
          <w:szCs w:val="24"/>
        </w:rPr>
      </w:pPr>
      <w:r>
        <w:rPr>
          <w:rFonts w:ascii="Times New Roman" w:hAnsi="Times New Roman"/>
          <w:sz w:val="24"/>
          <w:szCs w:val="24"/>
        </w:rPr>
        <w:t xml:space="preserve">1.2. NĪ ir apgrūtināts ar lietu tiesībām – nacionālā parka neitrālās zonas teritorija 0,0581ha, ekspluatācijas aizsargjoslas teritorija ap elektrisko tīklu gaisvadu līniju pilsētās un ciemos ar nominālo spriegumu līdz 20 kilovoltiem – 0,0076ha, ekspluatācijas aizsargjoslas teritorija gar ielu vai ceļu – sarkanā līnija 0,0004ha. </w:t>
      </w:r>
    </w:p>
    <w:p w14:paraId="6ACD4031" w14:textId="77777777" w:rsidR="004B337B" w:rsidRDefault="004B337B" w:rsidP="004B337B">
      <w:pPr>
        <w:pStyle w:val="Bezatstarpm"/>
        <w:ind w:left="360"/>
        <w:jc w:val="both"/>
        <w:rPr>
          <w:rFonts w:ascii="Times New Roman" w:hAnsi="Times New Roman"/>
          <w:sz w:val="24"/>
          <w:szCs w:val="24"/>
        </w:rPr>
      </w:pPr>
      <w:r>
        <w:rPr>
          <w:rFonts w:ascii="Times New Roman" w:hAnsi="Times New Roman"/>
          <w:sz w:val="24"/>
          <w:szCs w:val="24"/>
        </w:rPr>
        <w:t xml:space="preserve">1.3. Nekustamā īpašuma izsoles nosacītā sākuma cena </w:t>
      </w:r>
      <w:r>
        <w:rPr>
          <w:rFonts w:ascii="Times New Roman" w:hAnsi="Times New Roman"/>
          <w:b/>
          <w:sz w:val="24"/>
          <w:szCs w:val="24"/>
        </w:rPr>
        <w:t xml:space="preserve">– </w:t>
      </w:r>
      <w:r w:rsidRPr="009834DC">
        <w:rPr>
          <w:rFonts w:ascii="Times New Roman" w:hAnsi="Times New Roman"/>
          <w:b/>
          <w:sz w:val="24"/>
          <w:szCs w:val="24"/>
          <w:shd w:val="clear" w:color="auto" w:fill="FFFFFF"/>
        </w:rPr>
        <w:t>2895,00 EUR</w:t>
      </w:r>
      <w:r>
        <w:rPr>
          <w:rFonts w:ascii="Times New Roman" w:hAnsi="Times New Roman"/>
          <w:sz w:val="24"/>
          <w:szCs w:val="24"/>
          <w:shd w:val="clear" w:color="auto" w:fill="FFFFFF"/>
        </w:rPr>
        <w:t xml:space="preserve"> (divi tūkstoši astoņi simti deviņdesmit pieci eiro un 00 centi).</w:t>
      </w:r>
    </w:p>
    <w:p w14:paraId="5F2490E2" w14:textId="77777777" w:rsidR="004B337B" w:rsidRDefault="004B337B" w:rsidP="004B337B">
      <w:pPr>
        <w:pStyle w:val="Bezatstarpm"/>
        <w:ind w:left="360"/>
        <w:jc w:val="both"/>
        <w:rPr>
          <w:rFonts w:ascii="Times New Roman" w:hAnsi="Times New Roman"/>
          <w:sz w:val="24"/>
          <w:szCs w:val="24"/>
        </w:rPr>
      </w:pPr>
      <w:r>
        <w:rPr>
          <w:rFonts w:ascii="Times New Roman" w:hAnsi="Times New Roman"/>
          <w:sz w:val="24"/>
          <w:szCs w:val="24"/>
        </w:rPr>
        <w:t xml:space="preserve">1.4. Izsoles mērķis </w:t>
      </w:r>
      <w:r>
        <w:rPr>
          <w:rFonts w:ascii="Times New Roman" w:hAnsi="Times New Roman"/>
          <w:b/>
          <w:sz w:val="24"/>
          <w:szCs w:val="24"/>
        </w:rPr>
        <w:t>–</w:t>
      </w:r>
      <w:r>
        <w:rPr>
          <w:rFonts w:ascii="Times New Roman" w:hAnsi="Times New Roman"/>
          <w:sz w:val="24"/>
          <w:szCs w:val="24"/>
        </w:rPr>
        <w:t xml:space="preserve"> pārdot nekustamo īpašumu par iespējami augstāko cenu. </w:t>
      </w:r>
    </w:p>
    <w:p w14:paraId="18D71C53" w14:textId="77777777" w:rsidR="004B337B" w:rsidRPr="0035766B" w:rsidRDefault="004B337B" w:rsidP="004B337B">
      <w:pPr>
        <w:pStyle w:val="Bezatstarpm"/>
        <w:ind w:left="360"/>
        <w:jc w:val="both"/>
        <w:rPr>
          <w:rFonts w:ascii="Times New Roman" w:hAnsi="Times New Roman"/>
          <w:sz w:val="24"/>
          <w:szCs w:val="24"/>
        </w:rPr>
      </w:pPr>
      <w:r>
        <w:rPr>
          <w:rFonts w:ascii="Times New Roman" w:hAnsi="Times New Roman"/>
          <w:sz w:val="24"/>
          <w:szCs w:val="24"/>
        </w:rPr>
        <w:t xml:space="preserve">1.5. Drošības nauda un dalības maksa jāiemaksā Pārgaujas novada domes kontā bankā: </w:t>
      </w:r>
      <w:r>
        <w:rPr>
          <w:rFonts w:ascii="Times New Roman" w:hAnsi="Times New Roman"/>
          <w:b/>
          <w:sz w:val="24"/>
          <w:szCs w:val="24"/>
          <w:lang w:eastAsia="ar-SA"/>
        </w:rPr>
        <w:t>AS „SEB banka”, kods UNLALV2X, konta Nr.:LV06UNLA0050014307758.</w:t>
      </w:r>
    </w:p>
    <w:p w14:paraId="0F66570D" w14:textId="77777777" w:rsidR="004B337B" w:rsidRDefault="004B337B" w:rsidP="004B337B">
      <w:pPr>
        <w:pStyle w:val="Default"/>
        <w:jc w:val="both"/>
        <w:rPr>
          <w:color w:val="auto"/>
        </w:rPr>
      </w:pPr>
    </w:p>
    <w:p w14:paraId="6426385B" w14:textId="77777777" w:rsidR="004B337B" w:rsidRDefault="004B337B" w:rsidP="004B337B">
      <w:pPr>
        <w:pStyle w:val="Bezatstarpm"/>
        <w:ind w:firstLine="448"/>
        <w:jc w:val="both"/>
        <w:rPr>
          <w:rFonts w:ascii="Times New Roman" w:hAnsi="Times New Roman"/>
          <w:sz w:val="24"/>
          <w:szCs w:val="24"/>
        </w:rPr>
      </w:pPr>
    </w:p>
    <w:p w14:paraId="294CE276" w14:textId="77777777" w:rsidR="004B337B" w:rsidRDefault="004B337B" w:rsidP="004B337B">
      <w:pPr>
        <w:pStyle w:val="Default"/>
        <w:jc w:val="center"/>
        <w:rPr>
          <w:color w:val="auto"/>
        </w:rPr>
      </w:pPr>
      <w:r>
        <w:rPr>
          <w:b/>
          <w:bCs/>
          <w:color w:val="auto"/>
        </w:rPr>
        <w:t>2. Informācijas publicēšanas kārtība</w:t>
      </w:r>
    </w:p>
    <w:p w14:paraId="059895D3" w14:textId="77777777" w:rsidR="004B337B" w:rsidRDefault="004B337B" w:rsidP="004B337B">
      <w:pPr>
        <w:pStyle w:val="Default"/>
        <w:jc w:val="both"/>
        <w:rPr>
          <w:color w:val="auto"/>
        </w:rPr>
      </w:pPr>
      <w:r>
        <w:rPr>
          <w:color w:val="auto"/>
        </w:rPr>
        <w:t xml:space="preserve">2.1.Informācija (sludinājums) par izsoli tiek publicēta portālā </w:t>
      </w:r>
      <w:hyperlink r:id="rId47" w:history="1">
        <w:r>
          <w:rPr>
            <w:rStyle w:val="Hipersaite"/>
            <w:color w:val="auto"/>
          </w:rPr>
          <w:t>www.latvijasvestnesis.lv</w:t>
        </w:r>
      </w:hyperlink>
      <w:r>
        <w:rPr>
          <w:color w:val="auto"/>
        </w:rPr>
        <w:t xml:space="preserve">,  Pārgaujas novada pašvaldības tīmekļvietnē: </w:t>
      </w:r>
      <w:hyperlink r:id="rId48" w:history="1">
        <w:r>
          <w:rPr>
            <w:rStyle w:val="Hipersaite"/>
            <w:color w:val="auto"/>
          </w:rPr>
          <w:t>http://www.pargaujasnovads.lv</w:t>
        </w:r>
      </w:hyperlink>
    </w:p>
    <w:p w14:paraId="49B861AB" w14:textId="77777777" w:rsidR="004B337B" w:rsidRDefault="004B337B" w:rsidP="004B337B">
      <w:pPr>
        <w:pStyle w:val="Default"/>
        <w:jc w:val="both"/>
        <w:rPr>
          <w:color w:val="auto"/>
        </w:rPr>
      </w:pPr>
    </w:p>
    <w:p w14:paraId="4187C8CB" w14:textId="77777777" w:rsidR="004B337B" w:rsidRDefault="004B337B" w:rsidP="004B337B">
      <w:pPr>
        <w:pStyle w:val="Default"/>
        <w:jc w:val="both"/>
        <w:rPr>
          <w:color w:val="auto"/>
        </w:rPr>
      </w:pPr>
    </w:p>
    <w:p w14:paraId="112EEE43" w14:textId="77777777" w:rsidR="004B337B" w:rsidRDefault="004B337B" w:rsidP="004B337B">
      <w:pPr>
        <w:pStyle w:val="Default"/>
        <w:jc w:val="center"/>
        <w:rPr>
          <w:color w:val="auto"/>
        </w:rPr>
      </w:pPr>
      <w:r>
        <w:rPr>
          <w:b/>
          <w:bCs/>
          <w:color w:val="auto"/>
        </w:rPr>
        <w:t>3. Izsoles dalībnieki</w:t>
      </w:r>
    </w:p>
    <w:p w14:paraId="50774400" w14:textId="77777777" w:rsidR="004B337B" w:rsidRDefault="004B337B" w:rsidP="004B337B">
      <w:pPr>
        <w:pStyle w:val="Default"/>
        <w:jc w:val="both"/>
        <w:rPr>
          <w:color w:val="auto"/>
        </w:rPr>
      </w:pPr>
      <w:r>
        <w:rPr>
          <w:color w:val="auto"/>
        </w:rPr>
        <w:t>3.1 Par izsoles dalībnieku var būt jebkura fiziska vai juridiska persona, kurai ir tiesības iegūt nekustamo īpašumu</w:t>
      </w:r>
      <w:r w:rsidRPr="004F4BC2">
        <w:rPr>
          <w:color w:val="auto"/>
        </w:rPr>
        <w:t xml:space="preserve"> </w:t>
      </w:r>
      <w:r>
        <w:rPr>
          <w:color w:val="auto"/>
        </w:rPr>
        <w:t>Latvijas Republikā.</w:t>
      </w:r>
    </w:p>
    <w:p w14:paraId="0A788EAB" w14:textId="77777777" w:rsidR="004B337B" w:rsidRDefault="004B337B" w:rsidP="004B337B">
      <w:pPr>
        <w:pStyle w:val="Default"/>
        <w:jc w:val="both"/>
        <w:rPr>
          <w:b/>
          <w:color w:val="auto"/>
          <w:shd w:val="clear" w:color="auto" w:fill="FFFFFF"/>
        </w:rPr>
      </w:pPr>
      <w:r>
        <w:rPr>
          <w:color w:val="auto"/>
        </w:rPr>
        <w:t xml:space="preserve">3.2. Visiem pretendentiem, kuri vēlas piedalīties izsolē, pirms reģistrēšanās izsolei </w:t>
      </w:r>
      <w:r>
        <w:rPr>
          <w:b/>
          <w:bCs/>
          <w:color w:val="auto"/>
        </w:rPr>
        <w:t>jāiemaksā drošības nauda 10 % apmērā no nekustamā īpašuma nosacītās izsoles sākuma cenas</w:t>
      </w:r>
      <w:r>
        <w:rPr>
          <w:color w:val="auto"/>
        </w:rPr>
        <w:t xml:space="preserve"> ar norādi „Izsoles drošības nauda”, tas ir, </w:t>
      </w:r>
      <w:r>
        <w:rPr>
          <w:b/>
          <w:color w:val="auto"/>
          <w:shd w:val="clear" w:color="auto" w:fill="FFFFFF"/>
        </w:rPr>
        <w:t xml:space="preserve">289,50 EUR (divi simti astoņdesmit deviņi eiro un 50 centi),  un </w:t>
      </w:r>
      <w:r>
        <w:rPr>
          <w:b/>
          <w:bCs/>
          <w:color w:val="auto"/>
        </w:rPr>
        <w:t xml:space="preserve">izsoles dalības maksa 20,00 EUR (divdesmit eiro un 00 centi) </w:t>
      </w:r>
      <w:r>
        <w:rPr>
          <w:color w:val="auto"/>
        </w:rPr>
        <w:t>ar norādi „Izsoles dalības maksa”.</w:t>
      </w:r>
    </w:p>
    <w:p w14:paraId="4E05E15B" w14:textId="77777777" w:rsidR="004B337B" w:rsidRDefault="004B337B" w:rsidP="004B337B">
      <w:pPr>
        <w:pStyle w:val="Bezatstarpm"/>
        <w:jc w:val="both"/>
        <w:rPr>
          <w:rFonts w:ascii="Times New Roman" w:hAnsi="Times New Roman"/>
          <w:sz w:val="24"/>
          <w:szCs w:val="24"/>
        </w:rPr>
      </w:pPr>
      <w:r>
        <w:rPr>
          <w:rFonts w:ascii="Times New Roman" w:hAnsi="Times New Roman"/>
          <w:sz w:val="24"/>
          <w:szCs w:val="24"/>
        </w:rPr>
        <w:t xml:space="preserve">3.3. Dalībnieki, kuri nav iemaksājuši drošības naudu un dalības maksu līdz šajos noteikumos norādītajam datumam, izsolei netiek pielaisti. </w:t>
      </w:r>
    </w:p>
    <w:p w14:paraId="52A3327B" w14:textId="77777777" w:rsidR="004B337B" w:rsidRDefault="004B337B" w:rsidP="004B337B">
      <w:pPr>
        <w:pStyle w:val="Bezatstarpm"/>
        <w:jc w:val="both"/>
        <w:rPr>
          <w:rFonts w:ascii="Times New Roman" w:hAnsi="Times New Roman"/>
          <w:b/>
          <w:bCs/>
          <w:sz w:val="24"/>
          <w:szCs w:val="24"/>
        </w:rPr>
      </w:pPr>
    </w:p>
    <w:p w14:paraId="59D46B07" w14:textId="77777777" w:rsidR="004B337B" w:rsidRDefault="004B337B" w:rsidP="004B337B">
      <w:pPr>
        <w:pStyle w:val="Default"/>
        <w:jc w:val="both"/>
        <w:rPr>
          <w:color w:val="auto"/>
        </w:rPr>
      </w:pPr>
    </w:p>
    <w:p w14:paraId="451ADD49" w14:textId="77777777" w:rsidR="004B337B" w:rsidRDefault="004B337B" w:rsidP="004B337B">
      <w:pPr>
        <w:pStyle w:val="Default"/>
        <w:jc w:val="center"/>
        <w:rPr>
          <w:color w:val="auto"/>
        </w:rPr>
      </w:pPr>
      <w:r>
        <w:rPr>
          <w:b/>
          <w:bCs/>
          <w:color w:val="auto"/>
        </w:rPr>
        <w:t>4. Dalībnieku reģistrācijas kārtība</w:t>
      </w:r>
    </w:p>
    <w:p w14:paraId="32A80905" w14:textId="77777777" w:rsidR="004B337B" w:rsidRDefault="004B337B" w:rsidP="004B337B">
      <w:pPr>
        <w:pStyle w:val="Default"/>
        <w:jc w:val="both"/>
        <w:rPr>
          <w:b/>
          <w:bCs/>
          <w:color w:val="auto"/>
        </w:rPr>
      </w:pPr>
      <w:r>
        <w:rPr>
          <w:color w:val="auto"/>
        </w:rPr>
        <w:t xml:space="preserve">4.1.  Dalībniekiem dalība izsolei jāpiesaka iesniedzot pieteikumu un pievienojot norādītos dokumentus Pārgaujas novada pašvaldībai ne vēlāk kā līdz </w:t>
      </w:r>
      <w:r>
        <w:rPr>
          <w:b/>
          <w:bCs/>
          <w:color w:val="auto"/>
        </w:rPr>
        <w:t>2021.gada 7. jūnijam plkst. 13:00, adrese: “</w:t>
      </w:r>
      <w:proofErr w:type="spellStart"/>
      <w:r>
        <w:rPr>
          <w:b/>
          <w:bCs/>
          <w:color w:val="auto"/>
        </w:rPr>
        <w:t>Iktes</w:t>
      </w:r>
      <w:proofErr w:type="spellEnd"/>
      <w:r>
        <w:rPr>
          <w:b/>
          <w:bCs/>
          <w:color w:val="auto"/>
        </w:rPr>
        <w:t>”, Stalbe, Stalbes pagasts, Pārgaujas novads.</w:t>
      </w:r>
    </w:p>
    <w:p w14:paraId="736ED3F0" w14:textId="77777777" w:rsidR="004B337B" w:rsidRDefault="004B337B" w:rsidP="004B337B">
      <w:pPr>
        <w:pStyle w:val="Default"/>
        <w:rPr>
          <w:color w:val="auto"/>
        </w:rPr>
      </w:pPr>
      <w:r>
        <w:rPr>
          <w:color w:val="auto"/>
        </w:rPr>
        <w:t xml:space="preserve">4.2. Izsoles dalībniekiem, kuri vēlas reģistrēties, izsoles komisijai jāuzrāda šādi dokumenti: </w:t>
      </w:r>
    </w:p>
    <w:p w14:paraId="7DC59731" w14:textId="77777777" w:rsidR="004B337B" w:rsidRDefault="004B337B" w:rsidP="004B337B">
      <w:pPr>
        <w:pStyle w:val="Default"/>
        <w:rPr>
          <w:color w:val="auto"/>
        </w:rPr>
      </w:pPr>
      <w:r>
        <w:rPr>
          <w:color w:val="auto"/>
        </w:rPr>
        <w:t xml:space="preserve">4.2.1. Fiziskām personām: </w:t>
      </w:r>
    </w:p>
    <w:p w14:paraId="2046407E" w14:textId="77777777" w:rsidR="004B337B" w:rsidRDefault="004B337B" w:rsidP="004B337B">
      <w:pPr>
        <w:pStyle w:val="Default"/>
        <w:rPr>
          <w:color w:val="auto"/>
        </w:rPr>
      </w:pPr>
      <w:r>
        <w:rPr>
          <w:color w:val="auto"/>
        </w:rPr>
        <w:t xml:space="preserve">Pase vai personas apliecība (jāuzrāda); </w:t>
      </w:r>
    </w:p>
    <w:p w14:paraId="4224E7D5" w14:textId="77777777" w:rsidR="004B337B" w:rsidRDefault="004B337B" w:rsidP="004B337B">
      <w:pPr>
        <w:pStyle w:val="Default"/>
        <w:rPr>
          <w:color w:val="auto"/>
        </w:rPr>
      </w:pPr>
      <w:r>
        <w:rPr>
          <w:color w:val="auto"/>
        </w:rPr>
        <w:t xml:space="preserve">Kvīts par drošības naudas samaksu (oriģināls); </w:t>
      </w:r>
    </w:p>
    <w:p w14:paraId="1CDEA9DA" w14:textId="77777777" w:rsidR="004B337B" w:rsidRDefault="004B337B" w:rsidP="004B337B">
      <w:pPr>
        <w:pStyle w:val="Default"/>
        <w:rPr>
          <w:color w:val="auto"/>
        </w:rPr>
      </w:pPr>
      <w:r>
        <w:rPr>
          <w:color w:val="auto"/>
        </w:rPr>
        <w:t xml:space="preserve">Kvīts par dalības maksas samaksu (oriģināls). </w:t>
      </w:r>
    </w:p>
    <w:p w14:paraId="2526D103" w14:textId="77777777" w:rsidR="004B337B" w:rsidRDefault="004B337B" w:rsidP="004B337B">
      <w:pPr>
        <w:pStyle w:val="Default"/>
        <w:rPr>
          <w:color w:val="auto"/>
        </w:rPr>
      </w:pPr>
      <w:r>
        <w:rPr>
          <w:color w:val="auto"/>
        </w:rPr>
        <w:t xml:space="preserve">4.2.2. Juridiskām personām: </w:t>
      </w:r>
    </w:p>
    <w:p w14:paraId="5D2D1822" w14:textId="77777777" w:rsidR="004B337B" w:rsidRDefault="004B337B" w:rsidP="004B337B">
      <w:pPr>
        <w:pStyle w:val="Default"/>
        <w:rPr>
          <w:color w:val="auto"/>
        </w:rPr>
      </w:pPr>
      <w:r>
        <w:rPr>
          <w:color w:val="auto"/>
        </w:rPr>
        <w:t xml:space="preserve">4.2.2.1.Pārstāvja pilnvara (oriģināls); </w:t>
      </w:r>
    </w:p>
    <w:p w14:paraId="2603CB76" w14:textId="77777777" w:rsidR="004B337B" w:rsidRDefault="004B337B" w:rsidP="004B337B">
      <w:pPr>
        <w:pStyle w:val="Default"/>
        <w:jc w:val="both"/>
        <w:rPr>
          <w:color w:val="auto"/>
        </w:rPr>
      </w:pPr>
      <w:r>
        <w:rPr>
          <w:color w:val="auto"/>
        </w:rPr>
        <w:t xml:space="preserve">4.2.2.2.Uzņēmumu reģistra iestādes izziņa par juridiskās personas amatpersonu pārstāvības tiesībām; </w:t>
      </w:r>
    </w:p>
    <w:p w14:paraId="7AA1320C" w14:textId="77777777" w:rsidR="004B337B" w:rsidRDefault="004B337B" w:rsidP="004B337B">
      <w:pPr>
        <w:pStyle w:val="Default"/>
        <w:jc w:val="both"/>
        <w:rPr>
          <w:color w:val="auto"/>
        </w:rPr>
      </w:pPr>
      <w:r>
        <w:rPr>
          <w:color w:val="auto"/>
        </w:rPr>
        <w:t>4.2.2.3.Juridiskās personas (kapitālsabiedrības) lēmums par vēlmi iegādāties nekustamo īpašumu izsolē;</w:t>
      </w:r>
    </w:p>
    <w:p w14:paraId="150A01CE" w14:textId="77777777" w:rsidR="004B337B" w:rsidRDefault="004B337B" w:rsidP="004B337B">
      <w:pPr>
        <w:pStyle w:val="Default"/>
        <w:rPr>
          <w:color w:val="auto"/>
        </w:rPr>
      </w:pPr>
      <w:r>
        <w:rPr>
          <w:color w:val="auto"/>
        </w:rPr>
        <w:t xml:space="preserve">4.2.2.Kvīts par drošības naudas samaksu (oriģināls); </w:t>
      </w:r>
    </w:p>
    <w:p w14:paraId="3BF3F0A9" w14:textId="77777777" w:rsidR="004B337B" w:rsidRDefault="004B337B" w:rsidP="004B337B">
      <w:pPr>
        <w:pStyle w:val="Default"/>
        <w:rPr>
          <w:color w:val="auto"/>
        </w:rPr>
      </w:pPr>
      <w:r>
        <w:rPr>
          <w:color w:val="auto"/>
        </w:rPr>
        <w:t xml:space="preserve">4.2.3.Kvīts par izsoles dalības maksas samaksu (oriģināls). </w:t>
      </w:r>
    </w:p>
    <w:p w14:paraId="18645F69" w14:textId="77777777" w:rsidR="004B337B" w:rsidRDefault="004B337B" w:rsidP="004B337B">
      <w:pPr>
        <w:pStyle w:val="Default"/>
        <w:jc w:val="both"/>
        <w:rPr>
          <w:color w:val="auto"/>
        </w:rPr>
      </w:pPr>
      <w:r>
        <w:rPr>
          <w:color w:val="auto"/>
        </w:rPr>
        <w:t xml:space="preserve">4.3. Izsoles dalībnieki pirms izsoles, saņemot reģistrācijas apliecību, apliecina, ka ir iepazinušies ar izsoles noteikumiem. </w:t>
      </w:r>
    </w:p>
    <w:p w14:paraId="5DACF4B7" w14:textId="77777777" w:rsidR="004B337B" w:rsidRDefault="004B337B" w:rsidP="004B337B">
      <w:pPr>
        <w:pStyle w:val="Default"/>
        <w:jc w:val="both"/>
        <w:rPr>
          <w:color w:val="auto"/>
        </w:rPr>
      </w:pPr>
    </w:p>
    <w:p w14:paraId="4F350BD0" w14:textId="77777777" w:rsidR="004B337B" w:rsidRDefault="004B337B" w:rsidP="004B337B">
      <w:pPr>
        <w:pStyle w:val="Default"/>
        <w:jc w:val="center"/>
        <w:rPr>
          <w:color w:val="auto"/>
        </w:rPr>
      </w:pPr>
      <w:r>
        <w:rPr>
          <w:b/>
          <w:bCs/>
          <w:color w:val="auto"/>
        </w:rPr>
        <w:t>5. Izsoles norise</w:t>
      </w:r>
    </w:p>
    <w:p w14:paraId="411303A7" w14:textId="212C4B56" w:rsidR="004B337B" w:rsidRDefault="004B337B" w:rsidP="004B337B">
      <w:pPr>
        <w:pStyle w:val="Default"/>
        <w:jc w:val="both"/>
        <w:rPr>
          <w:color w:val="auto"/>
        </w:rPr>
      </w:pPr>
      <w:r>
        <w:rPr>
          <w:color w:val="auto"/>
        </w:rPr>
        <w:t xml:space="preserve">5.1. </w:t>
      </w:r>
      <w:r>
        <w:rPr>
          <w:b/>
          <w:color w:val="auto"/>
        </w:rPr>
        <w:t>Nekustamā īpašuma</w:t>
      </w:r>
      <w:r>
        <w:rPr>
          <w:color w:val="auto"/>
        </w:rPr>
        <w:t xml:space="preserve"> </w:t>
      </w:r>
      <w:r>
        <w:rPr>
          <w:b/>
          <w:bCs/>
          <w:color w:val="auto"/>
        </w:rPr>
        <w:t xml:space="preserve">izsole notiks </w:t>
      </w:r>
      <w:r w:rsidRPr="00986858">
        <w:rPr>
          <w:b/>
          <w:bCs/>
          <w:color w:val="auto"/>
        </w:rPr>
        <w:t>2021.gada 10.jūnijā</w:t>
      </w:r>
      <w:r w:rsidRPr="009834DC">
        <w:rPr>
          <w:b/>
          <w:bCs/>
          <w:color w:val="auto"/>
        </w:rPr>
        <w:t xml:space="preserve"> </w:t>
      </w:r>
      <w:r>
        <w:rPr>
          <w:b/>
          <w:bCs/>
          <w:color w:val="auto"/>
        </w:rPr>
        <w:t xml:space="preserve">plkst. 10:30, </w:t>
      </w:r>
      <w:proofErr w:type="spellStart"/>
      <w:r w:rsidR="00471D01">
        <w:rPr>
          <w:b/>
          <w:bCs/>
          <w:color w:val="auto"/>
        </w:rPr>
        <w:t>Auciemmuižā</w:t>
      </w:r>
      <w:proofErr w:type="spellEnd"/>
      <w:r w:rsidR="00471D01">
        <w:rPr>
          <w:b/>
          <w:bCs/>
          <w:color w:val="auto"/>
        </w:rPr>
        <w:t>, Auciemā, Raiskuma pagastā, Pārgaujas novadā.</w:t>
      </w:r>
    </w:p>
    <w:p w14:paraId="117FF663" w14:textId="77777777" w:rsidR="004B337B" w:rsidRDefault="004B337B" w:rsidP="004B337B">
      <w:pPr>
        <w:pStyle w:val="Default"/>
        <w:jc w:val="both"/>
        <w:rPr>
          <w:color w:val="auto"/>
        </w:rPr>
      </w:pPr>
      <w:r>
        <w:rPr>
          <w:color w:val="auto"/>
        </w:rPr>
        <w:t xml:space="preserve">5.2. Izsoli vada izsoles vadītājs. Vadītājs, atklājot izsoli, nosauc savu vārdu, uzvārdu un katra izsoles komisijas locekļa uzvārdu, raksturo nekustamo īpašumu un paziņo tā sākotnējo cenu, kā arī minimālo summu, par kādu izsoles cena katrā nākamajā solī tiek paaugstināta, t.i. par </w:t>
      </w:r>
      <w:r w:rsidRPr="00986858">
        <w:rPr>
          <w:b/>
          <w:color w:val="auto"/>
        </w:rPr>
        <w:t>50,00 EUR (piecdesmit eiro un 00 centi).</w:t>
      </w:r>
      <w:r>
        <w:rPr>
          <w:color w:val="auto"/>
        </w:rPr>
        <w:t xml:space="preserve"> </w:t>
      </w:r>
    </w:p>
    <w:p w14:paraId="751BE9D6" w14:textId="77777777" w:rsidR="004B337B" w:rsidRDefault="004B337B" w:rsidP="004B337B">
      <w:pPr>
        <w:pStyle w:val="Default"/>
        <w:jc w:val="both"/>
        <w:rPr>
          <w:color w:val="auto"/>
        </w:rPr>
      </w:pPr>
      <w:r>
        <w:rPr>
          <w:color w:val="auto"/>
        </w:rPr>
        <w:t xml:space="preserve">5.3. Sākot izsoli, komisija sastāda dalībnieku sarakstu. Izsole tiek protokolēta. Izsoles protokolā atspoguļo visas izsoles vadītāja un izsoles dalībnieku darbības izsoles gaitā. Protokolu paraksta visi izsoles komisijas locekļi. </w:t>
      </w:r>
    </w:p>
    <w:p w14:paraId="4AE6A795" w14:textId="77777777" w:rsidR="004B337B" w:rsidRDefault="004B337B" w:rsidP="004B337B">
      <w:pPr>
        <w:pStyle w:val="Default"/>
        <w:jc w:val="both"/>
        <w:rPr>
          <w:color w:val="auto"/>
        </w:rPr>
      </w:pPr>
      <w:r>
        <w:rPr>
          <w:color w:val="auto"/>
        </w:rPr>
        <w:t xml:space="preserve">5.4. Izsoles dalībnieki solīšanas procesā paceļ savu reģistrācijas kartīti ar numuru. Izsoles vadītājs paziņo pirmā solītāja reģistrācijas numuru un piedāvāto cenu. Atsakoties no turpmākās solīšanas, katrs izsoles dalībnieks apstiprina ar parakstu izsoles dalībnieku sarakstā savu pēdējo solīto cenu. Ja neviens no izsoles dalībniekiem vairs augstāku cenu nepiedāvā, izsoles vadītājs trīs reizes atkārto visaugstāko piedāvāto cenu un fiksē to ar piesitienu. Pēdējais piesitiens aizstāj </w:t>
      </w:r>
      <w:proofErr w:type="spellStart"/>
      <w:r>
        <w:rPr>
          <w:color w:val="auto"/>
        </w:rPr>
        <w:t>izsolītāja</w:t>
      </w:r>
      <w:proofErr w:type="spellEnd"/>
      <w:r>
        <w:rPr>
          <w:color w:val="auto"/>
        </w:rPr>
        <w:t xml:space="preserve"> paziņojumu par to, ka viņš ir pieņēmis </w:t>
      </w:r>
      <w:proofErr w:type="spellStart"/>
      <w:r>
        <w:rPr>
          <w:color w:val="auto"/>
        </w:rPr>
        <w:t>vairāksolījumu</w:t>
      </w:r>
      <w:proofErr w:type="spellEnd"/>
      <w:r>
        <w:rPr>
          <w:color w:val="auto"/>
        </w:rPr>
        <w:t xml:space="preserve">, un šis piesitiens noslēdz pārdošanu. Ja vairāki dalībnieki nosauc vienu visaugstāko cenu, izsoles vadītājs kā solījumu pieņem tikai pirmo cenas pieteikumu. </w:t>
      </w:r>
    </w:p>
    <w:p w14:paraId="0DB7EE40" w14:textId="77777777" w:rsidR="004B337B" w:rsidRDefault="004B337B" w:rsidP="004B337B">
      <w:pPr>
        <w:pStyle w:val="Default"/>
        <w:jc w:val="both"/>
        <w:rPr>
          <w:color w:val="auto"/>
        </w:rPr>
      </w:pPr>
      <w:r>
        <w:rPr>
          <w:color w:val="auto"/>
        </w:rPr>
        <w:t xml:space="preserve">5.6. Izsoles dalībnieks, kurš piedāvā visaugstāko cenu, ar savu parakstu protokolā apliecina savu gribu pirkt nekustamo īpašumu par nosolīto cenu un protokolā norādīto cenu. Izsoles dalībnieks, kurš nosolījis nekustamo īpašumu, bet neparakstās protokolā, tādējādi atsakās no nosolītā nekustamā īpašuma. Viņš tiek svītrots no izsoles dalībnieku saraksta, viņam netiek atmaksāta drošības nauda. Nekustamā īpašuma pirkšana tiek piedāvāta izsoles dalībniekam, kas nosolījis nākamo augstāko cenu. </w:t>
      </w:r>
    </w:p>
    <w:p w14:paraId="643BCF09" w14:textId="77777777" w:rsidR="004B337B" w:rsidRDefault="004B337B" w:rsidP="004B337B">
      <w:pPr>
        <w:pStyle w:val="Default"/>
        <w:jc w:val="both"/>
        <w:rPr>
          <w:color w:val="auto"/>
        </w:rPr>
      </w:pPr>
      <w:r>
        <w:rPr>
          <w:color w:val="auto"/>
        </w:rPr>
        <w:lastRenderedPageBreak/>
        <w:t xml:space="preserve">5.7. Izsoles dalībniekiem, kuri nav nosolījuši nekustamo īpašumu, 7 (septiņu) darba dienu laikā tiek atmaksāta drošības nauda, ja izsoles dalībnieks ir izpildījis izsoles noteikumos fiksētās prasības. Drošības nauda tiek atmaksāta, pārskaitot izsoles dalībnieka norādītajā kontā, vai, ja tāds norādījums nav bijis, kontā, no kura summa saņemta. </w:t>
      </w:r>
    </w:p>
    <w:p w14:paraId="6582788A" w14:textId="77777777" w:rsidR="004B337B" w:rsidRDefault="004B337B" w:rsidP="004B337B">
      <w:pPr>
        <w:pStyle w:val="Default"/>
        <w:jc w:val="both"/>
        <w:rPr>
          <w:color w:val="auto"/>
        </w:rPr>
      </w:pPr>
    </w:p>
    <w:p w14:paraId="59573207" w14:textId="77777777" w:rsidR="004B337B" w:rsidRDefault="004B337B" w:rsidP="004B337B">
      <w:pPr>
        <w:pStyle w:val="Default"/>
        <w:jc w:val="center"/>
        <w:rPr>
          <w:color w:val="auto"/>
        </w:rPr>
      </w:pPr>
      <w:r>
        <w:rPr>
          <w:b/>
          <w:bCs/>
          <w:color w:val="auto"/>
        </w:rPr>
        <w:t>6. Izsoles rezultātu apstiprināšana</w:t>
      </w:r>
    </w:p>
    <w:p w14:paraId="012725F7" w14:textId="77777777" w:rsidR="004B337B" w:rsidRDefault="004B337B" w:rsidP="004B337B">
      <w:pPr>
        <w:pStyle w:val="Default"/>
        <w:jc w:val="both"/>
        <w:rPr>
          <w:color w:val="auto"/>
        </w:rPr>
      </w:pPr>
      <w:r>
        <w:rPr>
          <w:color w:val="auto"/>
        </w:rPr>
        <w:t xml:space="preserve">6.1. Izsoles komisija par nekustamā īpašuma pārdošanu sastāda izsoles protokolu, kuru apstiprina nedēļas laikā. Protokolu sastāda divos eksemplāros. Izsoles protokola pirmais eksemplārs un bankas dokumenti paliek izsoles komisijas rīcībā, protokola otrais eksemplārs tiek nodots nekustamā īpašuma nosolītājam. </w:t>
      </w:r>
    </w:p>
    <w:p w14:paraId="55E82C07" w14:textId="77777777" w:rsidR="004B337B" w:rsidRDefault="004B337B" w:rsidP="004B337B">
      <w:pPr>
        <w:pStyle w:val="Default"/>
        <w:rPr>
          <w:color w:val="auto"/>
        </w:rPr>
      </w:pPr>
      <w:r>
        <w:rPr>
          <w:color w:val="auto"/>
        </w:rPr>
        <w:t xml:space="preserve">6.2. Pārgaujas novada dome tuvākajā domes sēdē, kas seko pēc izsoles, apstiprina izsoles rezultātus. </w:t>
      </w:r>
    </w:p>
    <w:p w14:paraId="46EDE455" w14:textId="77777777" w:rsidR="004B337B" w:rsidRDefault="004B337B" w:rsidP="004B337B">
      <w:pPr>
        <w:pStyle w:val="Default"/>
        <w:jc w:val="both"/>
        <w:rPr>
          <w:color w:val="auto"/>
        </w:rPr>
      </w:pPr>
    </w:p>
    <w:p w14:paraId="2F5D6360" w14:textId="77777777" w:rsidR="004B337B" w:rsidRDefault="004B337B" w:rsidP="004B337B">
      <w:pPr>
        <w:pStyle w:val="Default"/>
        <w:jc w:val="center"/>
        <w:rPr>
          <w:color w:val="auto"/>
        </w:rPr>
      </w:pPr>
      <w:r>
        <w:rPr>
          <w:b/>
          <w:bCs/>
          <w:color w:val="auto"/>
        </w:rPr>
        <w:t>7. Līguma slēgšanas un norēķina kārtība</w:t>
      </w:r>
    </w:p>
    <w:p w14:paraId="2CBA3331" w14:textId="77777777" w:rsidR="004B337B" w:rsidRDefault="004B337B" w:rsidP="004B337B">
      <w:pPr>
        <w:pStyle w:val="Default"/>
        <w:jc w:val="both"/>
        <w:rPr>
          <w:color w:val="auto"/>
        </w:rPr>
      </w:pPr>
      <w:r>
        <w:rPr>
          <w:color w:val="auto"/>
        </w:rPr>
        <w:t xml:space="preserve">7.1. Izsoles dalībniekam, kurš nosolījis visaugstāko cenu, divu nedēļu laikā no izsoles dienas jāsamaksā piedāvātā augstākā summa. Iemaksātā nodrošinājuma summa tiek ieskaitīta pirkuma summā. Izsoles reģistrācijas maksa netiek ieskaitīta norēķinos par nosolīto nekustamo īpašumu. </w:t>
      </w:r>
    </w:p>
    <w:p w14:paraId="7E4AA60E" w14:textId="77777777" w:rsidR="004B337B" w:rsidRDefault="004B337B" w:rsidP="004B337B">
      <w:pPr>
        <w:pStyle w:val="Default"/>
        <w:jc w:val="both"/>
        <w:rPr>
          <w:color w:val="auto"/>
        </w:rPr>
      </w:pPr>
      <w:r>
        <w:rPr>
          <w:color w:val="auto"/>
        </w:rPr>
        <w:t xml:space="preserve">7.2. 30 (trīsdesmit) dienu laikā pēc izsoles rezultātu apstiprināšanas persona, kas nosolījusi objektu, paraksta pirkuma līgumu. Pirkuma līguma noteikumus un līguma noslēgšanas kārtību nosaka pašvaldība saskaņā ar spēkā esošo Latvijas Republikas normatīvo aktu prasībām. </w:t>
      </w:r>
    </w:p>
    <w:p w14:paraId="10D15D53" w14:textId="77777777" w:rsidR="004B337B" w:rsidRDefault="004B337B" w:rsidP="004B337B">
      <w:pPr>
        <w:pStyle w:val="Default"/>
        <w:jc w:val="both"/>
        <w:rPr>
          <w:color w:val="auto"/>
        </w:rPr>
      </w:pPr>
      <w:r>
        <w:rPr>
          <w:color w:val="auto"/>
        </w:rPr>
        <w:t xml:space="preserve">7.3. Visas izmaksas, kas saistītas ar nekustamā īpašuma reģistrāciju uz izsoles ieguvēja (Pircēja) vārda, sedz nekustamā īpašuma ieguvējs (Pircējs). </w:t>
      </w:r>
    </w:p>
    <w:p w14:paraId="4AF604E8" w14:textId="77777777" w:rsidR="004B337B" w:rsidRDefault="004B337B" w:rsidP="004B337B">
      <w:pPr>
        <w:pStyle w:val="Default"/>
        <w:jc w:val="both"/>
        <w:rPr>
          <w:color w:val="auto"/>
        </w:rPr>
      </w:pPr>
      <w:r>
        <w:rPr>
          <w:color w:val="auto"/>
        </w:rPr>
        <w:t xml:space="preserve">7.5. Izsoles dalībniekiem ir tiesības Pārgaujas novada domes priekšsēdētājam iesniegt sūdzību par izsoles vadītāja, izsoles komisijas veiktajām darbībām piecu dienu laikā no izsoles dienas. </w:t>
      </w:r>
    </w:p>
    <w:p w14:paraId="5B270442" w14:textId="77777777" w:rsidR="004B337B" w:rsidRDefault="004B337B" w:rsidP="004B337B">
      <w:pPr>
        <w:pStyle w:val="Default"/>
        <w:jc w:val="both"/>
        <w:rPr>
          <w:color w:val="auto"/>
        </w:rPr>
      </w:pPr>
    </w:p>
    <w:p w14:paraId="02DB38DD" w14:textId="77777777" w:rsidR="004B337B" w:rsidRDefault="004B337B" w:rsidP="004B337B">
      <w:pPr>
        <w:pStyle w:val="Default"/>
        <w:jc w:val="center"/>
        <w:rPr>
          <w:color w:val="auto"/>
        </w:rPr>
      </w:pPr>
      <w:r>
        <w:rPr>
          <w:b/>
          <w:bCs/>
          <w:color w:val="auto"/>
        </w:rPr>
        <w:t>8. Nenotikusi izsole</w:t>
      </w:r>
    </w:p>
    <w:p w14:paraId="2F212471" w14:textId="77777777" w:rsidR="004B337B" w:rsidRDefault="004B337B" w:rsidP="004B337B">
      <w:pPr>
        <w:pStyle w:val="Default"/>
        <w:jc w:val="both"/>
        <w:rPr>
          <w:color w:val="auto"/>
        </w:rPr>
      </w:pPr>
      <w:r>
        <w:rPr>
          <w:color w:val="auto"/>
        </w:rPr>
        <w:t>8.1. Izsole atzīstama par nenotikušu, ja:</w:t>
      </w:r>
    </w:p>
    <w:p w14:paraId="257FD8B3" w14:textId="77777777" w:rsidR="004B337B" w:rsidRDefault="004B337B" w:rsidP="004B337B">
      <w:pPr>
        <w:pStyle w:val="Default"/>
        <w:jc w:val="both"/>
        <w:rPr>
          <w:color w:val="auto"/>
        </w:rPr>
      </w:pPr>
      <w:r>
        <w:rPr>
          <w:color w:val="auto"/>
        </w:rPr>
        <w:t>8.1.1. uz izsoli neierodas neviens noteiktajā laikā reģistrējies izsoles dalībnieks;</w:t>
      </w:r>
    </w:p>
    <w:p w14:paraId="34A906BF" w14:textId="77777777" w:rsidR="004B337B" w:rsidRDefault="004B337B" w:rsidP="004B337B">
      <w:pPr>
        <w:pStyle w:val="Default"/>
        <w:jc w:val="both"/>
        <w:rPr>
          <w:color w:val="auto"/>
        </w:rPr>
      </w:pPr>
      <w:r>
        <w:rPr>
          <w:color w:val="auto"/>
        </w:rPr>
        <w:t xml:space="preserve">8.1.2. sākumcena nav pārsolīta; </w:t>
      </w:r>
    </w:p>
    <w:p w14:paraId="53749E4F" w14:textId="77777777" w:rsidR="004B337B" w:rsidRDefault="004B337B" w:rsidP="004B337B">
      <w:pPr>
        <w:pStyle w:val="Default"/>
        <w:jc w:val="both"/>
        <w:rPr>
          <w:color w:val="auto"/>
        </w:rPr>
      </w:pPr>
      <w:r>
        <w:rPr>
          <w:color w:val="auto"/>
        </w:rPr>
        <w:t xml:space="preserve">8.1.3.noteiktajā termiņā neviens dalībnieks nav reģistrējies; </w:t>
      </w:r>
    </w:p>
    <w:p w14:paraId="3BEA1D22" w14:textId="77777777" w:rsidR="004B337B" w:rsidRDefault="004B337B" w:rsidP="004B337B">
      <w:pPr>
        <w:pStyle w:val="Default"/>
        <w:jc w:val="both"/>
        <w:rPr>
          <w:color w:val="auto"/>
        </w:rPr>
      </w:pPr>
      <w:r>
        <w:rPr>
          <w:color w:val="auto"/>
        </w:rPr>
        <w:t xml:space="preserve">8.1.4. nosolītājs nav samaksājis nosolīto cenu. </w:t>
      </w:r>
    </w:p>
    <w:p w14:paraId="1F6C726D" w14:textId="77777777" w:rsidR="004B337B" w:rsidRDefault="004B337B" w:rsidP="004B337B">
      <w:pPr>
        <w:pStyle w:val="Default"/>
        <w:jc w:val="both"/>
        <w:rPr>
          <w:color w:val="auto"/>
        </w:rPr>
      </w:pPr>
    </w:p>
    <w:p w14:paraId="1E6E879B" w14:textId="77777777" w:rsidR="004B337B" w:rsidRDefault="004B337B" w:rsidP="004B337B">
      <w:pPr>
        <w:pStyle w:val="Default"/>
        <w:jc w:val="both"/>
        <w:rPr>
          <w:color w:val="auto"/>
        </w:rPr>
      </w:pPr>
      <w:r>
        <w:rPr>
          <w:color w:val="auto"/>
        </w:rPr>
        <w:t xml:space="preserve">Pašvaldības īpašumu komisijas priekšsēdētājs           </w:t>
      </w:r>
    </w:p>
    <w:p w14:paraId="11550E24" w14:textId="77777777" w:rsidR="004B337B" w:rsidRDefault="004B337B" w:rsidP="004B337B">
      <w:pPr>
        <w:pStyle w:val="Default"/>
        <w:jc w:val="both"/>
        <w:rPr>
          <w:color w:val="auto"/>
        </w:rPr>
      </w:pPr>
    </w:p>
    <w:p w14:paraId="6DE7F417" w14:textId="77777777" w:rsidR="004B337B" w:rsidRDefault="004B337B" w:rsidP="004B337B">
      <w:pPr>
        <w:pStyle w:val="Default"/>
        <w:jc w:val="both"/>
        <w:rPr>
          <w:color w:val="auto"/>
        </w:rPr>
      </w:pPr>
    </w:p>
    <w:p w14:paraId="768C06F8" w14:textId="77777777" w:rsidR="004B337B" w:rsidRDefault="004B337B" w:rsidP="004B337B">
      <w:pPr>
        <w:pStyle w:val="Default"/>
        <w:jc w:val="both"/>
        <w:rPr>
          <w:rFonts w:eastAsia="Times New Roman"/>
          <w:color w:val="auto"/>
        </w:rPr>
      </w:pPr>
    </w:p>
    <w:p w14:paraId="74F45898" w14:textId="77777777" w:rsidR="004B337B" w:rsidRDefault="004B337B" w:rsidP="004B337B">
      <w:pPr>
        <w:pStyle w:val="Default"/>
        <w:jc w:val="right"/>
        <w:rPr>
          <w:rFonts w:eastAsia="Times New Roman"/>
          <w:color w:val="auto"/>
        </w:rPr>
      </w:pPr>
      <w:r>
        <w:rPr>
          <w:rFonts w:eastAsia="Times New Roman"/>
          <w:color w:val="auto"/>
        </w:rPr>
        <w:t>Pārgaujas novada pašvaldībai</w:t>
      </w:r>
    </w:p>
    <w:p w14:paraId="5CF7ACD6"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24AE840E"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vārds, uzvārds, personas kods</w:t>
      </w:r>
    </w:p>
    <w:p w14:paraId="560CDFA8"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nosaukums, reģistrācijas numurs</w:t>
      </w:r>
    </w:p>
    <w:p w14:paraId="46ED1050"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0F97B691"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deklarētā dzīves vieta</w:t>
      </w:r>
    </w:p>
    <w:p w14:paraId="4A43828F"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juridiskā adrese</w:t>
      </w:r>
    </w:p>
    <w:p w14:paraId="1AF49665"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343A707E"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lastRenderedPageBreak/>
        <w:t>pilnvarotas personas (pārstāvja) vārds, uzvārds, personas kods</w:t>
      </w:r>
    </w:p>
    <w:p w14:paraId="40FA5668"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w:t>
      </w:r>
    </w:p>
    <w:p w14:paraId="5ED1BC4E"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e-pasta adrese </w:t>
      </w:r>
    </w:p>
    <w:p w14:paraId="2F31E516"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w:t>
      </w:r>
    </w:p>
    <w:p w14:paraId="282E5449" w14:textId="77777777" w:rsidR="004B337B" w:rsidRDefault="004B337B" w:rsidP="004B337B">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tālruņa numurs</w:t>
      </w:r>
    </w:p>
    <w:p w14:paraId="14643F73" w14:textId="77777777" w:rsidR="004B337B" w:rsidRDefault="004B337B" w:rsidP="004B337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bankas konta rekvizīti:</w:t>
      </w:r>
    </w:p>
    <w:p w14:paraId="64E2EAD4" w14:textId="77777777" w:rsidR="004B337B" w:rsidRDefault="004B337B" w:rsidP="004B337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w:t>
      </w:r>
    </w:p>
    <w:p w14:paraId="7057AEDD" w14:textId="77777777" w:rsidR="004B337B" w:rsidRDefault="004B337B" w:rsidP="004B337B">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(konta numurs, bankas nosaukums, kods)</w:t>
      </w:r>
    </w:p>
    <w:p w14:paraId="6EDC4B0B" w14:textId="77777777" w:rsidR="004B337B" w:rsidRDefault="004B337B" w:rsidP="004B337B">
      <w:pPr>
        <w:spacing w:line="240" w:lineRule="auto"/>
        <w:jc w:val="right"/>
        <w:rPr>
          <w:rFonts w:ascii="Arial" w:hAnsi="Arial" w:cs="Arial"/>
          <w:sz w:val="20"/>
          <w:szCs w:val="20"/>
        </w:rPr>
      </w:pPr>
    </w:p>
    <w:p w14:paraId="1437E174" w14:textId="77777777" w:rsidR="004B337B" w:rsidRDefault="004B337B" w:rsidP="004B337B">
      <w:pPr>
        <w:spacing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PIETEIKUMS</w:t>
      </w:r>
    </w:p>
    <w:p w14:paraId="3ED0EDBE" w14:textId="77777777" w:rsidR="004B337B" w:rsidRDefault="004B337B" w:rsidP="004B337B">
      <w:pPr>
        <w:pStyle w:val="Default"/>
        <w:jc w:val="center"/>
        <w:rPr>
          <w:b/>
          <w:bCs/>
          <w:color w:val="auto"/>
        </w:rPr>
      </w:pPr>
      <w:r>
        <w:rPr>
          <w:b/>
          <w:bCs/>
          <w:color w:val="auto"/>
        </w:rPr>
        <w:t xml:space="preserve">Pārgaujas novada pašvaldības zemes vienības </w:t>
      </w:r>
      <w:r>
        <w:rPr>
          <w:b/>
          <w:bCs/>
          <w:color w:val="auto"/>
          <w:shd w:val="clear" w:color="auto" w:fill="FFFFFF"/>
        </w:rPr>
        <w:t>"Gundegas 58"</w:t>
      </w:r>
      <w:r>
        <w:rPr>
          <w:b/>
          <w:color w:val="auto"/>
          <w:shd w:val="clear" w:color="auto" w:fill="FFFFFF"/>
        </w:rPr>
        <w:t xml:space="preserve">, Raiskuma pagastā, Pārgaujas novadā, ar kadastra apzīmējumu </w:t>
      </w:r>
      <w:r w:rsidRPr="00274448">
        <w:rPr>
          <w:b/>
        </w:rPr>
        <w:t>4274 010 00</w:t>
      </w:r>
      <w:r>
        <w:rPr>
          <w:b/>
        </w:rPr>
        <w:t xml:space="preserve">90, </w:t>
      </w:r>
      <w:r>
        <w:rPr>
          <w:b/>
          <w:bCs/>
          <w:color w:val="auto"/>
        </w:rPr>
        <w:t>izsolei</w:t>
      </w:r>
    </w:p>
    <w:p w14:paraId="703D5A40" w14:textId="77777777" w:rsidR="004B337B" w:rsidRDefault="004B337B" w:rsidP="004B337B">
      <w:pPr>
        <w:pStyle w:val="Default"/>
        <w:jc w:val="both"/>
        <w:rPr>
          <w:b/>
          <w:bCs/>
          <w:color w:val="auto"/>
        </w:rPr>
      </w:pPr>
    </w:p>
    <w:p w14:paraId="7CBC4D58" w14:textId="77777777" w:rsidR="004B337B" w:rsidRDefault="004B337B" w:rsidP="004B337B">
      <w:pPr>
        <w:spacing w:line="240" w:lineRule="auto"/>
        <w:ind w:right="-58" w:firstLine="720"/>
        <w:jc w:val="both"/>
        <w:rPr>
          <w:rFonts w:ascii="Times New Roman" w:hAnsi="Times New Roman" w:cs="Times New Roman"/>
          <w:sz w:val="24"/>
          <w:szCs w:val="24"/>
        </w:rPr>
      </w:pPr>
      <w:r>
        <w:rPr>
          <w:rFonts w:ascii="Times New Roman" w:hAnsi="Times New Roman" w:cs="Times New Roman"/>
          <w:sz w:val="24"/>
          <w:szCs w:val="24"/>
        </w:rPr>
        <w:t xml:space="preserve">Iesniedzot šo pieteikumu, pretendents apliecina, ka vēlas pirkt izsoles noteikumos norādīto nekustamo īpašumu un ka pretendenta rīcībā ir pietiekami finanšu līdzekļi pirkuma cenas samaksai nolikumā noteiktajā termiņā. </w:t>
      </w:r>
    </w:p>
    <w:p w14:paraId="5EF03229" w14:textId="77777777" w:rsidR="004B337B" w:rsidRDefault="004B337B" w:rsidP="004B337B">
      <w:pPr>
        <w:jc w:val="both"/>
        <w:rPr>
          <w:rFonts w:ascii="Times New Roman" w:hAnsi="Times New Roman" w:cs="Times New Roman"/>
          <w:sz w:val="24"/>
          <w:szCs w:val="24"/>
        </w:rPr>
      </w:pPr>
      <w:r>
        <w:rPr>
          <w:rFonts w:ascii="Times New Roman" w:hAnsi="Times New Roman" w:cs="Times New Roman"/>
          <w:sz w:val="24"/>
          <w:szCs w:val="24"/>
        </w:rPr>
        <w:t xml:space="preserve">Pieteikumam </w:t>
      </w:r>
      <w:r>
        <w:rPr>
          <w:rFonts w:ascii="Times New Roman" w:hAnsi="Times New Roman" w:cs="Times New Roman"/>
          <w:sz w:val="24"/>
          <w:szCs w:val="24"/>
          <w:u w:val="single"/>
        </w:rPr>
        <w:t>pievienotie dokumenti  (atzīmēt ar „X”):</w:t>
      </w:r>
      <w:r>
        <w:rPr>
          <w:rFonts w:ascii="Times New Roman" w:hAnsi="Times New Roman" w:cs="Times New Roman"/>
          <w:sz w:val="24"/>
          <w:szCs w:val="24"/>
        </w:rPr>
        <w:t xml:space="preserve"> </w:t>
      </w:r>
    </w:p>
    <w:p w14:paraId="3FC13F36" w14:textId="77777777" w:rsidR="004B337B" w:rsidRDefault="004B337B" w:rsidP="004B337B">
      <w:pPr>
        <w:pStyle w:val="Default"/>
        <w:jc w:val="both"/>
        <w:rPr>
          <w:bCs/>
          <w:color w:val="auto"/>
        </w:rPr>
      </w:pPr>
      <w:r>
        <w:rPr>
          <w:bCs/>
          <w:color w:val="auto"/>
        </w:rPr>
        <w:t>__ drošības nauda 10 % apmērā no apstiprinātās nosacītās cenas – 289,50 EUR (divi simti astoņdesmit deviņi ei</w:t>
      </w:r>
      <w:r>
        <w:rPr>
          <w:color w:val="auto"/>
        </w:rPr>
        <w:t>ro</w:t>
      </w:r>
      <w:r>
        <w:rPr>
          <w:i/>
          <w:color w:val="auto"/>
        </w:rPr>
        <w:t xml:space="preserve">  </w:t>
      </w:r>
      <w:r>
        <w:rPr>
          <w:color w:val="auto"/>
        </w:rPr>
        <w:t>un 50</w:t>
      </w:r>
      <w:r>
        <w:rPr>
          <w:i/>
          <w:color w:val="auto"/>
        </w:rPr>
        <w:t xml:space="preserve"> </w:t>
      </w:r>
      <w:r>
        <w:rPr>
          <w:color w:val="auto"/>
        </w:rPr>
        <w:t>centi)</w:t>
      </w:r>
      <w:r>
        <w:rPr>
          <w:bCs/>
          <w:i/>
          <w:color w:val="auto"/>
        </w:rPr>
        <w:t xml:space="preserve">; </w:t>
      </w:r>
      <w:r>
        <w:rPr>
          <w:bCs/>
          <w:color w:val="auto"/>
        </w:rPr>
        <w:t xml:space="preserve"> </w:t>
      </w:r>
    </w:p>
    <w:p w14:paraId="73A2DF2B" w14:textId="77777777" w:rsidR="004B337B" w:rsidRDefault="004B337B" w:rsidP="004B337B">
      <w:pPr>
        <w:pStyle w:val="Default"/>
        <w:jc w:val="both"/>
        <w:rPr>
          <w:color w:val="auto"/>
        </w:rPr>
      </w:pPr>
      <w:r>
        <w:rPr>
          <w:bCs/>
          <w:color w:val="auto"/>
        </w:rPr>
        <w:t>__ izsoles dalības maksa 20,00 EUR</w:t>
      </w:r>
      <w:r>
        <w:rPr>
          <w:color w:val="auto"/>
        </w:rPr>
        <w:t xml:space="preserve">. </w:t>
      </w:r>
    </w:p>
    <w:p w14:paraId="4A586BAF" w14:textId="77777777" w:rsidR="004B337B" w:rsidRDefault="004B337B" w:rsidP="004B337B">
      <w:pPr>
        <w:pStyle w:val="Default"/>
        <w:jc w:val="both"/>
        <w:rPr>
          <w:color w:val="auto"/>
        </w:rPr>
      </w:pPr>
    </w:p>
    <w:p w14:paraId="3D27E42D" w14:textId="77777777" w:rsidR="004B337B" w:rsidRDefault="004B337B" w:rsidP="004B337B">
      <w:pPr>
        <w:pStyle w:val="Default"/>
        <w:jc w:val="both"/>
        <w:rPr>
          <w:color w:val="auto"/>
        </w:rPr>
      </w:pPr>
      <w:r>
        <w:rPr>
          <w:color w:val="auto"/>
        </w:rPr>
        <w:t>__cits/i_______________________________________________________________</w:t>
      </w:r>
    </w:p>
    <w:p w14:paraId="3E6976C1" w14:textId="77777777" w:rsidR="004B337B" w:rsidRDefault="004B337B" w:rsidP="004B337B">
      <w:pPr>
        <w:pStyle w:val="Bezatstarpm"/>
        <w:jc w:val="both"/>
        <w:rPr>
          <w:rFonts w:ascii="Times New Roman" w:hAnsi="Times New Roman"/>
          <w:sz w:val="24"/>
          <w:szCs w:val="24"/>
        </w:rPr>
      </w:pPr>
    </w:p>
    <w:p w14:paraId="6EFD8CDF" w14:textId="77777777" w:rsidR="004B337B" w:rsidRDefault="004B337B" w:rsidP="004B337B">
      <w:pPr>
        <w:pStyle w:val="Bezatstarpm"/>
        <w:jc w:val="both"/>
        <w:rPr>
          <w:rFonts w:ascii="Times New Roman" w:hAnsi="Times New Roman"/>
          <w:sz w:val="24"/>
          <w:szCs w:val="24"/>
        </w:rPr>
      </w:pPr>
      <w:r>
        <w:rPr>
          <w:rFonts w:ascii="Times New Roman" w:hAnsi="Times New Roman"/>
          <w:sz w:val="24"/>
          <w:szCs w:val="24"/>
        </w:rPr>
        <w:t>Parakstot šo pieteikumu, apliecinu, ka esmu informēts/-</w:t>
      </w:r>
      <w:proofErr w:type="spellStart"/>
      <w:r>
        <w:rPr>
          <w:rFonts w:ascii="Times New Roman" w:hAnsi="Times New Roman"/>
          <w:sz w:val="24"/>
          <w:szCs w:val="24"/>
        </w:rPr>
        <w:t>ta</w:t>
      </w:r>
      <w:proofErr w:type="spellEnd"/>
      <w:r>
        <w:rPr>
          <w:rFonts w:ascii="Times New Roman" w:hAnsi="Times New Roman"/>
          <w:sz w:val="24"/>
          <w:szCs w:val="24"/>
        </w:rPr>
        <w:t>, ka Pārgaujas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Pārgaujas novada pašvaldības iestādēs atrodama tīmekļvietnē sadaļā “Privātuma politika”.</w:t>
      </w:r>
    </w:p>
    <w:p w14:paraId="10124126" w14:textId="77777777" w:rsidR="004B337B" w:rsidRDefault="004B337B" w:rsidP="004B337B">
      <w:pPr>
        <w:pStyle w:val="Bezatstarpm"/>
        <w:jc w:val="both"/>
        <w:rPr>
          <w:rFonts w:ascii="Times New Roman" w:hAnsi="Times New Roman"/>
          <w:sz w:val="24"/>
          <w:szCs w:val="24"/>
        </w:rPr>
      </w:pPr>
    </w:p>
    <w:p w14:paraId="275A0548" w14:textId="77777777" w:rsidR="004B337B" w:rsidRDefault="004B337B" w:rsidP="004B337B">
      <w:pPr>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             ___________________________</w:t>
      </w:r>
    </w:p>
    <w:p w14:paraId="438950A8" w14:textId="77777777" w:rsidR="004B337B" w:rsidRDefault="004B337B" w:rsidP="004B337B">
      <w:pPr>
        <w:tabs>
          <w:tab w:val="center" w:pos="4153"/>
        </w:tabs>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/pieteikuma sagatavošanas vieta un datums/</w:t>
      </w:r>
      <w:r>
        <w:rPr>
          <w:rFonts w:ascii="Times New Roman" w:eastAsia="Times New Roman" w:hAnsi="Times New Roman" w:cs="Times New Roman"/>
          <w:sz w:val="24"/>
          <w:szCs w:val="24"/>
          <w:lang w:eastAsia="lv-LV"/>
        </w:rPr>
        <w:tab/>
        <w:t xml:space="preserve">       </w:t>
      </w:r>
      <w:r>
        <w:rPr>
          <w:rFonts w:ascii="Times New Roman" w:eastAsia="Times New Roman" w:hAnsi="Times New Roman" w:cs="Times New Roman"/>
          <w:sz w:val="24"/>
          <w:szCs w:val="24"/>
          <w:lang w:eastAsia="lv-LV"/>
        </w:rPr>
        <w:tab/>
        <w:t>/paraksts un tā atšifrējums/</w:t>
      </w:r>
    </w:p>
    <w:p w14:paraId="05E80B09" w14:textId="77777777" w:rsidR="004B337B" w:rsidRDefault="004B337B" w:rsidP="004B337B">
      <w:pPr>
        <w:spacing w:after="0" w:line="240" w:lineRule="auto"/>
        <w:ind w:firstLine="448"/>
        <w:jc w:val="both"/>
      </w:pPr>
    </w:p>
    <w:p w14:paraId="33B55E17" w14:textId="77777777" w:rsidR="00602E04" w:rsidRDefault="00602E04" w:rsidP="00602E04">
      <w:pPr>
        <w:pStyle w:val="Default"/>
        <w:jc w:val="both"/>
        <w:rPr>
          <w:color w:val="auto"/>
        </w:rPr>
      </w:pPr>
    </w:p>
    <w:p w14:paraId="4FE76CE0" w14:textId="13998A89" w:rsidR="00602E04" w:rsidRDefault="00602E04" w:rsidP="00602E04">
      <w:pPr>
        <w:pStyle w:val="Default"/>
        <w:jc w:val="both"/>
        <w:rPr>
          <w:color w:val="auto"/>
        </w:rPr>
      </w:pPr>
    </w:p>
    <w:p w14:paraId="04645681" w14:textId="18575733" w:rsidR="00391032" w:rsidRDefault="00391032" w:rsidP="00602E04">
      <w:pPr>
        <w:pStyle w:val="Default"/>
        <w:jc w:val="both"/>
        <w:rPr>
          <w:color w:val="auto"/>
        </w:rPr>
      </w:pPr>
    </w:p>
    <w:p w14:paraId="69B90C2D" w14:textId="7B151394" w:rsidR="00391032" w:rsidRDefault="00391032" w:rsidP="00602E04">
      <w:pPr>
        <w:pStyle w:val="Default"/>
        <w:jc w:val="both"/>
        <w:rPr>
          <w:color w:val="auto"/>
        </w:rPr>
      </w:pPr>
    </w:p>
    <w:p w14:paraId="729D10EB" w14:textId="0E9F06D4" w:rsidR="00391032" w:rsidRDefault="00391032" w:rsidP="00602E04">
      <w:pPr>
        <w:pStyle w:val="Default"/>
        <w:jc w:val="both"/>
        <w:rPr>
          <w:color w:val="auto"/>
        </w:rPr>
      </w:pPr>
    </w:p>
    <w:p w14:paraId="05D5A572" w14:textId="7038C341" w:rsidR="00391032" w:rsidRDefault="00391032" w:rsidP="00602E04">
      <w:pPr>
        <w:pStyle w:val="Default"/>
        <w:jc w:val="both"/>
        <w:rPr>
          <w:color w:val="auto"/>
        </w:rPr>
      </w:pPr>
    </w:p>
    <w:p w14:paraId="4CA78155" w14:textId="5119894C" w:rsidR="00391032" w:rsidRDefault="00391032" w:rsidP="00602E04">
      <w:pPr>
        <w:pStyle w:val="Default"/>
        <w:jc w:val="both"/>
        <w:rPr>
          <w:color w:val="auto"/>
        </w:rPr>
      </w:pPr>
    </w:p>
    <w:p w14:paraId="5BB50645" w14:textId="4ABE60DA" w:rsidR="00391032" w:rsidRDefault="00391032" w:rsidP="00602E04">
      <w:pPr>
        <w:pStyle w:val="Default"/>
        <w:jc w:val="both"/>
        <w:rPr>
          <w:color w:val="auto"/>
        </w:rPr>
      </w:pPr>
    </w:p>
    <w:p w14:paraId="04967898" w14:textId="1B9D1A31" w:rsidR="00391032" w:rsidRDefault="00391032" w:rsidP="00602E04">
      <w:pPr>
        <w:pStyle w:val="Default"/>
        <w:jc w:val="both"/>
        <w:rPr>
          <w:color w:val="auto"/>
        </w:rPr>
      </w:pPr>
    </w:p>
    <w:p w14:paraId="75027B67" w14:textId="7B4501B2" w:rsidR="00391032" w:rsidRDefault="00391032" w:rsidP="00602E04">
      <w:pPr>
        <w:pStyle w:val="Default"/>
        <w:jc w:val="both"/>
        <w:rPr>
          <w:color w:val="auto"/>
        </w:rPr>
      </w:pPr>
    </w:p>
    <w:p w14:paraId="215EFD6E" w14:textId="77777777" w:rsidR="00391032" w:rsidRDefault="00391032" w:rsidP="00602E04">
      <w:pPr>
        <w:pStyle w:val="Default"/>
        <w:jc w:val="both"/>
        <w:rPr>
          <w:color w:val="auto"/>
        </w:rPr>
      </w:pPr>
    </w:p>
    <w:p w14:paraId="2A3CEE60" w14:textId="7E91A526" w:rsidR="008A785C" w:rsidRDefault="008A785C" w:rsidP="00602E04">
      <w:pPr>
        <w:pStyle w:val="Default"/>
        <w:jc w:val="both"/>
        <w:rPr>
          <w:color w:val="auto"/>
        </w:rPr>
      </w:pPr>
    </w:p>
    <w:p w14:paraId="38EB1B6C" w14:textId="2117A4B9" w:rsidR="008A785C" w:rsidRDefault="008A785C" w:rsidP="008A785C">
      <w:pPr>
        <w:spacing w:after="0" w:line="240" w:lineRule="auto"/>
        <w:ind w:left="-142" w:hanging="142"/>
        <w:jc w:val="right"/>
        <w:rPr>
          <w:rFonts w:ascii="Times New Roman" w:hAnsi="Times New Roman" w:cs="Times New Roman"/>
          <w:sz w:val="24"/>
          <w:szCs w:val="24"/>
        </w:rPr>
      </w:pPr>
      <w:r>
        <w:rPr>
          <w:rFonts w:ascii="Times New Roman" w:hAnsi="Times New Roman" w:cs="Times New Roman"/>
          <w:sz w:val="24"/>
          <w:szCs w:val="24"/>
        </w:rPr>
        <w:lastRenderedPageBreak/>
        <w:t>19.PIELIKUMS</w:t>
      </w:r>
    </w:p>
    <w:p w14:paraId="2E87DC58" w14:textId="32457549" w:rsidR="008A785C" w:rsidRDefault="008A785C" w:rsidP="008A785C">
      <w:pPr>
        <w:spacing w:after="0" w:line="240" w:lineRule="auto"/>
        <w:ind w:left="-142" w:hanging="142"/>
        <w:jc w:val="right"/>
        <w:rPr>
          <w:rFonts w:ascii="Times New Roman" w:hAnsi="Times New Roman" w:cs="Times New Roman"/>
          <w:bCs/>
          <w:i/>
          <w:spacing w:val="-2"/>
          <w:sz w:val="24"/>
          <w:szCs w:val="24"/>
        </w:rPr>
      </w:pPr>
      <w:r>
        <w:rPr>
          <w:rFonts w:ascii="Times New Roman" w:hAnsi="Times New Roman" w:cs="Times New Roman"/>
          <w:bCs/>
          <w:i/>
          <w:spacing w:val="-2"/>
          <w:sz w:val="24"/>
          <w:szCs w:val="24"/>
        </w:rPr>
        <w:t xml:space="preserve">Pārgaujas novada domes </w:t>
      </w:r>
    </w:p>
    <w:p w14:paraId="2D1CFB34" w14:textId="7B45A037" w:rsidR="008A785C" w:rsidRDefault="008A785C" w:rsidP="008A785C">
      <w:pPr>
        <w:spacing w:after="0" w:line="240" w:lineRule="auto"/>
        <w:ind w:left="-142" w:hanging="142"/>
        <w:jc w:val="right"/>
        <w:rPr>
          <w:i/>
        </w:rPr>
      </w:pPr>
      <w:r>
        <w:rPr>
          <w:rFonts w:ascii="Times New Roman" w:hAnsi="Times New Roman" w:cs="Times New Roman"/>
          <w:bCs/>
          <w:i/>
          <w:spacing w:val="-2"/>
          <w:sz w:val="24"/>
          <w:szCs w:val="24"/>
        </w:rPr>
        <w:t>29.04.2021. lēmumam Nr.</w:t>
      </w:r>
      <w:r w:rsidR="00471D01">
        <w:rPr>
          <w:rFonts w:ascii="Times New Roman" w:hAnsi="Times New Roman" w:cs="Times New Roman"/>
          <w:bCs/>
          <w:i/>
          <w:spacing w:val="-2"/>
          <w:sz w:val="24"/>
          <w:szCs w:val="24"/>
        </w:rPr>
        <w:t>96</w:t>
      </w:r>
      <w:r>
        <w:rPr>
          <w:rFonts w:ascii="Times New Roman" w:hAnsi="Times New Roman" w:cs="Times New Roman"/>
          <w:bCs/>
          <w:i/>
          <w:spacing w:val="-2"/>
          <w:sz w:val="24"/>
          <w:szCs w:val="24"/>
        </w:rPr>
        <w:t xml:space="preserve"> (protokols Nr. ,</w:t>
      </w:r>
      <w:r>
        <w:rPr>
          <w:rFonts w:ascii="Times New Roman" w:hAnsi="Times New Roman" w:cs="Times New Roman"/>
          <w:i/>
          <w:sz w:val="24"/>
          <w:szCs w:val="24"/>
        </w:rPr>
        <w:t xml:space="preserve"> 26.§)</w:t>
      </w:r>
    </w:p>
    <w:p w14:paraId="4BDDCE8F" w14:textId="77777777" w:rsidR="008A785C" w:rsidRDefault="008A785C" w:rsidP="008A785C">
      <w:pPr>
        <w:ind w:left="-142" w:hanging="142"/>
        <w:jc w:val="center"/>
      </w:pPr>
    </w:p>
    <w:p w14:paraId="174A2788" w14:textId="77777777" w:rsidR="008A785C" w:rsidRPr="00274448" w:rsidRDefault="008A785C" w:rsidP="008A785C">
      <w:pPr>
        <w:pStyle w:val="Default"/>
        <w:jc w:val="center"/>
        <w:rPr>
          <w:b/>
          <w:bCs/>
          <w:color w:val="auto"/>
        </w:rPr>
      </w:pPr>
      <w:r>
        <w:rPr>
          <w:b/>
          <w:bCs/>
          <w:color w:val="auto"/>
        </w:rPr>
        <w:t xml:space="preserve">Pārgaujas novada pašvaldības zemes vienības </w:t>
      </w:r>
      <w:r>
        <w:rPr>
          <w:b/>
          <w:bCs/>
          <w:color w:val="auto"/>
          <w:shd w:val="clear" w:color="auto" w:fill="FFFFFF"/>
        </w:rPr>
        <w:t>"Gundegas 64"</w:t>
      </w:r>
      <w:r>
        <w:rPr>
          <w:b/>
          <w:color w:val="auto"/>
          <w:shd w:val="clear" w:color="auto" w:fill="FFFFFF"/>
        </w:rPr>
        <w:t xml:space="preserve">, Raiskuma pagastā, Pārgaujas novadā, ar kadastra </w:t>
      </w:r>
      <w:r w:rsidRPr="00274448">
        <w:rPr>
          <w:b/>
          <w:color w:val="auto"/>
          <w:shd w:val="clear" w:color="auto" w:fill="FFFFFF"/>
        </w:rPr>
        <w:t xml:space="preserve">apzīmējumu </w:t>
      </w:r>
      <w:r w:rsidRPr="00274448">
        <w:rPr>
          <w:b/>
        </w:rPr>
        <w:t>4274 010 00</w:t>
      </w:r>
      <w:r>
        <w:rPr>
          <w:b/>
        </w:rPr>
        <w:t>95</w:t>
      </w:r>
    </w:p>
    <w:p w14:paraId="12DB4F3F" w14:textId="77777777" w:rsidR="008A785C" w:rsidRPr="00274448" w:rsidRDefault="008A785C" w:rsidP="008A785C">
      <w:pPr>
        <w:pStyle w:val="Default"/>
        <w:jc w:val="center"/>
        <w:rPr>
          <w:b/>
          <w:color w:val="auto"/>
        </w:rPr>
      </w:pPr>
      <w:r w:rsidRPr="00274448">
        <w:rPr>
          <w:b/>
          <w:bCs/>
          <w:color w:val="auto"/>
        </w:rPr>
        <w:t>izsoles noteikumi</w:t>
      </w:r>
    </w:p>
    <w:p w14:paraId="027BD844" w14:textId="77777777" w:rsidR="008A785C" w:rsidRDefault="008A785C" w:rsidP="008A785C">
      <w:pPr>
        <w:pStyle w:val="Default"/>
        <w:jc w:val="right"/>
        <w:rPr>
          <w:color w:val="auto"/>
        </w:rPr>
      </w:pPr>
    </w:p>
    <w:p w14:paraId="64245AE7" w14:textId="77777777" w:rsidR="008A785C" w:rsidRDefault="008A785C" w:rsidP="008A785C">
      <w:pPr>
        <w:pStyle w:val="Default"/>
        <w:jc w:val="right"/>
        <w:rPr>
          <w:color w:val="auto"/>
        </w:rPr>
      </w:pPr>
      <w:r>
        <w:rPr>
          <w:color w:val="auto"/>
        </w:rPr>
        <w:t xml:space="preserve">Izdoti saskaņā ar </w:t>
      </w:r>
    </w:p>
    <w:p w14:paraId="61C04495" w14:textId="77777777" w:rsidR="008A785C" w:rsidRDefault="008A785C" w:rsidP="008A785C">
      <w:pPr>
        <w:pStyle w:val="Default"/>
        <w:jc w:val="right"/>
        <w:rPr>
          <w:color w:val="auto"/>
        </w:rPr>
      </w:pPr>
      <w:r>
        <w:rPr>
          <w:color w:val="auto"/>
        </w:rPr>
        <w:t>Publiskas personas mantas</w:t>
      </w:r>
    </w:p>
    <w:p w14:paraId="2813F1DB" w14:textId="77777777" w:rsidR="008A785C" w:rsidRDefault="008A785C" w:rsidP="008A785C">
      <w:pPr>
        <w:pStyle w:val="Default"/>
        <w:jc w:val="right"/>
        <w:rPr>
          <w:color w:val="auto"/>
        </w:rPr>
      </w:pPr>
      <w:r>
        <w:rPr>
          <w:color w:val="auto"/>
        </w:rPr>
        <w:t xml:space="preserve"> atsavināšanas likuma 10. panta pirmo daļu</w:t>
      </w:r>
    </w:p>
    <w:p w14:paraId="20321D5A" w14:textId="77777777" w:rsidR="008A785C" w:rsidRDefault="008A785C" w:rsidP="008A785C">
      <w:pPr>
        <w:pStyle w:val="Default"/>
        <w:jc w:val="both"/>
        <w:rPr>
          <w:color w:val="auto"/>
        </w:rPr>
      </w:pPr>
    </w:p>
    <w:p w14:paraId="3D9CC16A" w14:textId="77777777" w:rsidR="008A785C" w:rsidRDefault="008A785C" w:rsidP="008A785C">
      <w:pPr>
        <w:pStyle w:val="Default"/>
        <w:jc w:val="center"/>
        <w:rPr>
          <w:b/>
          <w:bCs/>
          <w:color w:val="auto"/>
        </w:rPr>
      </w:pPr>
      <w:r>
        <w:rPr>
          <w:b/>
          <w:bCs/>
          <w:color w:val="auto"/>
        </w:rPr>
        <w:t>1. Vispārīgie noteikumi</w:t>
      </w:r>
    </w:p>
    <w:p w14:paraId="41B4D06E" w14:textId="77777777" w:rsidR="008A785C" w:rsidRDefault="008A785C" w:rsidP="008A785C">
      <w:pPr>
        <w:pStyle w:val="Bezatstarpm"/>
        <w:ind w:firstLine="448"/>
        <w:jc w:val="both"/>
        <w:rPr>
          <w:rFonts w:ascii="Times New Roman" w:hAnsi="Times New Roman"/>
          <w:sz w:val="24"/>
          <w:szCs w:val="24"/>
        </w:rPr>
      </w:pPr>
      <w:r>
        <w:rPr>
          <w:rFonts w:ascii="Times New Roman" w:hAnsi="Times New Roman"/>
          <w:sz w:val="24"/>
          <w:szCs w:val="24"/>
        </w:rPr>
        <w:t xml:space="preserve">1.1. Mutiskā izsolē ar augšupejošu soli, saskaņā ar Publiskas personas mantas atsavināšanas likumu un Pārgaujas novada domes 29.04.2021. lēmumu “Par zemes vienības „Gundegas 648”, Raiskuma pagastā, Pārgaujas novadā, </w:t>
      </w:r>
      <w:r>
        <w:rPr>
          <w:rStyle w:val="Izclums"/>
          <w:szCs w:val="24"/>
        </w:rPr>
        <w:t>atsavināšanu”</w:t>
      </w:r>
      <w:r>
        <w:rPr>
          <w:rFonts w:ascii="Times New Roman" w:hAnsi="Times New Roman"/>
          <w:sz w:val="24"/>
          <w:szCs w:val="24"/>
        </w:rPr>
        <w:t>, tiek pārdota Pārgaujas novada pašvaldībai piederoša zemes vienība „Gundegas 64”, Raiskuma pagastā, Pārgaujas novadā, ar kadastra apzīmējumu 4274 010 0095</w:t>
      </w:r>
      <w:r>
        <w:rPr>
          <w:rFonts w:ascii="Times New Roman" w:hAnsi="Times New Roman"/>
          <w:sz w:val="24"/>
          <w:szCs w:val="24"/>
          <w:shd w:val="clear" w:color="auto" w:fill="FFFFFF"/>
        </w:rPr>
        <w:t xml:space="preserve">, ar platību </w:t>
      </w:r>
      <w:r>
        <w:rPr>
          <w:rFonts w:ascii="Times New Roman" w:hAnsi="Times New Roman"/>
          <w:sz w:val="24"/>
          <w:szCs w:val="24"/>
        </w:rPr>
        <w:t>0,1114</w:t>
      </w:r>
      <w:r>
        <w:rPr>
          <w:rFonts w:ascii="Times New Roman" w:hAnsi="Times New Roman"/>
          <w:sz w:val="24"/>
          <w:szCs w:val="24"/>
          <w:shd w:val="clear" w:color="auto" w:fill="FFFFFF"/>
        </w:rPr>
        <w:t>ha. Nekustamais īpašums ir reģistrēts Raiskuma pagasta zemesgrāmatas nodalījumā ar Nr.</w:t>
      </w:r>
      <w:r w:rsidRPr="00274448">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100000604495, turpmāk – NĪ.</w:t>
      </w:r>
      <w:r>
        <w:rPr>
          <w:rFonts w:ascii="Times New Roman" w:hAnsi="Times New Roman"/>
          <w:sz w:val="24"/>
          <w:szCs w:val="24"/>
        </w:rPr>
        <w:t xml:space="preserve"> </w:t>
      </w:r>
    </w:p>
    <w:p w14:paraId="50ACEC65" w14:textId="77777777" w:rsidR="008A785C" w:rsidRDefault="008A785C" w:rsidP="008A785C">
      <w:pPr>
        <w:pStyle w:val="Bezatstarpm"/>
        <w:ind w:firstLine="448"/>
        <w:jc w:val="both"/>
        <w:rPr>
          <w:rFonts w:ascii="Times New Roman" w:hAnsi="Times New Roman"/>
          <w:sz w:val="24"/>
          <w:szCs w:val="24"/>
        </w:rPr>
      </w:pPr>
      <w:r>
        <w:rPr>
          <w:rFonts w:ascii="Times New Roman" w:hAnsi="Times New Roman"/>
          <w:sz w:val="24"/>
          <w:szCs w:val="24"/>
        </w:rPr>
        <w:t xml:space="preserve">1.2. NĪ ir apgrūtināts ar lietu tiesībām – nacionālā parka neitrālās zonas teritorija 0,1114ha, ekspluatācijas aizsargjoslas teritorija gar ielu vai ceļu – sarkanā līnija 0,0066ha. </w:t>
      </w:r>
    </w:p>
    <w:p w14:paraId="14F5AFC4" w14:textId="77777777" w:rsidR="008A785C" w:rsidRDefault="008A785C" w:rsidP="008A785C">
      <w:pPr>
        <w:pStyle w:val="Bezatstarpm"/>
        <w:ind w:left="360"/>
        <w:jc w:val="both"/>
        <w:rPr>
          <w:rFonts w:ascii="Times New Roman" w:hAnsi="Times New Roman"/>
          <w:sz w:val="24"/>
          <w:szCs w:val="24"/>
        </w:rPr>
      </w:pPr>
      <w:r>
        <w:rPr>
          <w:rFonts w:ascii="Times New Roman" w:hAnsi="Times New Roman"/>
          <w:sz w:val="24"/>
          <w:szCs w:val="24"/>
        </w:rPr>
        <w:t xml:space="preserve">1.3. Nekustamā īpašuma izsoles nosacītā sākuma cena </w:t>
      </w:r>
      <w:r>
        <w:rPr>
          <w:rFonts w:ascii="Times New Roman" w:hAnsi="Times New Roman"/>
          <w:b/>
          <w:sz w:val="24"/>
          <w:szCs w:val="24"/>
        </w:rPr>
        <w:t xml:space="preserve">– </w:t>
      </w:r>
      <w:r w:rsidRPr="0002374C">
        <w:rPr>
          <w:rFonts w:ascii="Times New Roman" w:hAnsi="Times New Roman"/>
          <w:b/>
          <w:sz w:val="24"/>
          <w:szCs w:val="24"/>
          <w:shd w:val="clear" w:color="auto" w:fill="FFFFFF"/>
        </w:rPr>
        <w:t>4500,00 EUR</w:t>
      </w:r>
      <w:r>
        <w:rPr>
          <w:rFonts w:ascii="Times New Roman" w:hAnsi="Times New Roman"/>
          <w:sz w:val="24"/>
          <w:szCs w:val="24"/>
          <w:shd w:val="clear" w:color="auto" w:fill="FFFFFF"/>
        </w:rPr>
        <w:t xml:space="preserve"> (četri tūkstoši pieci simti eiro un 00 centi).</w:t>
      </w:r>
    </w:p>
    <w:p w14:paraId="3064BA36" w14:textId="77777777" w:rsidR="008A785C" w:rsidRDefault="008A785C" w:rsidP="008A785C">
      <w:pPr>
        <w:pStyle w:val="Bezatstarpm"/>
        <w:ind w:left="360"/>
        <w:jc w:val="both"/>
        <w:rPr>
          <w:rFonts w:ascii="Times New Roman" w:hAnsi="Times New Roman"/>
          <w:sz w:val="24"/>
          <w:szCs w:val="24"/>
        </w:rPr>
      </w:pPr>
      <w:r>
        <w:rPr>
          <w:rFonts w:ascii="Times New Roman" w:hAnsi="Times New Roman"/>
          <w:sz w:val="24"/>
          <w:szCs w:val="24"/>
        </w:rPr>
        <w:t xml:space="preserve">1.4. Izsoles mērķis </w:t>
      </w:r>
      <w:r>
        <w:rPr>
          <w:rFonts w:ascii="Times New Roman" w:hAnsi="Times New Roman"/>
          <w:b/>
          <w:sz w:val="24"/>
          <w:szCs w:val="24"/>
        </w:rPr>
        <w:t>–</w:t>
      </w:r>
      <w:r>
        <w:rPr>
          <w:rFonts w:ascii="Times New Roman" w:hAnsi="Times New Roman"/>
          <w:sz w:val="24"/>
          <w:szCs w:val="24"/>
        </w:rPr>
        <w:t xml:space="preserve"> pārdot nekustamo īpašumu par iespējami augstāko cenu. </w:t>
      </w:r>
    </w:p>
    <w:p w14:paraId="23487273" w14:textId="77777777" w:rsidR="008A785C" w:rsidRPr="0035766B" w:rsidRDefault="008A785C" w:rsidP="008A785C">
      <w:pPr>
        <w:pStyle w:val="Bezatstarpm"/>
        <w:ind w:left="360"/>
        <w:jc w:val="both"/>
        <w:rPr>
          <w:rFonts w:ascii="Times New Roman" w:hAnsi="Times New Roman"/>
          <w:sz w:val="24"/>
          <w:szCs w:val="24"/>
        </w:rPr>
      </w:pPr>
      <w:r>
        <w:rPr>
          <w:rFonts w:ascii="Times New Roman" w:hAnsi="Times New Roman"/>
          <w:sz w:val="24"/>
          <w:szCs w:val="24"/>
        </w:rPr>
        <w:t xml:space="preserve">1.5. Drošības nauda un dalības maksa jāiemaksā Pārgaujas novada domes kontā bankā: </w:t>
      </w:r>
      <w:r>
        <w:rPr>
          <w:rFonts w:ascii="Times New Roman" w:hAnsi="Times New Roman"/>
          <w:b/>
          <w:sz w:val="24"/>
          <w:szCs w:val="24"/>
          <w:lang w:eastAsia="ar-SA"/>
        </w:rPr>
        <w:t>AS „SEB banka”, kods UNLALV2X, konta Nr.:LV06UNLA0050014307758.</w:t>
      </w:r>
    </w:p>
    <w:p w14:paraId="2D5B6E89" w14:textId="77777777" w:rsidR="008A785C" w:rsidRDefault="008A785C" w:rsidP="008A785C">
      <w:pPr>
        <w:pStyle w:val="Default"/>
        <w:jc w:val="both"/>
        <w:rPr>
          <w:color w:val="auto"/>
        </w:rPr>
      </w:pPr>
    </w:p>
    <w:p w14:paraId="27AC3F8F" w14:textId="77777777" w:rsidR="008A785C" w:rsidRDefault="008A785C" w:rsidP="008A785C">
      <w:pPr>
        <w:pStyle w:val="Bezatstarpm"/>
        <w:ind w:firstLine="448"/>
        <w:jc w:val="both"/>
        <w:rPr>
          <w:rFonts w:ascii="Times New Roman" w:hAnsi="Times New Roman"/>
          <w:sz w:val="24"/>
          <w:szCs w:val="24"/>
        </w:rPr>
      </w:pPr>
    </w:p>
    <w:p w14:paraId="160F16DC" w14:textId="77777777" w:rsidR="008A785C" w:rsidRDefault="008A785C" w:rsidP="008A785C">
      <w:pPr>
        <w:pStyle w:val="Default"/>
        <w:jc w:val="center"/>
        <w:rPr>
          <w:color w:val="auto"/>
        </w:rPr>
      </w:pPr>
      <w:r>
        <w:rPr>
          <w:b/>
          <w:bCs/>
          <w:color w:val="auto"/>
        </w:rPr>
        <w:t>2. Informācijas publicēšanas kārtība</w:t>
      </w:r>
    </w:p>
    <w:p w14:paraId="5BECBB74" w14:textId="77777777" w:rsidR="008A785C" w:rsidRDefault="008A785C" w:rsidP="008A785C">
      <w:pPr>
        <w:pStyle w:val="Default"/>
        <w:jc w:val="both"/>
        <w:rPr>
          <w:color w:val="auto"/>
        </w:rPr>
      </w:pPr>
      <w:r>
        <w:rPr>
          <w:color w:val="auto"/>
        </w:rPr>
        <w:t xml:space="preserve">2.1.Informācija (sludinājums) par izsoli tiek publicēta portālā </w:t>
      </w:r>
      <w:hyperlink r:id="rId49" w:history="1">
        <w:r>
          <w:rPr>
            <w:rStyle w:val="Hipersaite"/>
            <w:color w:val="auto"/>
          </w:rPr>
          <w:t>www.latvijasvestnesis.lv</w:t>
        </w:r>
      </w:hyperlink>
      <w:r>
        <w:rPr>
          <w:color w:val="auto"/>
        </w:rPr>
        <w:t xml:space="preserve">,  Pārgaujas novada pašvaldības tīmekļvietnē: </w:t>
      </w:r>
      <w:hyperlink r:id="rId50" w:history="1">
        <w:r>
          <w:rPr>
            <w:rStyle w:val="Hipersaite"/>
            <w:color w:val="auto"/>
          </w:rPr>
          <w:t>http://www.pargaujasnovads.lv</w:t>
        </w:r>
      </w:hyperlink>
    </w:p>
    <w:p w14:paraId="23E04090" w14:textId="77777777" w:rsidR="008A785C" w:rsidRDefault="008A785C" w:rsidP="008A785C">
      <w:pPr>
        <w:pStyle w:val="Default"/>
        <w:jc w:val="both"/>
        <w:rPr>
          <w:color w:val="auto"/>
        </w:rPr>
      </w:pPr>
    </w:p>
    <w:p w14:paraId="6D198B9B" w14:textId="77777777" w:rsidR="008A785C" w:rsidRDefault="008A785C" w:rsidP="008A785C">
      <w:pPr>
        <w:pStyle w:val="Default"/>
        <w:jc w:val="both"/>
        <w:rPr>
          <w:color w:val="auto"/>
        </w:rPr>
      </w:pPr>
    </w:p>
    <w:p w14:paraId="080DBB76" w14:textId="77777777" w:rsidR="008A785C" w:rsidRDefault="008A785C" w:rsidP="008A785C">
      <w:pPr>
        <w:pStyle w:val="Default"/>
        <w:jc w:val="center"/>
        <w:rPr>
          <w:color w:val="auto"/>
        </w:rPr>
      </w:pPr>
      <w:r>
        <w:rPr>
          <w:b/>
          <w:bCs/>
          <w:color w:val="auto"/>
        </w:rPr>
        <w:t>3. Izsoles dalībnieki</w:t>
      </w:r>
    </w:p>
    <w:p w14:paraId="11DD64FA" w14:textId="77777777" w:rsidR="008A785C" w:rsidRDefault="008A785C" w:rsidP="008A785C">
      <w:pPr>
        <w:pStyle w:val="Default"/>
        <w:jc w:val="both"/>
        <w:rPr>
          <w:color w:val="auto"/>
        </w:rPr>
      </w:pPr>
      <w:r>
        <w:rPr>
          <w:color w:val="auto"/>
        </w:rPr>
        <w:t>3.1 Par izsoles dalībnieku var būt jebkura fiziska vai juridiska persona, kurai ir tiesības iegūt nekustamo īpašumu</w:t>
      </w:r>
      <w:r w:rsidRPr="00945967">
        <w:rPr>
          <w:color w:val="auto"/>
        </w:rPr>
        <w:t xml:space="preserve"> </w:t>
      </w:r>
      <w:r>
        <w:rPr>
          <w:color w:val="auto"/>
        </w:rPr>
        <w:t>Latvijas Republikā.</w:t>
      </w:r>
    </w:p>
    <w:p w14:paraId="75778CC1" w14:textId="77777777" w:rsidR="008A785C" w:rsidRDefault="008A785C" w:rsidP="008A785C">
      <w:pPr>
        <w:pStyle w:val="Default"/>
        <w:jc w:val="both"/>
        <w:rPr>
          <w:b/>
          <w:color w:val="auto"/>
          <w:shd w:val="clear" w:color="auto" w:fill="FFFFFF"/>
        </w:rPr>
      </w:pPr>
      <w:r>
        <w:rPr>
          <w:color w:val="auto"/>
        </w:rPr>
        <w:t xml:space="preserve">3.2. Visiem pretendentiem, kuri vēlas piedalīties izsolē, pirms reģistrēšanās izsolei </w:t>
      </w:r>
      <w:r>
        <w:rPr>
          <w:b/>
          <w:bCs/>
          <w:color w:val="auto"/>
        </w:rPr>
        <w:t>jāiemaksā drošības nauda 10 % apmērā no nekustamā īpašuma nosacītās izsoles sākuma cenas</w:t>
      </w:r>
      <w:r>
        <w:rPr>
          <w:color w:val="auto"/>
        </w:rPr>
        <w:t xml:space="preserve"> ar norādi „Izsoles drošības nauda”, tas ir, </w:t>
      </w:r>
      <w:r>
        <w:rPr>
          <w:b/>
          <w:color w:val="auto"/>
          <w:shd w:val="clear" w:color="auto" w:fill="FFFFFF"/>
        </w:rPr>
        <w:t xml:space="preserve">450,00 EUR (četri simti piecdesmit eiro un 00 centi),  un </w:t>
      </w:r>
      <w:r>
        <w:rPr>
          <w:b/>
          <w:bCs/>
          <w:color w:val="auto"/>
        </w:rPr>
        <w:t xml:space="preserve">izsoles dalības maksa 20,00 EUR (divdesmit eiro un 00 centi) </w:t>
      </w:r>
      <w:r>
        <w:rPr>
          <w:color w:val="auto"/>
        </w:rPr>
        <w:t>ar norādi „Izsoles dalības maksa”.</w:t>
      </w:r>
    </w:p>
    <w:p w14:paraId="065FC253" w14:textId="77777777" w:rsidR="008A785C" w:rsidRDefault="008A785C" w:rsidP="008A785C">
      <w:pPr>
        <w:pStyle w:val="Bezatstarpm"/>
        <w:jc w:val="both"/>
        <w:rPr>
          <w:rFonts w:ascii="Times New Roman" w:hAnsi="Times New Roman"/>
          <w:sz w:val="24"/>
          <w:szCs w:val="24"/>
        </w:rPr>
      </w:pPr>
      <w:r>
        <w:rPr>
          <w:rFonts w:ascii="Times New Roman" w:hAnsi="Times New Roman"/>
          <w:sz w:val="24"/>
          <w:szCs w:val="24"/>
        </w:rPr>
        <w:t xml:space="preserve">3.3. Dalībnieki, kuri nav iemaksājuši drošības naudu un dalības maksu līdz šajos noteikumos norādītajam datumam, izsolei netiek pielaisti. </w:t>
      </w:r>
    </w:p>
    <w:p w14:paraId="22AEA785" w14:textId="77777777" w:rsidR="008A785C" w:rsidRDefault="008A785C" w:rsidP="008A785C">
      <w:pPr>
        <w:pStyle w:val="Bezatstarpm"/>
        <w:jc w:val="both"/>
        <w:rPr>
          <w:rFonts w:ascii="Times New Roman" w:hAnsi="Times New Roman"/>
          <w:b/>
          <w:bCs/>
          <w:sz w:val="24"/>
          <w:szCs w:val="24"/>
        </w:rPr>
      </w:pPr>
    </w:p>
    <w:p w14:paraId="215D6A17" w14:textId="77777777" w:rsidR="008A785C" w:rsidRDefault="008A785C" w:rsidP="008A785C">
      <w:pPr>
        <w:pStyle w:val="Default"/>
        <w:jc w:val="both"/>
        <w:rPr>
          <w:color w:val="auto"/>
        </w:rPr>
      </w:pPr>
    </w:p>
    <w:p w14:paraId="17BBC6DB" w14:textId="77777777" w:rsidR="008A785C" w:rsidRDefault="008A785C" w:rsidP="008A785C">
      <w:pPr>
        <w:pStyle w:val="Default"/>
        <w:jc w:val="both"/>
        <w:rPr>
          <w:color w:val="auto"/>
        </w:rPr>
      </w:pPr>
    </w:p>
    <w:p w14:paraId="19C87283" w14:textId="77777777" w:rsidR="008A785C" w:rsidRDefault="008A785C" w:rsidP="008A785C">
      <w:pPr>
        <w:pStyle w:val="Default"/>
        <w:jc w:val="center"/>
        <w:rPr>
          <w:color w:val="auto"/>
        </w:rPr>
      </w:pPr>
      <w:r>
        <w:rPr>
          <w:b/>
          <w:bCs/>
          <w:color w:val="auto"/>
        </w:rPr>
        <w:t>4. Dalībnieku reģistrācijas kārtība</w:t>
      </w:r>
    </w:p>
    <w:p w14:paraId="39DDD2D9" w14:textId="77777777" w:rsidR="008A785C" w:rsidRDefault="008A785C" w:rsidP="008A785C">
      <w:pPr>
        <w:pStyle w:val="Default"/>
        <w:jc w:val="both"/>
        <w:rPr>
          <w:b/>
          <w:bCs/>
          <w:color w:val="auto"/>
        </w:rPr>
      </w:pPr>
      <w:r>
        <w:rPr>
          <w:color w:val="auto"/>
        </w:rPr>
        <w:t xml:space="preserve">4.1.  Dalībniekiem dalība izsolei jāpiesaka iesniedzot pieteikumu un pievienojot norādītos dokumentus Pārgaujas novada pašvaldībai ne vēlāk kā līdz </w:t>
      </w:r>
      <w:r>
        <w:rPr>
          <w:b/>
          <w:bCs/>
          <w:color w:val="auto"/>
        </w:rPr>
        <w:t>2021.gada 7. jūnijam plkst. 13:00, adrese: “</w:t>
      </w:r>
      <w:proofErr w:type="spellStart"/>
      <w:r>
        <w:rPr>
          <w:b/>
          <w:bCs/>
          <w:color w:val="auto"/>
        </w:rPr>
        <w:t>Iktes</w:t>
      </w:r>
      <w:proofErr w:type="spellEnd"/>
      <w:r>
        <w:rPr>
          <w:b/>
          <w:bCs/>
          <w:color w:val="auto"/>
        </w:rPr>
        <w:t>”, Stalbe, Stalbes pagasts, Pārgaujas novads.</w:t>
      </w:r>
    </w:p>
    <w:p w14:paraId="0DEE9EB5" w14:textId="77777777" w:rsidR="008A785C" w:rsidRDefault="008A785C" w:rsidP="008A785C">
      <w:pPr>
        <w:pStyle w:val="Default"/>
        <w:rPr>
          <w:color w:val="auto"/>
        </w:rPr>
      </w:pPr>
      <w:r>
        <w:rPr>
          <w:color w:val="auto"/>
        </w:rPr>
        <w:t xml:space="preserve">4.2. Izsoles dalībniekiem, kuri vēlas reģistrēties, izsoles komisijai jāuzrāda šādi dokumenti: </w:t>
      </w:r>
    </w:p>
    <w:p w14:paraId="164B515C" w14:textId="77777777" w:rsidR="008A785C" w:rsidRDefault="008A785C" w:rsidP="008A785C">
      <w:pPr>
        <w:pStyle w:val="Default"/>
        <w:rPr>
          <w:color w:val="auto"/>
        </w:rPr>
      </w:pPr>
      <w:r>
        <w:rPr>
          <w:color w:val="auto"/>
        </w:rPr>
        <w:t xml:space="preserve">4.2.1. Fiziskām personām: </w:t>
      </w:r>
    </w:p>
    <w:p w14:paraId="627CF476" w14:textId="77777777" w:rsidR="008A785C" w:rsidRDefault="008A785C" w:rsidP="008A785C">
      <w:pPr>
        <w:pStyle w:val="Default"/>
        <w:rPr>
          <w:color w:val="auto"/>
        </w:rPr>
      </w:pPr>
      <w:r>
        <w:rPr>
          <w:color w:val="auto"/>
        </w:rPr>
        <w:t xml:space="preserve">Pase vai personas apliecība (jāuzrāda); </w:t>
      </w:r>
    </w:p>
    <w:p w14:paraId="6EBB3BFD" w14:textId="77777777" w:rsidR="008A785C" w:rsidRDefault="008A785C" w:rsidP="008A785C">
      <w:pPr>
        <w:pStyle w:val="Default"/>
        <w:rPr>
          <w:color w:val="auto"/>
        </w:rPr>
      </w:pPr>
      <w:r>
        <w:rPr>
          <w:color w:val="auto"/>
        </w:rPr>
        <w:t xml:space="preserve">Kvīts par drošības naudas samaksu (oriģināls); </w:t>
      </w:r>
    </w:p>
    <w:p w14:paraId="1FF9530C" w14:textId="77777777" w:rsidR="008A785C" w:rsidRDefault="008A785C" w:rsidP="008A785C">
      <w:pPr>
        <w:pStyle w:val="Default"/>
        <w:rPr>
          <w:color w:val="auto"/>
        </w:rPr>
      </w:pPr>
      <w:r>
        <w:rPr>
          <w:color w:val="auto"/>
        </w:rPr>
        <w:t xml:space="preserve">Kvīts par dalības maksas samaksu (oriģināls). </w:t>
      </w:r>
    </w:p>
    <w:p w14:paraId="3AF3A9D5" w14:textId="77777777" w:rsidR="008A785C" w:rsidRDefault="008A785C" w:rsidP="008A785C">
      <w:pPr>
        <w:pStyle w:val="Default"/>
        <w:rPr>
          <w:color w:val="auto"/>
        </w:rPr>
      </w:pPr>
      <w:r>
        <w:rPr>
          <w:color w:val="auto"/>
        </w:rPr>
        <w:t xml:space="preserve">4.2.2. Juridiskām personām: </w:t>
      </w:r>
    </w:p>
    <w:p w14:paraId="30C72C3E" w14:textId="77777777" w:rsidR="008A785C" w:rsidRDefault="008A785C" w:rsidP="008A785C">
      <w:pPr>
        <w:pStyle w:val="Default"/>
        <w:rPr>
          <w:color w:val="auto"/>
        </w:rPr>
      </w:pPr>
      <w:r>
        <w:rPr>
          <w:color w:val="auto"/>
        </w:rPr>
        <w:t xml:space="preserve">4.2.2.1.Pārstāvja pilnvara (oriģināls); </w:t>
      </w:r>
    </w:p>
    <w:p w14:paraId="63F91486" w14:textId="77777777" w:rsidR="008A785C" w:rsidRDefault="008A785C" w:rsidP="008A785C">
      <w:pPr>
        <w:pStyle w:val="Default"/>
        <w:jc w:val="both"/>
        <w:rPr>
          <w:color w:val="auto"/>
        </w:rPr>
      </w:pPr>
      <w:r>
        <w:rPr>
          <w:color w:val="auto"/>
        </w:rPr>
        <w:t xml:space="preserve">4.2.2.2.Uzņēmumu reģistra iestādes izziņa par juridiskās personas amatpersonu pārstāvības tiesībām; </w:t>
      </w:r>
    </w:p>
    <w:p w14:paraId="659535E3" w14:textId="77777777" w:rsidR="008A785C" w:rsidRDefault="008A785C" w:rsidP="008A785C">
      <w:pPr>
        <w:pStyle w:val="Default"/>
        <w:jc w:val="both"/>
        <w:rPr>
          <w:color w:val="auto"/>
        </w:rPr>
      </w:pPr>
      <w:r>
        <w:rPr>
          <w:color w:val="auto"/>
        </w:rPr>
        <w:t>4.2.2.3.Juridiskās personas (kapitālsabiedrības) lēmums par vēlmi iegādāties nekustamo īpašumu izsolē;</w:t>
      </w:r>
    </w:p>
    <w:p w14:paraId="2841442C" w14:textId="77777777" w:rsidR="008A785C" w:rsidRDefault="008A785C" w:rsidP="008A785C">
      <w:pPr>
        <w:pStyle w:val="Default"/>
        <w:rPr>
          <w:color w:val="auto"/>
        </w:rPr>
      </w:pPr>
      <w:r>
        <w:rPr>
          <w:color w:val="auto"/>
        </w:rPr>
        <w:t xml:space="preserve">4.2.2.Kvīts par drošības naudas samaksu (oriģināls); </w:t>
      </w:r>
    </w:p>
    <w:p w14:paraId="6AE10561" w14:textId="77777777" w:rsidR="008A785C" w:rsidRDefault="008A785C" w:rsidP="008A785C">
      <w:pPr>
        <w:pStyle w:val="Default"/>
        <w:rPr>
          <w:color w:val="auto"/>
        </w:rPr>
      </w:pPr>
      <w:r>
        <w:rPr>
          <w:color w:val="auto"/>
        </w:rPr>
        <w:t xml:space="preserve">4.2.3.Kvīts par izsoles dalības maksas samaksu (oriģināls). </w:t>
      </w:r>
    </w:p>
    <w:p w14:paraId="55983952" w14:textId="77777777" w:rsidR="008A785C" w:rsidRDefault="008A785C" w:rsidP="008A785C">
      <w:pPr>
        <w:pStyle w:val="Default"/>
        <w:jc w:val="both"/>
        <w:rPr>
          <w:color w:val="auto"/>
        </w:rPr>
      </w:pPr>
      <w:r>
        <w:rPr>
          <w:color w:val="auto"/>
        </w:rPr>
        <w:t xml:space="preserve">4.3. Izsoles dalībnieki pirms izsoles, saņemot reģistrācijas apliecību, apliecina, ka ir iepazinušies ar izsoles noteikumiem. </w:t>
      </w:r>
    </w:p>
    <w:p w14:paraId="4BDBEBF6" w14:textId="77777777" w:rsidR="008A785C" w:rsidRDefault="008A785C" w:rsidP="008A785C">
      <w:pPr>
        <w:pStyle w:val="Default"/>
        <w:jc w:val="both"/>
        <w:rPr>
          <w:color w:val="auto"/>
        </w:rPr>
      </w:pPr>
    </w:p>
    <w:p w14:paraId="4EF808CB" w14:textId="77777777" w:rsidR="008A785C" w:rsidRDefault="008A785C" w:rsidP="008A785C">
      <w:pPr>
        <w:pStyle w:val="Default"/>
        <w:jc w:val="center"/>
        <w:rPr>
          <w:color w:val="auto"/>
        </w:rPr>
      </w:pPr>
      <w:r>
        <w:rPr>
          <w:b/>
          <w:bCs/>
          <w:color w:val="auto"/>
        </w:rPr>
        <w:t>5. Izsoles norise</w:t>
      </w:r>
    </w:p>
    <w:p w14:paraId="1C763814" w14:textId="463C259B" w:rsidR="008A785C" w:rsidRDefault="008A785C" w:rsidP="008A785C">
      <w:pPr>
        <w:pStyle w:val="Default"/>
        <w:jc w:val="both"/>
        <w:rPr>
          <w:color w:val="auto"/>
        </w:rPr>
      </w:pPr>
      <w:r>
        <w:rPr>
          <w:color w:val="auto"/>
        </w:rPr>
        <w:t xml:space="preserve">5.1. </w:t>
      </w:r>
      <w:r>
        <w:rPr>
          <w:b/>
          <w:color w:val="auto"/>
        </w:rPr>
        <w:t>Nekustamā īpašuma</w:t>
      </w:r>
      <w:r>
        <w:rPr>
          <w:color w:val="auto"/>
        </w:rPr>
        <w:t xml:space="preserve"> </w:t>
      </w:r>
      <w:r>
        <w:rPr>
          <w:b/>
          <w:bCs/>
          <w:color w:val="auto"/>
        </w:rPr>
        <w:t xml:space="preserve">izsole notiks </w:t>
      </w:r>
      <w:r w:rsidRPr="005C6B2F">
        <w:rPr>
          <w:b/>
          <w:bCs/>
          <w:color w:val="auto"/>
        </w:rPr>
        <w:t>2021.gada 10.jūnijā</w:t>
      </w:r>
      <w:r w:rsidRPr="00E3772E">
        <w:rPr>
          <w:b/>
          <w:bCs/>
          <w:color w:val="FF0000"/>
        </w:rPr>
        <w:t xml:space="preserve"> </w:t>
      </w:r>
      <w:r>
        <w:rPr>
          <w:b/>
          <w:bCs/>
          <w:color w:val="auto"/>
        </w:rPr>
        <w:t xml:space="preserve">plkst. 11:00, </w:t>
      </w:r>
      <w:proofErr w:type="spellStart"/>
      <w:r w:rsidR="00471D01">
        <w:rPr>
          <w:b/>
          <w:bCs/>
          <w:color w:val="auto"/>
        </w:rPr>
        <w:t>Auciemmuižā</w:t>
      </w:r>
      <w:proofErr w:type="spellEnd"/>
      <w:r w:rsidR="00471D01">
        <w:rPr>
          <w:b/>
          <w:bCs/>
          <w:color w:val="auto"/>
        </w:rPr>
        <w:t>, Auciemā, Raiskuma pagastā, Pārgaujas novadā.</w:t>
      </w:r>
    </w:p>
    <w:p w14:paraId="7E52130E" w14:textId="77777777" w:rsidR="008A785C" w:rsidRDefault="008A785C" w:rsidP="008A785C">
      <w:pPr>
        <w:pStyle w:val="Default"/>
        <w:jc w:val="both"/>
        <w:rPr>
          <w:color w:val="auto"/>
        </w:rPr>
      </w:pPr>
      <w:r>
        <w:rPr>
          <w:color w:val="auto"/>
        </w:rPr>
        <w:t xml:space="preserve">5.2. Izsoli vada izsoles vadītājs. Vadītājs, atklājot izsoli, nosauc savu vārdu, uzvārdu un katra izsoles komisijas locekļa uzvārdu, raksturo nekustamo īpašumu un paziņo tā sākotnējo cenu, kā arī minimālo summu, par kādu izsoles cena katrā nākamajā solī tiek paaugstināta, t.i. par </w:t>
      </w:r>
      <w:r w:rsidRPr="005C6B2F">
        <w:rPr>
          <w:b/>
          <w:color w:val="auto"/>
        </w:rPr>
        <w:t>50,00 EUR (piecdesmit eiro un 00 centi).</w:t>
      </w:r>
      <w:r>
        <w:rPr>
          <w:color w:val="auto"/>
        </w:rPr>
        <w:t xml:space="preserve"> </w:t>
      </w:r>
    </w:p>
    <w:p w14:paraId="2DB1FE57" w14:textId="77777777" w:rsidR="008A785C" w:rsidRDefault="008A785C" w:rsidP="008A785C">
      <w:pPr>
        <w:pStyle w:val="Default"/>
        <w:jc w:val="both"/>
        <w:rPr>
          <w:color w:val="auto"/>
        </w:rPr>
      </w:pPr>
      <w:r>
        <w:rPr>
          <w:color w:val="auto"/>
        </w:rPr>
        <w:t xml:space="preserve">5.3. Sākot izsoli, komisija sastāda dalībnieku sarakstu. Izsole tiek protokolēta. Izsoles protokolā atspoguļo visas izsoles vadītāja un izsoles dalībnieku darbības izsoles gaitā. Protokolu paraksta visi izsoles komisijas locekļi. </w:t>
      </w:r>
    </w:p>
    <w:p w14:paraId="20772BFF" w14:textId="77777777" w:rsidR="008A785C" w:rsidRDefault="008A785C" w:rsidP="008A785C">
      <w:pPr>
        <w:pStyle w:val="Default"/>
        <w:jc w:val="both"/>
        <w:rPr>
          <w:color w:val="auto"/>
        </w:rPr>
      </w:pPr>
      <w:r>
        <w:rPr>
          <w:color w:val="auto"/>
        </w:rPr>
        <w:t xml:space="preserve">5.4. Izsoles dalībnieki solīšanas procesā paceļ savu reģistrācijas kartīti ar numuru. Izsoles vadītājs paziņo pirmā solītāja reģistrācijas numuru un piedāvāto cenu. Atsakoties no turpmākās solīšanas, katrs izsoles dalībnieks apstiprina ar parakstu izsoles dalībnieku sarakstā savu pēdējo solīto cenu. Ja neviens no izsoles dalībniekiem vairs augstāku cenu nepiedāvā, izsoles vadītājs trīs reizes atkārto visaugstāko piedāvāto cenu un fiksē to ar piesitienu. Pēdējais piesitiens aizstāj </w:t>
      </w:r>
      <w:proofErr w:type="spellStart"/>
      <w:r>
        <w:rPr>
          <w:color w:val="auto"/>
        </w:rPr>
        <w:t>izsolītāja</w:t>
      </w:r>
      <w:proofErr w:type="spellEnd"/>
      <w:r>
        <w:rPr>
          <w:color w:val="auto"/>
        </w:rPr>
        <w:t xml:space="preserve"> paziņojumu par to, ka viņš ir pieņēmis </w:t>
      </w:r>
      <w:proofErr w:type="spellStart"/>
      <w:r>
        <w:rPr>
          <w:color w:val="auto"/>
        </w:rPr>
        <w:t>vairāksolījumu</w:t>
      </w:r>
      <w:proofErr w:type="spellEnd"/>
      <w:r>
        <w:rPr>
          <w:color w:val="auto"/>
        </w:rPr>
        <w:t xml:space="preserve">, un šis piesitiens noslēdz pārdošanu. Ja vairāki dalībnieki nosauc vienu visaugstāko cenu, izsoles vadītājs kā solījumu pieņem tikai pirmo cenas pieteikumu. </w:t>
      </w:r>
    </w:p>
    <w:p w14:paraId="16DF87B1" w14:textId="77777777" w:rsidR="008A785C" w:rsidRDefault="008A785C" w:rsidP="008A785C">
      <w:pPr>
        <w:pStyle w:val="Default"/>
        <w:jc w:val="both"/>
        <w:rPr>
          <w:color w:val="auto"/>
        </w:rPr>
      </w:pPr>
      <w:r>
        <w:rPr>
          <w:color w:val="auto"/>
        </w:rPr>
        <w:t xml:space="preserve">5.6. Izsoles dalībnieks, kurš piedāvā visaugstāko cenu, ar savu parakstu protokolā apliecina savu gribu pirkt nekustamo īpašumu par nosolīto cenu un protokolā norādīto cenu. Izsoles dalībnieks, kurš nosolījis nekustamo īpašumu, bet neparakstās protokolā, tādējādi atsakās no nosolītā nekustamā īpašuma. Viņš tiek svītrots no izsoles dalībnieku saraksta, viņam netiek atmaksāta drošības nauda. Nekustamā īpašuma pirkšana tiek piedāvāta izsoles dalībniekam, kas nosolījis nākamo augstāko cenu. </w:t>
      </w:r>
    </w:p>
    <w:p w14:paraId="186551AB" w14:textId="77777777" w:rsidR="008A785C" w:rsidRDefault="008A785C" w:rsidP="008A785C">
      <w:pPr>
        <w:pStyle w:val="Default"/>
        <w:jc w:val="both"/>
        <w:rPr>
          <w:color w:val="auto"/>
        </w:rPr>
      </w:pPr>
      <w:r>
        <w:rPr>
          <w:color w:val="auto"/>
        </w:rPr>
        <w:lastRenderedPageBreak/>
        <w:t xml:space="preserve">5.7. Izsoles dalībniekiem, kuri nav nosolījuši nekustamo īpašumu, 7 (septiņu) darba dienu laikā tiek atmaksāta drošības nauda, ja izsoles dalībnieks ir izpildījis izsoles noteikumos fiksētās prasības. Drošības nauda tiek atmaksāta, pārskaitot izsoles dalībnieka norādītajā kontā, vai, ja tāds norādījums nav bijis, kontā, no kura summa saņemta. </w:t>
      </w:r>
    </w:p>
    <w:p w14:paraId="01FAC1BA" w14:textId="77777777" w:rsidR="008A785C" w:rsidRDefault="008A785C" w:rsidP="008A785C">
      <w:pPr>
        <w:pStyle w:val="Default"/>
        <w:jc w:val="both"/>
        <w:rPr>
          <w:color w:val="auto"/>
        </w:rPr>
      </w:pPr>
    </w:p>
    <w:p w14:paraId="0BE69D51" w14:textId="77777777" w:rsidR="008A785C" w:rsidRDefault="008A785C" w:rsidP="008A785C">
      <w:pPr>
        <w:pStyle w:val="Default"/>
        <w:jc w:val="center"/>
        <w:rPr>
          <w:color w:val="auto"/>
        </w:rPr>
      </w:pPr>
      <w:r>
        <w:rPr>
          <w:b/>
          <w:bCs/>
          <w:color w:val="auto"/>
        </w:rPr>
        <w:t>6. Izsoles rezultātu apstiprināšana</w:t>
      </w:r>
    </w:p>
    <w:p w14:paraId="292DEE5E" w14:textId="77777777" w:rsidR="008A785C" w:rsidRDefault="008A785C" w:rsidP="008A785C">
      <w:pPr>
        <w:pStyle w:val="Default"/>
        <w:jc w:val="both"/>
        <w:rPr>
          <w:color w:val="auto"/>
        </w:rPr>
      </w:pPr>
      <w:r>
        <w:rPr>
          <w:color w:val="auto"/>
        </w:rPr>
        <w:t xml:space="preserve">6.1. Izsoles komisija par nekustamā īpašuma pārdošanu sastāda izsoles protokolu, kuru apstiprina nedēļas laikā. Protokolu sastāda divos eksemplāros. Izsoles protokola pirmais eksemplārs un bankas dokumenti paliek izsoles komisijas rīcībā, protokola otrais eksemplārs tiek nodots nekustamā īpašuma nosolītājam. </w:t>
      </w:r>
    </w:p>
    <w:p w14:paraId="621E509F" w14:textId="77777777" w:rsidR="008A785C" w:rsidRDefault="008A785C" w:rsidP="008A785C">
      <w:pPr>
        <w:pStyle w:val="Default"/>
        <w:rPr>
          <w:color w:val="auto"/>
        </w:rPr>
      </w:pPr>
      <w:r>
        <w:rPr>
          <w:color w:val="auto"/>
        </w:rPr>
        <w:t xml:space="preserve">6.2. Pārgaujas novada dome tuvākajā domes sēdē, kas seko pēc izsoles, apstiprina izsoles rezultātus. </w:t>
      </w:r>
    </w:p>
    <w:p w14:paraId="4007D577" w14:textId="77777777" w:rsidR="008A785C" w:rsidRDefault="008A785C" w:rsidP="008A785C">
      <w:pPr>
        <w:pStyle w:val="Default"/>
        <w:jc w:val="both"/>
        <w:rPr>
          <w:color w:val="auto"/>
        </w:rPr>
      </w:pPr>
    </w:p>
    <w:p w14:paraId="07951565" w14:textId="77777777" w:rsidR="008A785C" w:rsidRDefault="008A785C" w:rsidP="008A785C">
      <w:pPr>
        <w:pStyle w:val="Default"/>
        <w:jc w:val="center"/>
        <w:rPr>
          <w:color w:val="auto"/>
        </w:rPr>
      </w:pPr>
      <w:r>
        <w:rPr>
          <w:b/>
          <w:bCs/>
          <w:color w:val="auto"/>
        </w:rPr>
        <w:t>7. Līguma slēgšanas un norēķina kārtība</w:t>
      </w:r>
    </w:p>
    <w:p w14:paraId="7D626B06" w14:textId="77777777" w:rsidR="008A785C" w:rsidRDefault="008A785C" w:rsidP="008A785C">
      <w:pPr>
        <w:pStyle w:val="Default"/>
        <w:jc w:val="both"/>
        <w:rPr>
          <w:color w:val="auto"/>
        </w:rPr>
      </w:pPr>
      <w:r>
        <w:rPr>
          <w:color w:val="auto"/>
        </w:rPr>
        <w:t xml:space="preserve">7.1. Izsoles dalībniekam, kurš nosolījis visaugstāko cenu, divu nedēļu laikā no izsoles dienas jāsamaksā piedāvātā augstākā summa. Iemaksātā nodrošinājuma summa tiek ieskaitīta pirkuma summā. Izsoles reģistrācijas maksa netiek ieskaitīta norēķinos par nosolīto nekustamo īpašumu. </w:t>
      </w:r>
    </w:p>
    <w:p w14:paraId="43B0D33E" w14:textId="77777777" w:rsidR="008A785C" w:rsidRDefault="008A785C" w:rsidP="008A785C">
      <w:pPr>
        <w:pStyle w:val="Default"/>
        <w:jc w:val="both"/>
        <w:rPr>
          <w:color w:val="auto"/>
        </w:rPr>
      </w:pPr>
      <w:r>
        <w:rPr>
          <w:color w:val="auto"/>
        </w:rPr>
        <w:t xml:space="preserve">7.2. 30 (trīsdesmit) dienu laikā pēc izsoles rezultātu apstiprināšanas persona, kas nosolījusi objektu, paraksta pirkuma līgumu. Pirkuma līguma noteikumus un līguma noslēgšanas kārtību nosaka pašvaldība saskaņā ar spēkā esošo Latvijas Republikas normatīvo aktu prasībām. </w:t>
      </w:r>
    </w:p>
    <w:p w14:paraId="71A4DA58" w14:textId="77777777" w:rsidR="008A785C" w:rsidRDefault="008A785C" w:rsidP="008A785C">
      <w:pPr>
        <w:pStyle w:val="Default"/>
        <w:jc w:val="both"/>
        <w:rPr>
          <w:color w:val="auto"/>
        </w:rPr>
      </w:pPr>
      <w:r>
        <w:rPr>
          <w:color w:val="auto"/>
        </w:rPr>
        <w:t xml:space="preserve">7.3. Visas izmaksas, kas saistītas ar nekustamā īpašuma reģistrāciju uz izsoles ieguvēja (Pircēja) vārda, sedz nekustamā īpašuma ieguvējs (Pircējs). </w:t>
      </w:r>
    </w:p>
    <w:p w14:paraId="5C596697" w14:textId="77777777" w:rsidR="008A785C" w:rsidRDefault="008A785C" w:rsidP="008A785C">
      <w:pPr>
        <w:pStyle w:val="Default"/>
        <w:jc w:val="both"/>
        <w:rPr>
          <w:color w:val="auto"/>
        </w:rPr>
      </w:pPr>
      <w:r>
        <w:rPr>
          <w:color w:val="auto"/>
        </w:rPr>
        <w:t xml:space="preserve">7.5. Izsoles dalībniekiem ir tiesības Pārgaujas novada domes priekšsēdētājam iesniegt sūdzību par izsoles vadītāja, izsoles komisijas veiktajām darbībām piecu dienu laikā no izsoles dienas. </w:t>
      </w:r>
    </w:p>
    <w:p w14:paraId="6CC19C2C" w14:textId="77777777" w:rsidR="008A785C" w:rsidRDefault="008A785C" w:rsidP="008A785C">
      <w:pPr>
        <w:pStyle w:val="Default"/>
        <w:jc w:val="both"/>
        <w:rPr>
          <w:color w:val="auto"/>
        </w:rPr>
      </w:pPr>
    </w:p>
    <w:p w14:paraId="5A9144B6" w14:textId="77777777" w:rsidR="008A785C" w:rsidRDefault="008A785C" w:rsidP="008A785C">
      <w:pPr>
        <w:pStyle w:val="Default"/>
        <w:jc w:val="center"/>
        <w:rPr>
          <w:color w:val="auto"/>
        </w:rPr>
      </w:pPr>
      <w:r>
        <w:rPr>
          <w:b/>
          <w:bCs/>
          <w:color w:val="auto"/>
        </w:rPr>
        <w:t>8. Nenotikusi izsole</w:t>
      </w:r>
    </w:p>
    <w:p w14:paraId="1205D65B" w14:textId="77777777" w:rsidR="008A785C" w:rsidRDefault="008A785C" w:rsidP="008A785C">
      <w:pPr>
        <w:pStyle w:val="Default"/>
        <w:jc w:val="both"/>
        <w:rPr>
          <w:color w:val="auto"/>
        </w:rPr>
      </w:pPr>
      <w:r>
        <w:rPr>
          <w:color w:val="auto"/>
        </w:rPr>
        <w:t>8.1. Izsole atzīstama par nenotikušu, ja:</w:t>
      </w:r>
    </w:p>
    <w:p w14:paraId="04FD2B8B" w14:textId="77777777" w:rsidR="008A785C" w:rsidRDefault="008A785C" w:rsidP="008A785C">
      <w:pPr>
        <w:pStyle w:val="Default"/>
        <w:jc w:val="both"/>
        <w:rPr>
          <w:color w:val="auto"/>
        </w:rPr>
      </w:pPr>
      <w:r>
        <w:rPr>
          <w:color w:val="auto"/>
        </w:rPr>
        <w:t>8.1.1. uz izsoli neierodas neviens noteiktajā laikā reģistrējies izsoles dalībnieks;</w:t>
      </w:r>
    </w:p>
    <w:p w14:paraId="7F7C15BC" w14:textId="77777777" w:rsidR="008A785C" w:rsidRDefault="008A785C" w:rsidP="008A785C">
      <w:pPr>
        <w:pStyle w:val="Default"/>
        <w:jc w:val="both"/>
        <w:rPr>
          <w:color w:val="auto"/>
        </w:rPr>
      </w:pPr>
      <w:r>
        <w:rPr>
          <w:color w:val="auto"/>
        </w:rPr>
        <w:t xml:space="preserve">8.1.2. sākumcena nav pārsolīta; </w:t>
      </w:r>
    </w:p>
    <w:p w14:paraId="565ACDDF" w14:textId="77777777" w:rsidR="008A785C" w:rsidRDefault="008A785C" w:rsidP="008A785C">
      <w:pPr>
        <w:pStyle w:val="Default"/>
        <w:jc w:val="both"/>
        <w:rPr>
          <w:color w:val="auto"/>
        </w:rPr>
      </w:pPr>
      <w:r>
        <w:rPr>
          <w:color w:val="auto"/>
        </w:rPr>
        <w:t xml:space="preserve">8.1.3.noteiktajā termiņā neviens dalībnieks nav reģistrējies; </w:t>
      </w:r>
    </w:p>
    <w:p w14:paraId="7498D886" w14:textId="77777777" w:rsidR="008A785C" w:rsidRDefault="008A785C" w:rsidP="008A785C">
      <w:pPr>
        <w:pStyle w:val="Default"/>
        <w:jc w:val="both"/>
        <w:rPr>
          <w:color w:val="auto"/>
        </w:rPr>
      </w:pPr>
      <w:r>
        <w:rPr>
          <w:color w:val="auto"/>
        </w:rPr>
        <w:t xml:space="preserve">8.1.4. nosolītājs nav samaksājis nosolīto cenu. </w:t>
      </w:r>
    </w:p>
    <w:p w14:paraId="26B777D4" w14:textId="77777777" w:rsidR="008A785C" w:rsidRDefault="008A785C" w:rsidP="008A785C">
      <w:pPr>
        <w:pStyle w:val="Default"/>
        <w:jc w:val="both"/>
        <w:rPr>
          <w:color w:val="auto"/>
        </w:rPr>
      </w:pPr>
    </w:p>
    <w:p w14:paraId="677CD043" w14:textId="77777777" w:rsidR="008A785C" w:rsidRDefault="008A785C" w:rsidP="008A785C">
      <w:pPr>
        <w:pStyle w:val="Default"/>
        <w:jc w:val="both"/>
        <w:rPr>
          <w:color w:val="auto"/>
        </w:rPr>
      </w:pPr>
      <w:r>
        <w:rPr>
          <w:color w:val="auto"/>
        </w:rPr>
        <w:t xml:space="preserve">Pašvaldības īpašumu komisijas priekšsēdētājs           </w:t>
      </w:r>
    </w:p>
    <w:p w14:paraId="3A4E88C9" w14:textId="77777777" w:rsidR="008A785C" w:rsidRDefault="008A785C" w:rsidP="008A785C">
      <w:pPr>
        <w:pStyle w:val="Default"/>
        <w:jc w:val="both"/>
        <w:rPr>
          <w:color w:val="auto"/>
        </w:rPr>
      </w:pPr>
    </w:p>
    <w:p w14:paraId="71E256D1" w14:textId="44C374EC" w:rsidR="008A785C" w:rsidRDefault="008A785C" w:rsidP="008A785C">
      <w:pPr>
        <w:pStyle w:val="Default"/>
        <w:jc w:val="both"/>
        <w:rPr>
          <w:color w:val="auto"/>
        </w:rPr>
      </w:pPr>
    </w:p>
    <w:p w14:paraId="19696CE2" w14:textId="7C82EA32" w:rsidR="00B43EA4" w:rsidRDefault="00B43EA4" w:rsidP="008A785C">
      <w:pPr>
        <w:pStyle w:val="Default"/>
        <w:jc w:val="both"/>
        <w:rPr>
          <w:color w:val="auto"/>
        </w:rPr>
      </w:pPr>
    </w:p>
    <w:p w14:paraId="455F8709" w14:textId="77777777" w:rsidR="00B43EA4" w:rsidRDefault="00B43EA4" w:rsidP="008A785C">
      <w:pPr>
        <w:pStyle w:val="Default"/>
        <w:jc w:val="both"/>
        <w:rPr>
          <w:color w:val="auto"/>
        </w:rPr>
      </w:pPr>
    </w:p>
    <w:p w14:paraId="4DE30DF6" w14:textId="7CCC3C4F" w:rsidR="008A785C" w:rsidRDefault="008A785C" w:rsidP="008A785C">
      <w:pPr>
        <w:pStyle w:val="Default"/>
        <w:jc w:val="both"/>
        <w:rPr>
          <w:color w:val="auto"/>
        </w:rPr>
      </w:pPr>
    </w:p>
    <w:p w14:paraId="42328CF3" w14:textId="28560FA2" w:rsidR="00B43EA4" w:rsidRDefault="00B43EA4" w:rsidP="008A785C">
      <w:pPr>
        <w:pStyle w:val="Default"/>
        <w:jc w:val="both"/>
        <w:rPr>
          <w:color w:val="auto"/>
        </w:rPr>
      </w:pPr>
    </w:p>
    <w:p w14:paraId="08A28D07" w14:textId="5F08EA7B" w:rsidR="00B43EA4" w:rsidRDefault="00B43EA4" w:rsidP="008A785C">
      <w:pPr>
        <w:pStyle w:val="Default"/>
        <w:jc w:val="both"/>
        <w:rPr>
          <w:color w:val="auto"/>
        </w:rPr>
      </w:pPr>
    </w:p>
    <w:p w14:paraId="74185F93" w14:textId="66178402" w:rsidR="00B43EA4" w:rsidRDefault="00B43EA4" w:rsidP="008A785C">
      <w:pPr>
        <w:pStyle w:val="Default"/>
        <w:jc w:val="both"/>
        <w:rPr>
          <w:color w:val="auto"/>
        </w:rPr>
      </w:pPr>
    </w:p>
    <w:p w14:paraId="2F303970" w14:textId="68184910" w:rsidR="00B43EA4" w:rsidRDefault="00B43EA4" w:rsidP="008A785C">
      <w:pPr>
        <w:pStyle w:val="Default"/>
        <w:jc w:val="both"/>
        <w:rPr>
          <w:color w:val="auto"/>
        </w:rPr>
      </w:pPr>
    </w:p>
    <w:p w14:paraId="06B7E0AE" w14:textId="77777777" w:rsidR="00B43EA4" w:rsidRDefault="00B43EA4" w:rsidP="008A785C">
      <w:pPr>
        <w:pStyle w:val="Default"/>
        <w:jc w:val="both"/>
        <w:rPr>
          <w:color w:val="auto"/>
        </w:rPr>
      </w:pPr>
    </w:p>
    <w:p w14:paraId="1A9B86E9" w14:textId="77777777" w:rsidR="008A785C" w:rsidRDefault="008A785C" w:rsidP="008A785C">
      <w:pPr>
        <w:pStyle w:val="Default"/>
        <w:jc w:val="both"/>
        <w:rPr>
          <w:rFonts w:eastAsia="Times New Roman"/>
          <w:color w:val="auto"/>
        </w:rPr>
      </w:pPr>
    </w:p>
    <w:p w14:paraId="5B936BBD" w14:textId="77777777" w:rsidR="008A785C" w:rsidRDefault="008A785C" w:rsidP="008A785C">
      <w:pPr>
        <w:pStyle w:val="Default"/>
        <w:jc w:val="right"/>
        <w:rPr>
          <w:rFonts w:eastAsia="Times New Roman"/>
          <w:color w:val="auto"/>
        </w:rPr>
      </w:pPr>
      <w:r>
        <w:rPr>
          <w:rFonts w:eastAsia="Times New Roman"/>
          <w:color w:val="auto"/>
        </w:rPr>
        <w:t>Pārgaujas novada pašvaldībai</w:t>
      </w:r>
    </w:p>
    <w:p w14:paraId="41991C5C"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29E1C213"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vārds, uzvārds, personas kods</w:t>
      </w:r>
    </w:p>
    <w:p w14:paraId="54DF25C6"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nosaukums, reģistrācijas numurs</w:t>
      </w:r>
    </w:p>
    <w:p w14:paraId="0FB8F2BA"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45447C39"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fiziskas personas deklarētā dzīves vieta</w:t>
      </w:r>
    </w:p>
    <w:p w14:paraId="6F5E6874"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juridiskas personas juridiskā adrese</w:t>
      </w:r>
    </w:p>
    <w:p w14:paraId="13DA0A80"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__________________________________________________________________</w:t>
      </w:r>
    </w:p>
    <w:p w14:paraId="2ED19AC1"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pilnvarotas personas (pārstāvja) vārds, uzvārds, personas kods</w:t>
      </w:r>
    </w:p>
    <w:p w14:paraId="3A2AB82E"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__________________________________________</w:t>
      </w:r>
    </w:p>
    <w:p w14:paraId="13E87CED"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e-pasta adrese </w:t>
      </w:r>
    </w:p>
    <w:p w14:paraId="590D5D1F"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________________________________________</w:t>
      </w:r>
    </w:p>
    <w:p w14:paraId="70BA63F9" w14:textId="77777777" w:rsidR="008A785C" w:rsidRDefault="008A785C" w:rsidP="008A785C">
      <w:pPr>
        <w:spacing w:after="0" w:line="240" w:lineRule="auto"/>
        <w:jc w:val="right"/>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 xml:space="preserve">                                                                       tālruņa numurs</w:t>
      </w:r>
    </w:p>
    <w:p w14:paraId="399A2F02" w14:textId="77777777" w:rsidR="008A785C" w:rsidRDefault="008A785C" w:rsidP="008A785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bankas konta rekvizīti:</w:t>
      </w:r>
    </w:p>
    <w:p w14:paraId="6B0A3AC3" w14:textId="77777777" w:rsidR="008A785C" w:rsidRDefault="008A785C" w:rsidP="008A785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___________________________________________________________________</w:t>
      </w:r>
    </w:p>
    <w:p w14:paraId="027D3F48" w14:textId="77777777" w:rsidR="008A785C" w:rsidRDefault="008A785C" w:rsidP="008A785C">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(konta numurs, bankas nosaukums, kods)</w:t>
      </w:r>
    </w:p>
    <w:p w14:paraId="19F16B20" w14:textId="77777777" w:rsidR="008A785C" w:rsidRDefault="008A785C" w:rsidP="008A785C">
      <w:pPr>
        <w:spacing w:line="240" w:lineRule="auto"/>
        <w:jc w:val="right"/>
        <w:rPr>
          <w:rFonts w:ascii="Arial" w:hAnsi="Arial" w:cs="Arial"/>
          <w:sz w:val="20"/>
          <w:szCs w:val="20"/>
        </w:rPr>
      </w:pPr>
    </w:p>
    <w:p w14:paraId="5DA7666B" w14:textId="77777777" w:rsidR="008A785C" w:rsidRDefault="008A785C" w:rsidP="008A785C">
      <w:pPr>
        <w:spacing w:line="240" w:lineRule="auto"/>
        <w:jc w:val="center"/>
        <w:rPr>
          <w:rFonts w:ascii="Times New Roman" w:eastAsia="Times New Roman" w:hAnsi="Times New Roman" w:cs="Times New Roman"/>
          <w:b/>
          <w:sz w:val="24"/>
          <w:szCs w:val="24"/>
          <w:lang w:eastAsia="lv-LV"/>
        </w:rPr>
      </w:pPr>
      <w:r>
        <w:rPr>
          <w:rFonts w:ascii="Times New Roman" w:eastAsia="Times New Roman" w:hAnsi="Times New Roman" w:cs="Times New Roman"/>
          <w:b/>
          <w:sz w:val="24"/>
          <w:szCs w:val="24"/>
          <w:lang w:eastAsia="lv-LV"/>
        </w:rPr>
        <w:t>PIETEIKUMS</w:t>
      </w:r>
    </w:p>
    <w:p w14:paraId="7A1105C3" w14:textId="77777777" w:rsidR="008A785C" w:rsidRDefault="008A785C" w:rsidP="008A785C">
      <w:pPr>
        <w:pStyle w:val="Default"/>
        <w:jc w:val="center"/>
        <w:rPr>
          <w:b/>
          <w:bCs/>
          <w:color w:val="auto"/>
        </w:rPr>
      </w:pPr>
      <w:r>
        <w:rPr>
          <w:b/>
          <w:bCs/>
          <w:color w:val="auto"/>
        </w:rPr>
        <w:t xml:space="preserve">Pārgaujas novada pašvaldības zemes vienības </w:t>
      </w:r>
      <w:r>
        <w:rPr>
          <w:b/>
          <w:bCs/>
          <w:color w:val="auto"/>
          <w:shd w:val="clear" w:color="auto" w:fill="FFFFFF"/>
        </w:rPr>
        <w:t>"Gundegas 64"</w:t>
      </w:r>
      <w:r>
        <w:rPr>
          <w:b/>
          <w:color w:val="auto"/>
          <w:shd w:val="clear" w:color="auto" w:fill="FFFFFF"/>
        </w:rPr>
        <w:t xml:space="preserve">, Raiskuma pagastā, Pārgaujas novadā, ar kadastra apzīmējumu </w:t>
      </w:r>
      <w:r w:rsidRPr="00274448">
        <w:rPr>
          <w:b/>
        </w:rPr>
        <w:t>4274 010 00</w:t>
      </w:r>
      <w:r>
        <w:rPr>
          <w:b/>
        </w:rPr>
        <w:t xml:space="preserve">95, </w:t>
      </w:r>
      <w:r>
        <w:rPr>
          <w:b/>
          <w:bCs/>
          <w:color w:val="auto"/>
        </w:rPr>
        <w:t>izsolei</w:t>
      </w:r>
    </w:p>
    <w:p w14:paraId="7A170372" w14:textId="77777777" w:rsidR="008A785C" w:rsidRDefault="008A785C" w:rsidP="008A785C">
      <w:pPr>
        <w:pStyle w:val="Default"/>
        <w:jc w:val="both"/>
        <w:rPr>
          <w:b/>
          <w:bCs/>
          <w:color w:val="auto"/>
        </w:rPr>
      </w:pPr>
    </w:p>
    <w:p w14:paraId="5FEC251F" w14:textId="77777777" w:rsidR="008A785C" w:rsidRDefault="008A785C" w:rsidP="008A785C">
      <w:pPr>
        <w:spacing w:line="240" w:lineRule="auto"/>
        <w:ind w:right="-58" w:firstLine="720"/>
        <w:jc w:val="both"/>
        <w:rPr>
          <w:rFonts w:ascii="Times New Roman" w:hAnsi="Times New Roman" w:cs="Times New Roman"/>
          <w:sz w:val="24"/>
          <w:szCs w:val="24"/>
        </w:rPr>
      </w:pPr>
      <w:r>
        <w:rPr>
          <w:rFonts w:ascii="Times New Roman" w:hAnsi="Times New Roman" w:cs="Times New Roman"/>
          <w:sz w:val="24"/>
          <w:szCs w:val="24"/>
        </w:rPr>
        <w:t xml:space="preserve">Iesniedzot šo pieteikumu, pretendents apliecina, ka vēlas pirkt izsoles noteikumos norādīto nekustamo īpašumu un ka pretendenta rīcībā ir pietiekami finanšu līdzekļi pirkuma cenas samaksai nolikumā noteiktajā termiņā. </w:t>
      </w:r>
    </w:p>
    <w:p w14:paraId="01590815" w14:textId="77777777" w:rsidR="008A785C" w:rsidRDefault="008A785C" w:rsidP="008A785C">
      <w:pPr>
        <w:jc w:val="both"/>
        <w:rPr>
          <w:rFonts w:ascii="Times New Roman" w:hAnsi="Times New Roman" w:cs="Times New Roman"/>
          <w:sz w:val="24"/>
          <w:szCs w:val="24"/>
        </w:rPr>
      </w:pPr>
      <w:r>
        <w:rPr>
          <w:rFonts w:ascii="Times New Roman" w:hAnsi="Times New Roman" w:cs="Times New Roman"/>
          <w:sz w:val="24"/>
          <w:szCs w:val="24"/>
        </w:rPr>
        <w:t xml:space="preserve">Pieteikumam </w:t>
      </w:r>
      <w:r>
        <w:rPr>
          <w:rFonts w:ascii="Times New Roman" w:hAnsi="Times New Roman" w:cs="Times New Roman"/>
          <w:sz w:val="24"/>
          <w:szCs w:val="24"/>
          <w:u w:val="single"/>
        </w:rPr>
        <w:t>pievienotie dokumenti  (atzīmēt ar „X”):</w:t>
      </w:r>
      <w:r>
        <w:rPr>
          <w:rFonts w:ascii="Times New Roman" w:hAnsi="Times New Roman" w:cs="Times New Roman"/>
          <w:sz w:val="24"/>
          <w:szCs w:val="24"/>
        </w:rPr>
        <w:t xml:space="preserve"> </w:t>
      </w:r>
    </w:p>
    <w:p w14:paraId="4F97BDBB" w14:textId="77777777" w:rsidR="008A785C" w:rsidRDefault="008A785C" w:rsidP="008A785C">
      <w:pPr>
        <w:pStyle w:val="Default"/>
        <w:jc w:val="both"/>
        <w:rPr>
          <w:bCs/>
          <w:color w:val="auto"/>
        </w:rPr>
      </w:pPr>
      <w:r>
        <w:rPr>
          <w:bCs/>
          <w:color w:val="auto"/>
        </w:rPr>
        <w:t>__ drošības nauda 10 % apmērā no apstiprinātās nosacītās cenas – 450,00 EUR (četri simti piecdesmit ei</w:t>
      </w:r>
      <w:r>
        <w:rPr>
          <w:color w:val="auto"/>
        </w:rPr>
        <w:t>ro</w:t>
      </w:r>
      <w:r>
        <w:rPr>
          <w:i/>
          <w:color w:val="auto"/>
        </w:rPr>
        <w:t xml:space="preserve">  </w:t>
      </w:r>
      <w:r>
        <w:rPr>
          <w:color w:val="auto"/>
        </w:rPr>
        <w:t>un 00</w:t>
      </w:r>
      <w:r>
        <w:rPr>
          <w:i/>
          <w:color w:val="auto"/>
        </w:rPr>
        <w:t xml:space="preserve"> </w:t>
      </w:r>
      <w:r>
        <w:rPr>
          <w:color w:val="auto"/>
        </w:rPr>
        <w:t>centi)</w:t>
      </w:r>
      <w:r>
        <w:rPr>
          <w:bCs/>
          <w:i/>
          <w:color w:val="auto"/>
        </w:rPr>
        <w:t xml:space="preserve">; </w:t>
      </w:r>
      <w:r>
        <w:rPr>
          <w:bCs/>
          <w:color w:val="auto"/>
        </w:rPr>
        <w:t xml:space="preserve"> </w:t>
      </w:r>
    </w:p>
    <w:p w14:paraId="0B56A04E" w14:textId="77777777" w:rsidR="008A785C" w:rsidRDefault="008A785C" w:rsidP="008A785C">
      <w:pPr>
        <w:pStyle w:val="Default"/>
        <w:jc w:val="both"/>
        <w:rPr>
          <w:color w:val="auto"/>
        </w:rPr>
      </w:pPr>
      <w:r>
        <w:rPr>
          <w:bCs/>
          <w:color w:val="auto"/>
        </w:rPr>
        <w:t>__ izsoles dalības maksa 20,00 EUR</w:t>
      </w:r>
      <w:r>
        <w:rPr>
          <w:color w:val="auto"/>
        </w:rPr>
        <w:t xml:space="preserve">. </w:t>
      </w:r>
    </w:p>
    <w:p w14:paraId="15508876" w14:textId="77777777" w:rsidR="008A785C" w:rsidRDefault="008A785C" w:rsidP="008A785C">
      <w:pPr>
        <w:pStyle w:val="Default"/>
        <w:jc w:val="both"/>
        <w:rPr>
          <w:color w:val="auto"/>
        </w:rPr>
      </w:pPr>
    </w:p>
    <w:p w14:paraId="4D8FCC37" w14:textId="77777777" w:rsidR="008A785C" w:rsidRDefault="008A785C" w:rsidP="008A785C">
      <w:pPr>
        <w:pStyle w:val="Default"/>
        <w:jc w:val="both"/>
        <w:rPr>
          <w:color w:val="auto"/>
        </w:rPr>
      </w:pPr>
      <w:r>
        <w:rPr>
          <w:color w:val="auto"/>
        </w:rPr>
        <w:t>__cits/i_______________________________________________________________</w:t>
      </w:r>
    </w:p>
    <w:p w14:paraId="209A4069" w14:textId="77777777" w:rsidR="008A785C" w:rsidRDefault="008A785C" w:rsidP="008A785C">
      <w:pPr>
        <w:pStyle w:val="Bezatstarpm"/>
        <w:jc w:val="both"/>
        <w:rPr>
          <w:rFonts w:ascii="Times New Roman" w:hAnsi="Times New Roman"/>
          <w:sz w:val="24"/>
          <w:szCs w:val="24"/>
        </w:rPr>
      </w:pPr>
    </w:p>
    <w:p w14:paraId="58A5BB3C" w14:textId="77777777" w:rsidR="008A785C" w:rsidRDefault="008A785C" w:rsidP="008A785C">
      <w:pPr>
        <w:pStyle w:val="Bezatstarpm"/>
        <w:jc w:val="both"/>
        <w:rPr>
          <w:rFonts w:ascii="Times New Roman" w:hAnsi="Times New Roman"/>
          <w:sz w:val="24"/>
          <w:szCs w:val="24"/>
        </w:rPr>
      </w:pPr>
      <w:r>
        <w:rPr>
          <w:rFonts w:ascii="Times New Roman" w:hAnsi="Times New Roman"/>
          <w:sz w:val="24"/>
          <w:szCs w:val="24"/>
        </w:rPr>
        <w:t>Parakstot šo pieteikumu, apliecinu, ka esmu informēts/-</w:t>
      </w:r>
      <w:proofErr w:type="spellStart"/>
      <w:r>
        <w:rPr>
          <w:rFonts w:ascii="Times New Roman" w:hAnsi="Times New Roman"/>
          <w:sz w:val="24"/>
          <w:szCs w:val="24"/>
        </w:rPr>
        <w:t>ta</w:t>
      </w:r>
      <w:proofErr w:type="spellEnd"/>
      <w:r>
        <w:rPr>
          <w:rFonts w:ascii="Times New Roman" w:hAnsi="Times New Roman"/>
          <w:sz w:val="24"/>
          <w:szCs w:val="24"/>
        </w:rPr>
        <w:t>, ka Pārgaujas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Pārgaujas novada pašvaldības iestādēs atrodama tīmekļvietnē sadaļā “Privātuma politika”.</w:t>
      </w:r>
    </w:p>
    <w:p w14:paraId="690CC463" w14:textId="77777777" w:rsidR="008A785C" w:rsidRDefault="008A785C" w:rsidP="008A785C">
      <w:pPr>
        <w:pStyle w:val="Bezatstarpm"/>
        <w:jc w:val="both"/>
        <w:rPr>
          <w:rFonts w:ascii="Times New Roman" w:hAnsi="Times New Roman"/>
          <w:sz w:val="24"/>
          <w:szCs w:val="24"/>
        </w:rPr>
      </w:pPr>
    </w:p>
    <w:p w14:paraId="29D6F0C5" w14:textId="77777777" w:rsidR="008A785C" w:rsidRDefault="008A785C" w:rsidP="008A785C">
      <w:pPr>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___________________________________             ___________________________</w:t>
      </w:r>
    </w:p>
    <w:p w14:paraId="35DF7123" w14:textId="5908818C" w:rsidR="008A785C" w:rsidRDefault="008A785C" w:rsidP="008A785C">
      <w:pPr>
        <w:tabs>
          <w:tab w:val="center" w:pos="4153"/>
        </w:tabs>
        <w:spacing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/pieteikuma sagatavošanas vieta un datums/</w:t>
      </w:r>
      <w:r>
        <w:rPr>
          <w:rFonts w:ascii="Times New Roman" w:eastAsia="Times New Roman" w:hAnsi="Times New Roman" w:cs="Times New Roman"/>
          <w:sz w:val="24"/>
          <w:szCs w:val="24"/>
          <w:lang w:eastAsia="lv-LV"/>
        </w:rPr>
        <w:tab/>
        <w:t xml:space="preserve">       </w:t>
      </w:r>
      <w:r>
        <w:rPr>
          <w:rFonts w:ascii="Times New Roman" w:eastAsia="Times New Roman" w:hAnsi="Times New Roman" w:cs="Times New Roman"/>
          <w:sz w:val="24"/>
          <w:szCs w:val="24"/>
          <w:lang w:eastAsia="lv-LV"/>
        </w:rPr>
        <w:tab/>
        <w:t>/paraksts un tā atšifrējums/</w:t>
      </w:r>
    </w:p>
    <w:p w14:paraId="365EB299" w14:textId="69F67025" w:rsidR="00C93DC5" w:rsidRDefault="00C93DC5" w:rsidP="008A785C">
      <w:pPr>
        <w:tabs>
          <w:tab w:val="center" w:pos="4153"/>
        </w:tabs>
        <w:spacing w:line="240" w:lineRule="auto"/>
        <w:jc w:val="both"/>
        <w:rPr>
          <w:rFonts w:ascii="Times New Roman" w:eastAsia="Times New Roman" w:hAnsi="Times New Roman" w:cs="Times New Roman"/>
          <w:sz w:val="24"/>
          <w:szCs w:val="24"/>
          <w:lang w:eastAsia="lv-LV"/>
        </w:rPr>
      </w:pPr>
    </w:p>
    <w:p w14:paraId="2E39301B" w14:textId="0C7B7F62" w:rsidR="00C93DC5" w:rsidRDefault="00C93DC5" w:rsidP="008A785C">
      <w:pPr>
        <w:tabs>
          <w:tab w:val="center" w:pos="4153"/>
        </w:tabs>
        <w:spacing w:line="240" w:lineRule="auto"/>
        <w:jc w:val="both"/>
        <w:rPr>
          <w:rFonts w:ascii="Times New Roman" w:eastAsia="Times New Roman" w:hAnsi="Times New Roman" w:cs="Times New Roman"/>
          <w:sz w:val="24"/>
          <w:szCs w:val="24"/>
          <w:lang w:eastAsia="lv-LV"/>
        </w:rPr>
      </w:pPr>
    </w:p>
    <w:p w14:paraId="78D27E6E" w14:textId="3E494C21" w:rsidR="00471D01" w:rsidRDefault="00471D01" w:rsidP="008A785C">
      <w:pPr>
        <w:tabs>
          <w:tab w:val="center" w:pos="4153"/>
        </w:tabs>
        <w:spacing w:line="240" w:lineRule="auto"/>
        <w:jc w:val="both"/>
        <w:rPr>
          <w:rFonts w:ascii="Times New Roman" w:eastAsia="Times New Roman" w:hAnsi="Times New Roman" w:cs="Times New Roman"/>
          <w:sz w:val="24"/>
          <w:szCs w:val="24"/>
          <w:lang w:eastAsia="lv-LV"/>
        </w:rPr>
      </w:pPr>
    </w:p>
    <w:p w14:paraId="27670832" w14:textId="77777777" w:rsidR="00391032" w:rsidRDefault="00391032" w:rsidP="008A785C">
      <w:pPr>
        <w:tabs>
          <w:tab w:val="center" w:pos="4153"/>
        </w:tabs>
        <w:spacing w:line="240" w:lineRule="auto"/>
        <w:jc w:val="both"/>
        <w:rPr>
          <w:rFonts w:ascii="Times New Roman" w:eastAsia="Times New Roman" w:hAnsi="Times New Roman" w:cs="Times New Roman"/>
          <w:sz w:val="24"/>
          <w:szCs w:val="24"/>
          <w:lang w:eastAsia="lv-LV"/>
        </w:rPr>
      </w:pPr>
    </w:p>
    <w:p w14:paraId="1F55A013" w14:textId="77777777" w:rsidR="00471D01" w:rsidRDefault="00471D01" w:rsidP="008A785C">
      <w:pPr>
        <w:tabs>
          <w:tab w:val="center" w:pos="4153"/>
        </w:tabs>
        <w:spacing w:line="240" w:lineRule="auto"/>
        <w:jc w:val="both"/>
        <w:rPr>
          <w:rFonts w:ascii="Times New Roman" w:eastAsia="Times New Roman" w:hAnsi="Times New Roman" w:cs="Times New Roman"/>
          <w:sz w:val="24"/>
          <w:szCs w:val="24"/>
          <w:lang w:eastAsia="lv-LV"/>
        </w:rPr>
      </w:pPr>
    </w:p>
    <w:p w14:paraId="5A16C2B4" w14:textId="647CB672" w:rsidR="00C93DC5" w:rsidRDefault="00C93DC5" w:rsidP="00C93DC5">
      <w:pPr>
        <w:spacing w:after="0" w:line="240" w:lineRule="auto"/>
        <w:jc w:val="right"/>
        <w:rPr>
          <w:rFonts w:ascii="Times New Roman" w:hAnsi="Times New Roman"/>
          <w:sz w:val="24"/>
          <w:szCs w:val="24"/>
        </w:rPr>
      </w:pPr>
      <w:r>
        <w:rPr>
          <w:rFonts w:ascii="Times New Roman" w:hAnsi="Times New Roman"/>
          <w:sz w:val="24"/>
          <w:szCs w:val="24"/>
        </w:rPr>
        <w:t>20.PIELIKUMS</w:t>
      </w:r>
    </w:p>
    <w:p w14:paraId="363858FF" w14:textId="7DB21AF1" w:rsidR="00C93DC5" w:rsidRDefault="00C93DC5" w:rsidP="00C93DC5">
      <w:pPr>
        <w:spacing w:after="0" w:line="240" w:lineRule="auto"/>
        <w:ind w:left="-142" w:hanging="142"/>
        <w:jc w:val="right"/>
        <w:rPr>
          <w:rFonts w:ascii="Times New Roman" w:hAnsi="Times New Roman"/>
          <w:bCs/>
          <w:i/>
          <w:spacing w:val="-2"/>
          <w:sz w:val="24"/>
          <w:szCs w:val="24"/>
        </w:rPr>
      </w:pPr>
      <w:r>
        <w:rPr>
          <w:rFonts w:ascii="Times New Roman" w:hAnsi="Times New Roman"/>
          <w:bCs/>
          <w:i/>
          <w:spacing w:val="-2"/>
          <w:sz w:val="24"/>
          <w:szCs w:val="24"/>
        </w:rPr>
        <w:t xml:space="preserve">Pārgaujas novada domes </w:t>
      </w:r>
    </w:p>
    <w:p w14:paraId="2ABAEDCE" w14:textId="5FCC897D" w:rsidR="00C93DC5" w:rsidRDefault="00C93DC5" w:rsidP="00C93DC5">
      <w:pPr>
        <w:pStyle w:val="Bezatstarpm"/>
        <w:jc w:val="right"/>
        <w:rPr>
          <w:rFonts w:ascii="Times New Roman" w:hAnsi="Times New Roman"/>
          <w:i/>
          <w:sz w:val="24"/>
          <w:szCs w:val="24"/>
        </w:rPr>
      </w:pPr>
      <w:r>
        <w:rPr>
          <w:rFonts w:ascii="Times New Roman" w:hAnsi="Times New Roman"/>
          <w:bCs/>
          <w:i/>
          <w:spacing w:val="-2"/>
          <w:sz w:val="24"/>
          <w:szCs w:val="24"/>
        </w:rPr>
        <w:t xml:space="preserve">29.04.2021. lēmumam Nr. </w:t>
      </w:r>
      <w:r w:rsidR="00B43EA4">
        <w:rPr>
          <w:rFonts w:ascii="Times New Roman" w:hAnsi="Times New Roman"/>
          <w:bCs/>
          <w:i/>
          <w:spacing w:val="-2"/>
          <w:sz w:val="24"/>
          <w:szCs w:val="24"/>
        </w:rPr>
        <w:t xml:space="preserve">98 </w:t>
      </w:r>
      <w:r>
        <w:rPr>
          <w:rFonts w:ascii="Times New Roman" w:hAnsi="Times New Roman"/>
          <w:bCs/>
          <w:i/>
          <w:spacing w:val="-2"/>
          <w:sz w:val="24"/>
          <w:szCs w:val="24"/>
        </w:rPr>
        <w:t>(protokols Nr.4,</w:t>
      </w:r>
      <w:r>
        <w:rPr>
          <w:rFonts w:ascii="Times New Roman" w:hAnsi="Times New Roman"/>
          <w:i/>
          <w:sz w:val="24"/>
          <w:szCs w:val="24"/>
        </w:rPr>
        <w:t xml:space="preserve"> 28.§)</w:t>
      </w:r>
    </w:p>
    <w:p w14:paraId="6041B008" w14:textId="740C791F" w:rsidR="00C93DC5" w:rsidRDefault="00C93DC5" w:rsidP="00C93DC5">
      <w:pPr>
        <w:pStyle w:val="Bezatstarpm"/>
        <w:jc w:val="right"/>
        <w:rPr>
          <w:rFonts w:ascii="Times New Roman" w:hAnsi="Times New Roman"/>
          <w:i/>
          <w:sz w:val="24"/>
          <w:szCs w:val="24"/>
        </w:rPr>
      </w:pPr>
      <w:r>
        <w:rPr>
          <w:rFonts w:ascii="Times New Roman" w:hAnsi="Times New Roman"/>
          <w:i/>
          <w:noProof/>
          <w:sz w:val="24"/>
          <w:szCs w:val="24"/>
          <w:lang w:eastAsia="lv-LV"/>
        </w:rPr>
        <w:drawing>
          <wp:inline distT="0" distB="0" distL="0" distR="0" wp14:anchorId="3D53FCD1" wp14:editId="78190CC9">
            <wp:extent cx="5274310" cy="6865620"/>
            <wp:effectExtent l="0" t="0" r="2540" b="0"/>
            <wp:docPr id="10" name="Attēl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74310" cy="6865620"/>
                    </a:xfrm>
                    <a:prstGeom prst="rect">
                      <a:avLst/>
                    </a:prstGeom>
                    <a:noFill/>
                    <a:ln>
                      <a:noFill/>
                    </a:ln>
                  </pic:spPr>
                </pic:pic>
              </a:graphicData>
            </a:graphic>
          </wp:inline>
        </w:drawing>
      </w:r>
    </w:p>
    <w:p w14:paraId="448C7F43" w14:textId="77777777" w:rsidR="00C93DC5" w:rsidRDefault="00C93DC5" w:rsidP="008A785C">
      <w:pPr>
        <w:tabs>
          <w:tab w:val="center" w:pos="4153"/>
        </w:tabs>
        <w:spacing w:line="240" w:lineRule="auto"/>
        <w:jc w:val="both"/>
        <w:rPr>
          <w:rFonts w:ascii="Times New Roman" w:eastAsia="Times New Roman" w:hAnsi="Times New Roman" w:cs="Times New Roman"/>
          <w:sz w:val="24"/>
          <w:szCs w:val="24"/>
          <w:lang w:eastAsia="lv-LV"/>
        </w:rPr>
      </w:pPr>
    </w:p>
    <w:p w14:paraId="58040EB3" w14:textId="77777777" w:rsidR="008A785C" w:rsidRDefault="008A785C" w:rsidP="008A785C">
      <w:pPr>
        <w:spacing w:after="0" w:line="240" w:lineRule="auto"/>
        <w:ind w:firstLine="448"/>
        <w:jc w:val="both"/>
      </w:pPr>
    </w:p>
    <w:p w14:paraId="34799F90" w14:textId="77777777" w:rsidR="008A785C" w:rsidRDefault="008A785C" w:rsidP="00602E04">
      <w:pPr>
        <w:pStyle w:val="Default"/>
        <w:jc w:val="both"/>
        <w:rPr>
          <w:color w:val="auto"/>
        </w:rPr>
      </w:pPr>
    </w:p>
    <w:p w14:paraId="52149824" w14:textId="5DB8A25E" w:rsidR="00602E04" w:rsidRDefault="00602E04"/>
    <w:p w14:paraId="0F39E0FE" w14:textId="3A7938E1" w:rsidR="00B43EA4" w:rsidRDefault="00B43EA4"/>
    <w:p w14:paraId="142703CB" w14:textId="0DCBC0FF" w:rsidR="00B43EA4" w:rsidRPr="0073133A" w:rsidRDefault="00B43EA4" w:rsidP="00B43EA4">
      <w:pPr>
        <w:jc w:val="right"/>
        <w:rPr>
          <w:rFonts w:ascii="Times New Roman" w:hAnsi="Times New Roman" w:cs="Times New Roman"/>
          <w:bCs/>
          <w:iCs/>
          <w:spacing w:val="-2"/>
        </w:rPr>
      </w:pPr>
      <w:r>
        <w:rPr>
          <w:rFonts w:ascii="Times New Roman" w:hAnsi="Times New Roman" w:cs="Times New Roman"/>
          <w:bCs/>
          <w:iCs/>
          <w:spacing w:val="-2"/>
        </w:rPr>
        <w:t>2</w:t>
      </w:r>
      <w:r w:rsidRPr="0073133A">
        <w:rPr>
          <w:rFonts w:ascii="Times New Roman" w:hAnsi="Times New Roman" w:cs="Times New Roman"/>
          <w:bCs/>
          <w:iCs/>
          <w:spacing w:val="-2"/>
        </w:rPr>
        <w:t xml:space="preserve">1. PIELIKUMS </w:t>
      </w:r>
    </w:p>
    <w:p w14:paraId="37C94788" w14:textId="77777777" w:rsidR="00B43EA4" w:rsidRPr="0073133A" w:rsidRDefault="00B43EA4" w:rsidP="00B43EA4">
      <w:pPr>
        <w:jc w:val="right"/>
        <w:rPr>
          <w:rFonts w:ascii="Times New Roman" w:hAnsi="Times New Roman" w:cs="Times New Roman"/>
          <w:bCs/>
          <w:iCs/>
          <w:spacing w:val="-2"/>
        </w:rPr>
      </w:pPr>
      <w:r w:rsidRPr="0073133A">
        <w:rPr>
          <w:rFonts w:ascii="Times New Roman" w:hAnsi="Times New Roman" w:cs="Times New Roman"/>
          <w:bCs/>
          <w:iCs/>
          <w:spacing w:val="-2"/>
        </w:rPr>
        <w:t>Pārgaujas novada domes</w:t>
      </w:r>
    </w:p>
    <w:p w14:paraId="3FC9FC81" w14:textId="77777777" w:rsidR="00B43EA4" w:rsidRPr="0073133A" w:rsidRDefault="00B43EA4" w:rsidP="00B43EA4">
      <w:pPr>
        <w:jc w:val="right"/>
        <w:rPr>
          <w:rFonts w:ascii="Times New Roman" w:hAnsi="Times New Roman" w:cs="Times New Roman"/>
          <w:iCs/>
          <w:color w:val="000000" w:themeColor="text1"/>
        </w:rPr>
      </w:pPr>
      <w:r w:rsidRPr="0073133A">
        <w:rPr>
          <w:rFonts w:ascii="Times New Roman" w:hAnsi="Times New Roman" w:cs="Times New Roman"/>
          <w:bCs/>
          <w:iCs/>
          <w:spacing w:val="-2"/>
        </w:rPr>
        <w:t>29.04.2021. lēmumam</w:t>
      </w:r>
      <w:r w:rsidRPr="0073133A">
        <w:rPr>
          <w:rFonts w:ascii="Times New Roman" w:hAnsi="Times New Roman" w:cs="Times New Roman"/>
          <w:bCs/>
          <w:iCs/>
          <w:color w:val="FF0000"/>
          <w:spacing w:val="-2"/>
        </w:rPr>
        <w:t xml:space="preserve"> </w:t>
      </w:r>
      <w:r w:rsidRPr="0073133A">
        <w:rPr>
          <w:rFonts w:ascii="Times New Roman" w:hAnsi="Times New Roman" w:cs="Times New Roman"/>
          <w:bCs/>
          <w:iCs/>
          <w:color w:val="000000" w:themeColor="text1"/>
          <w:spacing w:val="-2"/>
        </w:rPr>
        <w:t>Nr.99 (protokols Nr. 4, 29</w:t>
      </w:r>
      <w:r w:rsidRPr="0073133A">
        <w:rPr>
          <w:rFonts w:ascii="Times New Roman" w:hAnsi="Times New Roman" w:cs="Times New Roman"/>
          <w:iCs/>
          <w:color w:val="000000" w:themeColor="text1"/>
        </w:rPr>
        <w:t>.§)</w:t>
      </w:r>
    </w:p>
    <w:p w14:paraId="42E8C15F" w14:textId="77777777" w:rsidR="00B43EA4" w:rsidRDefault="00B43EA4" w:rsidP="00B43EA4">
      <w:pPr>
        <w:jc w:val="right"/>
      </w:pPr>
      <w:r>
        <w:rPr>
          <w:noProof/>
          <w:lang w:eastAsia="lv-LV"/>
        </w:rPr>
        <w:drawing>
          <wp:inline distT="0" distB="0" distL="0" distR="0" wp14:anchorId="05F68BE0" wp14:editId="5E60BC82">
            <wp:extent cx="5274310" cy="7282815"/>
            <wp:effectExtent l="0" t="0" r="254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74310" cy="7282815"/>
                    </a:xfrm>
                    <a:prstGeom prst="rect">
                      <a:avLst/>
                    </a:prstGeom>
                    <a:noFill/>
                    <a:ln>
                      <a:noFill/>
                    </a:ln>
                  </pic:spPr>
                </pic:pic>
              </a:graphicData>
            </a:graphic>
          </wp:inline>
        </w:drawing>
      </w:r>
    </w:p>
    <w:p w14:paraId="764F318D" w14:textId="77777777" w:rsidR="00B43EA4" w:rsidRDefault="00B43EA4" w:rsidP="00B43EA4">
      <w:pPr>
        <w:jc w:val="right"/>
        <w:rPr>
          <w:bCs/>
          <w:spacing w:val="-2"/>
        </w:rPr>
      </w:pPr>
    </w:p>
    <w:p w14:paraId="572CD878" w14:textId="5CB7B965" w:rsidR="00B43EA4" w:rsidRPr="0073133A" w:rsidRDefault="00B43EA4" w:rsidP="00B43EA4">
      <w:pPr>
        <w:jc w:val="right"/>
        <w:rPr>
          <w:rFonts w:ascii="Times New Roman" w:hAnsi="Times New Roman" w:cs="Times New Roman"/>
          <w:bCs/>
          <w:iCs/>
          <w:spacing w:val="-2"/>
        </w:rPr>
      </w:pPr>
      <w:r>
        <w:rPr>
          <w:bCs/>
          <w:i/>
          <w:color w:val="FF0000"/>
          <w:spacing w:val="-2"/>
        </w:rPr>
        <w:br w:type="page"/>
      </w:r>
      <w:r w:rsidRPr="00B43EA4">
        <w:rPr>
          <w:bCs/>
          <w:i/>
          <w:color w:val="000000" w:themeColor="text1"/>
          <w:spacing w:val="-2"/>
        </w:rPr>
        <w:lastRenderedPageBreak/>
        <w:t>2</w:t>
      </w:r>
      <w:r w:rsidRPr="00B43EA4">
        <w:rPr>
          <w:rFonts w:ascii="Times New Roman" w:hAnsi="Times New Roman" w:cs="Times New Roman"/>
          <w:bCs/>
          <w:iCs/>
          <w:color w:val="000000" w:themeColor="text1"/>
          <w:spacing w:val="-2"/>
        </w:rPr>
        <w:t>2</w:t>
      </w:r>
      <w:r w:rsidRPr="0073133A">
        <w:rPr>
          <w:rFonts w:ascii="Times New Roman" w:hAnsi="Times New Roman" w:cs="Times New Roman"/>
          <w:bCs/>
          <w:iCs/>
          <w:spacing w:val="-2"/>
        </w:rPr>
        <w:t xml:space="preserve">. PIELIKUMS </w:t>
      </w:r>
    </w:p>
    <w:p w14:paraId="6E79634F" w14:textId="77777777" w:rsidR="00B43EA4" w:rsidRPr="0073133A" w:rsidRDefault="00B43EA4" w:rsidP="00B43EA4">
      <w:pPr>
        <w:jc w:val="right"/>
        <w:rPr>
          <w:rFonts w:ascii="Times New Roman" w:hAnsi="Times New Roman" w:cs="Times New Roman"/>
          <w:bCs/>
          <w:iCs/>
          <w:spacing w:val="-2"/>
        </w:rPr>
      </w:pPr>
      <w:r w:rsidRPr="0073133A">
        <w:rPr>
          <w:rFonts w:ascii="Times New Roman" w:hAnsi="Times New Roman" w:cs="Times New Roman"/>
          <w:bCs/>
          <w:iCs/>
          <w:spacing w:val="-2"/>
        </w:rPr>
        <w:t xml:space="preserve">Pārgaujas novada domes </w:t>
      </w:r>
    </w:p>
    <w:p w14:paraId="41E3C73C" w14:textId="77777777" w:rsidR="00B43EA4" w:rsidRPr="0073133A" w:rsidRDefault="00B43EA4" w:rsidP="00B43EA4">
      <w:pPr>
        <w:jc w:val="right"/>
        <w:rPr>
          <w:rFonts w:ascii="Times New Roman" w:hAnsi="Times New Roman" w:cs="Times New Roman"/>
          <w:bCs/>
          <w:iCs/>
          <w:spacing w:val="-2"/>
        </w:rPr>
      </w:pPr>
      <w:r w:rsidRPr="0073133A">
        <w:rPr>
          <w:rFonts w:ascii="Times New Roman" w:hAnsi="Times New Roman" w:cs="Times New Roman"/>
          <w:bCs/>
          <w:iCs/>
          <w:spacing w:val="-2"/>
        </w:rPr>
        <w:t>29.04.2021. lēmumam Nr.99 (protokols Nr. 4, 29.§)</w:t>
      </w:r>
    </w:p>
    <w:p w14:paraId="5A5F1440" w14:textId="77777777" w:rsidR="00B43EA4" w:rsidRDefault="00B43EA4" w:rsidP="00B43EA4">
      <w:pPr>
        <w:jc w:val="right"/>
        <w:rPr>
          <w:bCs/>
          <w:i/>
          <w:spacing w:val="-2"/>
        </w:rPr>
      </w:pPr>
      <w:r>
        <w:rPr>
          <w:rFonts w:ascii="Cambria" w:hAnsi="Cambria"/>
          <w:noProof/>
          <w:lang w:eastAsia="lv-LV"/>
        </w:rPr>
        <w:drawing>
          <wp:inline distT="0" distB="0" distL="0" distR="0" wp14:anchorId="402CA08B" wp14:editId="0B17BBC2">
            <wp:extent cx="5267325" cy="5657850"/>
            <wp:effectExtent l="0" t="0" r="9525" b="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53">
                      <a:extLst>
                        <a:ext uri="{28A0092B-C50C-407E-A947-70E740481C1C}">
                          <a14:useLocalDpi xmlns:a14="http://schemas.microsoft.com/office/drawing/2010/main" val="0"/>
                        </a:ext>
                      </a:extLst>
                    </a:blip>
                    <a:srcRect b="22025"/>
                    <a:stretch>
                      <a:fillRect/>
                    </a:stretch>
                  </pic:blipFill>
                  <pic:spPr bwMode="auto">
                    <a:xfrm>
                      <a:off x="0" y="0"/>
                      <a:ext cx="5267325" cy="5657850"/>
                    </a:xfrm>
                    <a:prstGeom prst="rect">
                      <a:avLst/>
                    </a:prstGeom>
                    <a:noFill/>
                    <a:ln>
                      <a:noFill/>
                    </a:ln>
                  </pic:spPr>
                </pic:pic>
              </a:graphicData>
            </a:graphic>
          </wp:inline>
        </w:drawing>
      </w:r>
    </w:p>
    <w:p w14:paraId="0C98B1B9" w14:textId="77777777" w:rsidR="00B43EA4" w:rsidRDefault="00B43EA4" w:rsidP="00B43EA4">
      <w:pPr>
        <w:jc w:val="right"/>
        <w:rPr>
          <w:bCs/>
          <w:i/>
          <w:spacing w:val="-2"/>
        </w:rPr>
      </w:pPr>
    </w:p>
    <w:p w14:paraId="58E6AAD9" w14:textId="77777777" w:rsidR="00B43EA4" w:rsidRDefault="00B43EA4" w:rsidP="00B43EA4">
      <w:pPr>
        <w:rPr>
          <w:bCs/>
          <w:i/>
          <w:spacing w:val="-2"/>
          <w:highlight w:val="yellow"/>
        </w:rPr>
      </w:pPr>
    </w:p>
    <w:p w14:paraId="242DA3ED" w14:textId="77777777" w:rsidR="00B43EA4" w:rsidRDefault="00B43EA4" w:rsidP="00B43EA4"/>
    <w:p w14:paraId="5787E9F3" w14:textId="77777777" w:rsidR="00B43EA4" w:rsidRDefault="00B43EA4"/>
    <w:sectPr w:rsidR="00B43EA4" w:rsidSect="00491191">
      <w:type w:val="continuous"/>
      <w:pgSz w:w="11906" w:h="16838" w:code="9"/>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144F7" w14:textId="77777777" w:rsidR="0037114F" w:rsidRDefault="0037114F" w:rsidP="00D10EA9">
      <w:pPr>
        <w:spacing w:after="0" w:line="240" w:lineRule="auto"/>
      </w:pPr>
      <w:r>
        <w:separator/>
      </w:r>
    </w:p>
  </w:endnote>
  <w:endnote w:type="continuationSeparator" w:id="0">
    <w:p w14:paraId="5AF4DBFA" w14:textId="77777777" w:rsidR="0037114F" w:rsidRDefault="0037114F" w:rsidP="00D10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BA"/>
    <w:family w:val="roman"/>
    <w:pitch w:val="variable"/>
    <w:sig w:usb0="E00006FF" w:usb1="420024FF" w:usb2="02000000" w:usb3="00000000" w:csb0="0000019F" w:csb1="00000000"/>
  </w:font>
  <w:font w:name="Calibri">
    <w:panose1 w:val="020F0502020204030204"/>
    <w:charset w:val="BA"/>
    <w:family w:val="swiss"/>
    <w:pitch w:val="variable"/>
    <w:sig w:usb0="E4002E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elwe Lt TL">
    <w:altName w:val="Georgia"/>
    <w:charset w:val="00"/>
    <w:family w:val="roman"/>
    <w:pitch w:val="variable"/>
    <w:sig w:usb0="00000207" w:usb1="5000204A" w:usb2="00000000" w:usb3="00000000" w:csb0="0000009F" w:csb1="00000000"/>
  </w:font>
  <w:font w:name="Arial">
    <w:panose1 w:val="020B0604020202020204"/>
    <w:charset w:val="BA"/>
    <w:family w:val="swiss"/>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9F5C7D" w14:textId="77777777" w:rsidR="0037114F" w:rsidRDefault="0037114F" w:rsidP="00D10EA9">
      <w:pPr>
        <w:spacing w:after="0" w:line="240" w:lineRule="auto"/>
      </w:pPr>
      <w:r>
        <w:separator/>
      </w:r>
    </w:p>
  </w:footnote>
  <w:footnote w:type="continuationSeparator" w:id="0">
    <w:p w14:paraId="092D5C3C" w14:textId="77777777" w:rsidR="0037114F" w:rsidRDefault="0037114F" w:rsidP="00D10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A67E4"/>
    <w:multiLevelType w:val="multilevel"/>
    <w:tmpl w:val="AE4C0852"/>
    <w:lvl w:ilvl="0">
      <w:start w:val="5"/>
      <w:numFmt w:val="decimal"/>
      <w:lvlText w:val="%1."/>
      <w:lvlJc w:val="left"/>
      <w:pPr>
        <w:ind w:left="360" w:hanging="360"/>
      </w:pPr>
    </w:lvl>
    <w:lvl w:ilvl="1">
      <w:start w:val="1"/>
      <w:numFmt w:val="decimal"/>
      <w:lvlText w:val="%1.%2."/>
      <w:lvlJc w:val="left"/>
      <w:pPr>
        <w:ind w:left="2482" w:hanging="360"/>
      </w:pPr>
    </w:lvl>
    <w:lvl w:ilvl="2">
      <w:start w:val="1"/>
      <w:numFmt w:val="decimal"/>
      <w:lvlText w:val="%1.%2.%3."/>
      <w:lvlJc w:val="left"/>
      <w:pPr>
        <w:ind w:left="4964" w:hanging="720"/>
      </w:pPr>
    </w:lvl>
    <w:lvl w:ilvl="3">
      <w:start w:val="1"/>
      <w:numFmt w:val="decimal"/>
      <w:lvlText w:val="%1.%2.%3.%4."/>
      <w:lvlJc w:val="left"/>
      <w:pPr>
        <w:ind w:left="7086" w:hanging="720"/>
      </w:pPr>
    </w:lvl>
    <w:lvl w:ilvl="4">
      <w:start w:val="1"/>
      <w:numFmt w:val="decimal"/>
      <w:lvlText w:val="%1.%2.%3.%4.%5."/>
      <w:lvlJc w:val="left"/>
      <w:pPr>
        <w:ind w:left="9568" w:hanging="1080"/>
      </w:pPr>
    </w:lvl>
    <w:lvl w:ilvl="5">
      <w:start w:val="1"/>
      <w:numFmt w:val="decimal"/>
      <w:lvlText w:val="%1.%2.%3.%4.%5.%6."/>
      <w:lvlJc w:val="left"/>
      <w:pPr>
        <w:ind w:left="11690" w:hanging="1080"/>
      </w:pPr>
    </w:lvl>
    <w:lvl w:ilvl="6">
      <w:start w:val="1"/>
      <w:numFmt w:val="decimal"/>
      <w:lvlText w:val="%1.%2.%3.%4.%5.%6.%7."/>
      <w:lvlJc w:val="left"/>
      <w:pPr>
        <w:ind w:left="14172" w:hanging="1440"/>
      </w:pPr>
    </w:lvl>
    <w:lvl w:ilvl="7">
      <w:start w:val="1"/>
      <w:numFmt w:val="decimal"/>
      <w:lvlText w:val="%1.%2.%3.%4.%5.%6.%7.%8."/>
      <w:lvlJc w:val="left"/>
      <w:pPr>
        <w:ind w:left="16294" w:hanging="1440"/>
      </w:pPr>
    </w:lvl>
    <w:lvl w:ilvl="8">
      <w:start w:val="1"/>
      <w:numFmt w:val="decimal"/>
      <w:lvlText w:val="%1.%2.%3.%4.%5.%6.%7.%8.%9."/>
      <w:lvlJc w:val="left"/>
      <w:pPr>
        <w:ind w:left="18776" w:hanging="1800"/>
      </w:pPr>
    </w:lvl>
  </w:abstractNum>
  <w:abstractNum w:abstractNumId="1" w15:restartNumberingAfterBreak="0">
    <w:nsid w:val="00CD578C"/>
    <w:multiLevelType w:val="multilevel"/>
    <w:tmpl w:val="CD06ED22"/>
    <w:lvl w:ilvl="0">
      <w:start w:val="1"/>
      <w:numFmt w:val="decimal"/>
      <w:lvlText w:val="%1."/>
      <w:lvlJc w:val="left"/>
      <w:pPr>
        <w:ind w:left="360" w:hanging="360"/>
      </w:pPr>
      <w:rPr>
        <w:rFonts w:ascii="Cambria" w:eastAsiaTheme="minorHAnsi" w:hAnsi="Cambria"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0CE04BC"/>
    <w:multiLevelType w:val="multilevel"/>
    <w:tmpl w:val="90988258"/>
    <w:lvl w:ilvl="0">
      <w:start w:val="3"/>
      <w:numFmt w:val="decimal"/>
      <w:lvlText w:val="%1."/>
      <w:lvlJc w:val="left"/>
      <w:pPr>
        <w:ind w:left="360" w:hanging="360"/>
      </w:pPr>
    </w:lvl>
    <w:lvl w:ilvl="1">
      <w:start w:val="1"/>
      <w:numFmt w:val="decimal"/>
      <w:lvlText w:val="%1.%2."/>
      <w:lvlJc w:val="left"/>
      <w:pPr>
        <w:ind w:left="1222" w:hanging="360"/>
      </w:pPr>
    </w:lvl>
    <w:lvl w:ilvl="2">
      <w:start w:val="1"/>
      <w:numFmt w:val="decimal"/>
      <w:lvlText w:val="%1.%2.%3."/>
      <w:lvlJc w:val="left"/>
      <w:pPr>
        <w:ind w:left="2444" w:hanging="720"/>
      </w:pPr>
    </w:lvl>
    <w:lvl w:ilvl="3">
      <w:start w:val="1"/>
      <w:numFmt w:val="decimal"/>
      <w:lvlText w:val="%1.%2.%3.%4."/>
      <w:lvlJc w:val="left"/>
      <w:pPr>
        <w:ind w:left="3306" w:hanging="720"/>
      </w:pPr>
    </w:lvl>
    <w:lvl w:ilvl="4">
      <w:start w:val="1"/>
      <w:numFmt w:val="decimal"/>
      <w:lvlText w:val="%1.%2.%3.%4.%5."/>
      <w:lvlJc w:val="left"/>
      <w:pPr>
        <w:ind w:left="4528" w:hanging="1080"/>
      </w:pPr>
    </w:lvl>
    <w:lvl w:ilvl="5">
      <w:start w:val="1"/>
      <w:numFmt w:val="decimal"/>
      <w:lvlText w:val="%1.%2.%3.%4.%5.%6."/>
      <w:lvlJc w:val="left"/>
      <w:pPr>
        <w:ind w:left="5390" w:hanging="1080"/>
      </w:pPr>
    </w:lvl>
    <w:lvl w:ilvl="6">
      <w:start w:val="1"/>
      <w:numFmt w:val="decimal"/>
      <w:lvlText w:val="%1.%2.%3.%4.%5.%6.%7."/>
      <w:lvlJc w:val="left"/>
      <w:pPr>
        <w:ind w:left="6612" w:hanging="1440"/>
      </w:pPr>
    </w:lvl>
    <w:lvl w:ilvl="7">
      <w:start w:val="1"/>
      <w:numFmt w:val="decimal"/>
      <w:lvlText w:val="%1.%2.%3.%4.%5.%6.%7.%8."/>
      <w:lvlJc w:val="left"/>
      <w:pPr>
        <w:ind w:left="7474" w:hanging="1440"/>
      </w:pPr>
    </w:lvl>
    <w:lvl w:ilvl="8">
      <w:start w:val="1"/>
      <w:numFmt w:val="decimal"/>
      <w:lvlText w:val="%1.%2.%3.%4.%5.%6.%7.%8.%9."/>
      <w:lvlJc w:val="left"/>
      <w:pPr>
        <w:ind w:left="8696" w:hanging="1800"/>
      </w:pPr>
    </w:lvl>
  </w:abstractNum>
  <w:abstractNum w:abstractNumId="3" w15:restartNumberingAfterBreak="0">
    <w:nsid w:val="02871B9A"/>
    <w:multiLevelType w:val="multilevel"/>
    <w:tmpl w:val="4538E974"/>
    <w:lvl w:ilvl="0">
      <w:start w:val="5"/>
      <w:numFmt w:val="decimal"/>
      <w:lvlText w:val="%1."/>
      <w:lvlJc w:val="left"/>
      <w:pPr>
        <w:ind w:left="375" w:hanging="37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 w15:restartNumberingAfterBreak="0">
    <w:nsid w:val="042239BF"/>
    <w:multiLevelType w:val="multilevel"/>
    <w:tmpl w:val="073E244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5" w15:restartNumberingAfterBreak="0">
    <w:nsid w:val="05776124"/>
    <w:multiLevelType w:val="multilevel"/>
    <w:tmpl w:val="C0D2AF06"/>
    <w:lvl w:ilvl="0">
      <w:start w:val="1"/>
      <w:numFmt w:val="decimal"/>
      <w:lvlText w:val="%1."/>
      <w:lvlJc w:val="left"/>
      <w:pPr>
        <w:ind w:left="360" w:hanging="360"/>
      </w:pPr>
    </w:lvl>
    <w:lvl w:ilvl="1">
      <w:start w:val="1"/>
      <w:numFmt w:val="decimal"/>
      <w:lvlText w:val="%1.%2."/>
      <w:lvlJc w:val="left"/>
      <w:pPr>
        <w:ind w:left="792" w:hanging="432"/>
      </w:pPr>
      <w:rPr>
        <w:b w:val="0"/>
        <w:color w:val="auto"/>
      </w:rPr>
    </w:lvl>
    <w:lvl w:ilvl="2">
      <w:start w:val="1"/>
      <w:numFmt w:val="decimal"/>
      <w:lvlText w:val="%1.%2.%3."/>
      <w:lvlJc w:val="left"/>
      <w:pPr>
        <w:ind w:left="1224" w:hanging="504"/>
      </w:pPr>
      <w:rPr>
        <w:b w:val="0"/>
        <w:spacing w:val="-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1260A80"/>
    <w:multiLevelType w:val="hybridMultilevel"/>
    <w:tmpl w:val="DA9E5A4C"/>
    <w:lvl w:ilvl="0" w:tplc="F06AD2F6">
      <w:start w:val="1"/>
      <w:numFmt w:val="decimal"/>
      <w:lvlText w:val="%1."/>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7" w15:restartNumberingAfterBreak="0">
    <w:nsid w:val="13C641D1"/>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8" w15:restartNumberingAfterBreak="0">
    <w:nsid w:val="1AC355A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B73495D"/>
    <w:multiLevelType w:val="hybridMultilevel"/>
    <w:tmpl w:val="835E574A"/>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1C760552"/>
    <w:multiLevelType w:val="hybridMultilevel"/>
    <w:tmpl w:val="6C407020"/>
    <w:lvl w:ilvl="0" w:tplc="0426000F">
      <w:start w:val="1"/>
      <w:numFmt w:val="decimal"/>
      <w:lvlText w:val="%1."/>
      <w:lvlJc w:val="left"/>
      <w:pPr>
        <w:ind w:left="720" w:hanging="360"/>
      </w:pPr>
      <w:rPr>
        <w:strike w:val="0"/>
        <w:dstrike w:val="0"/>
        <w:u w:val="none"/>
        <w:effect w:val="none"/>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1" w15:restartNumberingAfterBreak="0">
    <w:nsid w:val="1EBB28F7"/>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12" w15:restartNumberingAfterBreak="0">
    <w:nsid w:val="21B144FD"/>
    <w:multiLevelType w:val="hybridMultilevel"/>
    <w:tmpl w:val="1EE6E75C"/>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3" w15:restartNumberingAfterBreak="0">
    <w:nsid w:val="258757C1"/>
    <w:multiLevelType w:val="hybridMultilevel"/>
    <w:tmpl w:val="B420CDFE"/>
    <w:lvl w:ilvl="0" w:tplc="EC04FF24">
      <w:start w:val="1"/>
      <w:numFmt w:val="decimal"/>
      <w:lvlText w:val="%1."/>
      <w:lvlJc w:val="left"/>
      <w:pPr>
        <w:ind w:left="1080" w:hanging="360"/>
      </w:pPr>
    </w:lvl>
    <w:lvl w:ilvl="1" w:tplc="04260019">
      <w:start w:val="1"/>
      <w:numFmt w:val="lowerLetter"/>
      <w:lvlText w:val="%2."/>
      <w:lvlJc w:val="left"/>
      <w:pPr>
        <w:ind w:left="1800" w:hanging="360"/>
      </w:pPr>
    </w:lvl>
    <w:lvl w:ilvl="2" w:tplc="0426001B">
      <w:start w:val="1"/>
      <w:numFmt w:val="lowerRoman"/>
      <w:lvlText w:val="%3."/>
      <w:lvlJc w:val="right"/>
      <w:pPr>
        <w:ind w:left="2520" w:hanging="180"/>
      </w:pPr>
    </w:lvl>
    <w:lvl w:ilvl="3" w:tplc="0426000F">
      <w:start w:val="1"/>
      <w:numFmt w:val="decimal"/>
      <w:lvlText w:val="%4."/>
      <w:lvlJc w:val="left"/>
      <w:pPr>
        <w:ind w:left="3240" w:hanging="360"/>
      </w:pPr>
    </w:lvl>
    <w:lvl w:ilvl="4" w:tplc="04260019">
      <w:start w:val="1"/>
      <w:numFmt w:val="lowerLetter"/>
      <w:lvlText w:val="%5."/>
      <w:lvlJc w:val="left"/>
      <w:pPr>
        <w:ind w:left="3960" w:hanging="360"/>
      </w:pPr>
    </w:lvl>
    <w:lvl w:ilvl="5" w:tplc="0426001B">
      <w:start w:val="1"/>
      <w:numFmt w:val="lowerRoman"/>
      <w:lvlText w:val="%6."/>
      <w:lvlJc w:val="right"/>
      <w:pPr>
        <w:ind w:left="4680" w:hanging="180"/>
      </w:pPr>
    </w:lvl>
    <w:lvl w:ilvl="6" w:tplc="0426000F">
      <w:start w:val="1"/>
      <w:numFmt w:val="decimal"/>
      <w:lvlText w:val="%7."/>
      <w:lvlJc w:val="left"/>
      <w:pPr>
        <w:ind w:left="5400" w:hanging="360"/>
      </w:pPr>
    </w:lvl>
    <w:lvl w:ilvl="7" w:tplc="04260019">
      <w:start w:val="1"/>
      <w:numFmt w:val="lowerLetter"/>
      <w:lvlText w:val="%8."/>
      <w:lvlJc w:val="left"/>
      <w:pPr>
        <w:ind w:left="6120" w:hanging="360"/>
      </w:pPr>
    </w:lvl>
    <w:lvl w:ilvl="8" w:tplc="0426001B">
      <w:start w:val="1"/>
      <w:numFmt w:val="lowerRoman"/>
      <w:lvlText w:val="%9."/>
      <w:lvlJc w:val="right"/>
      <w:pPr>
        <w:ind w:left="6840" w:hanging="180"/>
      </w:pPr>
    </w:lvl>
  </w:abstractNum>
  <w:abstractNum w:abstractNumId="14" w15:restartNumberingAfterBreak="0">
    <w:nsid w:val="2A4B32EE"/>
    <w:multiLevelType w:val="hybridMultilevel"/>
    <w:tmpl w:val="9B32624E"/>
    <w:lvl w:ilvl="0" w:tplc="15F0E026">
      <w:start w:val="1"/>
      <w:numFmt w:val="decimal"/>
      <w:lvlText w:val="%1."/>
      <w:lvlJc w:val="left"/>
      <w:pPr>
        <w:ind w:left="360" w:hanging="360"/>
      </w:pPr>
    </w:lvl>
    <w:lvl w:ilvl="1" w:tplc="08090019">
      <w:start w:val="1"/>
      <w:numFmt w:val="lowerLetter"/>
      <w:lvlText w:val="%2."/>
      <w:lvlJc w:val="left"/>
      <w:pPr>
        <w:ind w:left="1522" w:hanging="360"/>
      </w:pPr>
    </w:lvl>
    <w:lvl w:ilvl="2" w:tplc="0809001B">
      <w:start w:val="1"/>
      <w:numFmt w:val="lowerRoman"/>
      <w:lvlText w:val="%3."/>
      <w:lvlJc w:val="right"/>
      <w:pPr>
        <w:ind w:left="2242" w:hanging="180"/>
      </w:pPr>
    </w:lvl>
    <w:lvl w:ilvl="3" w:tplc="0809000F">
      <w:start w:val="1"/>
      <w:numFmt w:val="decimal"/>
      <w:lvlText w:val="%4."/>
      <w:lvlJc w:val="left"/>
      <w:pPr>
        <w:ind w:left="2962" w:hanging="360"/>
      </w:pPr>
    </w:lvl>
    <w:lvl w:ilvl="4" w:tplc="08090019">
      <w:start w:val="1"/>
      <w:numFmt w:val="lowerLetter"/>
      <w:lvlText w:val="%5."/>
      <w:lvlJc w:val="left"/>
      <w:pPr>
        <w:ind w:left="3682" w:hanging="360"/>
      </w:pPr>
    </w:lvl>
    <w:lvl w:ilvl="5" w:tplc="0809001B">
      <w:start w:val="1"/>
      <w:numFmt w:val="lowerRoman"/>
      <w:lvlText w:val="%6."/>
      <w:lvlJc w:val="right"/>
      <w:pPr>
        <w:ind w:left="4402" w:hanging="180"/>
      </w:pPr>
    </w:lvl>
    <w:lvl w:ilvl="6" w:tplc="0809000F">
      <w:start w:val="1"/>
      <w:numFmt w:val="decimal"/>
      <w:lvlText w:val="%7."/>
      <w:lvlJc w:val="left"/>
      <w:pPr>
        <w:ind w:left="5122" w:hanging="360"/>
      </w:pPr>
    </w:lvl>
    <w:lvl w:ilvl="7" w:tplc="08090019">
      <w:start w:val="1"/>
      <w:numFmt w:val="lowerLetter"/>
      <w:lvlText w:val="%8."/>
      <w:lvlJc w:val="left"/>
      <w:pPr>
        <w:ind w:left="5842" w:hanging="360"/>
      </w:pPr>
    </w:lvl>
    <w:lvl w:ilvl="8" w:tplc="0809001B">
      <w:start w:val="1"/>
      <w:numFmt w:val="lowerRoman"/>
      <w:lvlText w:val="%9."/>
      <w:lvlJc w:val="right"/>
      <w:pPr>
        <w:ind w:left="6562" w:hanging="180"/>
      </w:pPr>
    </w:lvl>
  </w:abstractNum>
  <w:abstractNum w:abstractNumId="15" w15:restartNumberingAfterBreak="0">
    <w:nsid w:val="2B133F0E"/>
    <w:multiLevelType w:val="hybridMultilevel"/>
    <w:tmpl w:val="58CCE9F2"/>
    <w:lvl w:ilvl="0" w:tplc="04090007">
      <w:start w:val="1"/>
      <w:numFmt w:val="bullet"/>
      <w:lvlText w:val=""/>
      <w:lvlJc w:val="left"/>
      <w:pPr>
        <w:tabs>
          <w:tab w:val="num" w:pos="720"/>
        </w:tabs>
        <w:ind w:left="720" w:hanging="360"/>
      </w:pPr>
      <w:rPr>
        <w:rFonts w:ascii="Wingdings" w:hAnsi="Wingdings" w:hint="default"/>
        <w:sz w:val="16"/>
      </w:rPr>
    </w:lvl>
    <w:lvl w:ilvl="1" w:tplc="04260003">
      <w:start w:val="1"/>
      <w:numFmt w:val="bullet"/>
      <w:lvlText w:val="o"/>
      <w:lvlJc w:val="left"/>
      <w:pPr>
        <w:tabs>
          <w:tab w:val="num" w:pos="1440"/>
        </w:tabs>
        <w:ind w:left="1440" w:hanging="360"/>
      </w:pPr>
      <w:rPr>
        <w:rFonts w:ascii="Courier New" w:hAnsi="Courier New"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Times New Roman"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Times New Roman"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712BD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4764C88"/>
    <w:multiLevelType w:val="hybridMultilevel"/>
    <w:tmpl w:val="B9FED1C4"/>
    <w:lvl w:ilvl="0" w:tplc="D1C6139C">
      <w:start w:val="1"/>
      <w:numFmt w:val="decimal"/>
      <w:lvlText w:val="%1."/>
      <w:lvlJc w:val="left"/>
      <w:pPr>
        <w:ind w:left="720" w:hanging="360"/>
      </w:pPr>
      <w:rPr>
        <w:rFonts w:ascii="Times New Roman" w:eastAsia="Calibri" w:hAnsi="Times New Roman" w:cs="Times New Roman"/>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8" w15:restartNumberingAfterBreak="0">
    <w:nsid w:val="36050DCE"/>
    <w:multiLevelType w:val="multilevel"/>
    <w:tmpl w:val="D49047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BF025E2"/>
    <w:multiLevelType w:val="hybridMultilevel"/>
    <w:tmpl w:val="206C2312"/>
    <w:lvl w:ilvl="0" w:tplc="D0E68022">
      <w:start w:val="1"/>
      <w:numFmt w:val="decimal"/>
      <w:lvlText w:val="%1."/>
      <w:lvlJc w:val="left"/>
      <w:pPr>
        <w:ind w:left="644" w:hanging="360"/>
      </w:pPr>
      <w:rPr>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0" w15:restartNumberingAfterBreak="0">
    <w:nsid w:val="3CF256CC"/>
    <w:multiLevelType w:val="multilevel"/>
    <w:tmpl w:val="D49047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D103EC0"/>
    <w:multiLevelType w:val="multilevel"/>
    <w:tmpl w:val="1D7A268C"/>
    <w:lvl w:ilvl="0">
      <w:start w:val="1"/>
      <w:numFmt w:val="decimal"/>
      <w:lvlText w:val="%1."/>
      <w:lvlJc w:val="left"/>
      <w:pPr>
        <w:ind w:left="360" w:hanging="36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160" w:hanging="1440"/>
      </w:pPr>
    </w:lvl>
    <w:lvl w:ilvl="7">
      <w:start w:val="1"/>
      <w:numFmt w:val="decimal"/>
      <w:isLgl/>
      <w:lvlText w:val="%1.%2.%3.%4.%5.%6.%7.%8."/>
      <w:lvlJc w:val="left"/>
      <w:pPr>
        <w:ind w:left="2520" w:hanging="1800"/>
      </w:pPr>
    </w:lvl>
    <w:lvl w:ilvl="8">
      <w:start w:val="1"/>
      <w:numFmt w:val="decimal"/>
      <w:isLgl/>
      <w:lvlText w:val="%1.%2.%3.%4.%5.%6.%7.%8.%9."/>
      <w:lvlJc w:val="left"/>
      <w:pPr>
        <w:ind w:left="2520" w:hanging="1800"/>
      </w:pPr>
    </w:lvl>
  </w:abstractNum>
  <w:abstractNum w:abstractNumId="22" w15:restartNumberingAfterBreak="0">
    <w:nsid w:val="41B03F0B"/>
    <w:multiLevelType w:val="multilevel"/>
    <w:tmpl w:val="F074253A"/>
    <w:lvl w:ilvl="0">
      <w:start w:val="1"/>
      <w:numFmt w:val="decimal"/>
      <w:lvlText w:val="%1)"/>
      <w:lvlJc w:val="left"/>
      <w:pPr>
        <w:ind w:left="360" w:hanging="360"/>
      </w:pPr>
      <w:rPr>
        <w:rFonts w:ascii="Times New Roman" w:eastAsiaTheme="minorHAnsi"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431B2611"/>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24" w15:restartNumberingAfterBreak="0">
    <w:nsid w:val="436251E9"/>
    <w:multiLevelType w:val="multilevel"/>
    <w:tmpl w:val="FDE2513A"/>
    <w:lvl w:ilvl="0">
      <w:start w:val="1"/>
      <w:numFmt w:val="decimal"/>
      <w:lvlText w:val="%1."/>
      <w:lvlJc w:val="left"/>
      <w:pPr>
        <w:tabs>
          <w:tab w:val="num" w:pos="720"/>
        </w:tabs>
        <w:ind w:left="720" w:hanging="360"/>
      </w:pPr>
      <w:rPr>
        <w:rFonts w:cs="Times New Roman"/>
      </w:rPr>
    </w:lvl>
    <w:lvl w:ilvl="1">
      <w:start w:val="7"/>
      <w:numFmt w:val="decimal"/>
      <w:isLgl/>
      <w:lvlText w:val="%1.%2."/>
      <w:lvlJc w:val="left"/>
      <w:pPr>
        <w:tabs>
          <w:tab w:val="num" w:pos="1170"/>
        </w:tabs>
        <w:ind w:left="1170" w:hanging="720"/>
      </w:pPr>
      <w:rPr>
        <w:rFonts w:cs="Times New Roman"/>
      </w:rPr>
    </w:lvl>
    <w:lvl w:ilvl="2">
      <w:start w:val="1"/>
      <w:numFmt w:val="decimal"/>
      <w:isLgl/>
      <w:lvlText w:val="%1.%2.%3."/>
      <w:lvlJc w:val="left"/>
      <w:pPr>
        <w:tabs>
          <w:tab w:val="num" w:pos="1260"/>
        </w:tabs>
        <w:ind w:left="1260" w:hanging="720"/>
      </w:pPr>
      <w:rPr>
        <w:rFonts w:cs="Times New Roman"/>
      </w:rPr>
    </w:lvl>
    <w:lvl w:ilvl="3">
      <w:start w:val="1"/>
      <w:numFmt w:val="decimal"/>
      <w:isLgl/>
      <w:lvlText w:val="%1.%2.%3.%4."/>
      <w:lvlJc w:val="left"/>
      <w:pPr>
        <w:tabs>
          <w:tab w:val="num" w:pos="1710"/>
        </w:tabs>
        <w:ind w:left="1710" w:hanging="1080"/>
      </w:pPr>
      <w:rPr>
        <w:rFonts w:cs="Times New Roman"/>
      </w:rPr>
    </w:lvl>
    <w:lvl w:ilvl="4">
      <w:start w:val="1"/>
      <w:numFmt w:val="decimal"/>
      <w:isLgl/>
      <w:lvlText w:val="%1.%2.%3.%4.%5."/>
      <w:lvlJc w:val="left"/>
      <w:pPr>
        <w:tabs>
          <w:tab w:val="num" w:pos="1800"/>
        </w:tabs>
        <w:ind w:left="1800" w:hanging="1080"/>
      </w:pPr>
      <w:rPr>
        <w:rFonts w:cs="Times New Roman"/>
      </w:rPr>
    </w:lvl>
    <w:lvl w:ilvl="5">
      <w:start w:val="1"/>
      <w:numFmt w:val="decimal"/>
      <w:isLgl/>
      <w:lvlText w:val="%1.%2.%3.%4.%5.%6."/>
      <w:lvlJc w:val="left"/>
      <w:pPr>
        <w:tabs>
          <w:tab w:val="num" w:pos="2250"/>
        </w:tabs>
        <w:ind w:left="2250" w:hanging="1440"/>
      </w:pPr>
      <w:rPr>
        <w:rFonts w:cs="Times New Roman"/>
      </w:rPr>
    </w:lvl>
    <w:lvl w:ilvl="6">
      <w:start w:val="1"/>
      <w:numFmt w:val="decimal"/>
      <w:isLgl/>
      <w:lvlText w:val="%1.%2.%3.%4.%5.%6.%7."/>
      <w:lvlJc w:val="left"/>
      <w:pPr>
        <w:tabs>
          <w:tab w:val="num" w:pos="2340"/>
        </w:tabs>
        <w:ind w:left="2340" w:hanging="1440"/>
      </w:pPr>
      <w:rPr>
        <w:rFonts w:cs="Times New Roman"/>
      </w:rPr>
    </w:lvl>
    <w:lvl w:ilvl="7">
      <w:start w:val="1"/>
      <w:numFmt w:val="decimal"/>
      <w:isLgl/>
      <w:lvlText w:val="%1.%2.%3.%4.%5.%6.%7.%8."/>
      <w:lvlJc w:val="left"/>
      <w:pPr>
        <w:tabs>
          <w:tab w:val="num" w:pos="2790"/>
        </w:tabs>
        <w:ind w:left="2790" w:hanging="1800"/>
      </w:pPr>
      <w:rPr>
        <w:rFonts w:cs="Times New Roman"/>
      </w:rPr>
    </w:lvl>
    <w:lvl w:ilvl="8">
      <w:start w:val="1"/>
      <w:numFmt w:val="decimal"/>
      <w:isLgl/>
      <w:lvlText w:val="%1.%2.%3.%4.%5.%6.%7.%8.%9."/>
      <w:lvlJc w:val="left"/>
      <w:pPr>
        <w:tabs>
          <w:tab w:val="num" w:pos="2880"/>
        </w:tabs>
        <w:ind w:left="2880" w:hanging="1800"/>
      </w:pPr>
      <w:rPr>
        <w:rFonts w:cs="Times New Roman"/>
      </w:rPr>
    </w:lvl>
  </w:abstractNum>
  <w:abstractNum w:abstractNumId="25" w15:restartNumberingAfterBreak="0">
    <w:nsid w:val="44DA1F3A"/>
    <w:multiLevelType w:val="hybridMultilevel"/>
    <w:tmpl w:val="835E574A"/>
    <w:lvl w:ilvl="0" w:tplc="0809000F">
      <w:start w:val="1"/>
      <w:numFmt w:val="decimal"/>
      <w:lvlText w:val="%1."/>
      <w:lvlJc w:val="left"/>
      <w:pPr>
        <w:ind w:left="720" w:hanging="360"/>
      </w:pPr>
    </w:lvl>
    <w:lvl w:ilvl="1" w:tplc="08090019">
      <w:start w:val="1"/>
      <w:numFmt w:val="lowerLetter"/>
      <w:lvlText w:val="%2."/>
      <w:lvlJc w:val="left"/>
      <w:pPr>
        <w:ind w:left="1211"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6" w15:restartNumberingAfterBreak="0">
    <w:nsid w:val="47A714EC"/>
    <w:multiLevelType w:val="hybridMultilevel"/>
    <w:tmpl w:val="BD948106"/>
    <w:lvl w:ilvl="0" w:tplc="C7023C66">
      <w:start w:val="1"/>
      <w:numFmt w:val="bullet"/>
      <w:lvlText w:val=""/>
      <w:lvlJc w:val="left"/>
      <w:pPr>
        <w:tabs>
          <w:tab w:val="num" w:pos="720"/>
        </w:tabs>
        <w:ind w:left="720" w:hanging="360"/>
      </w:pPr>
      <w:rPr>
        <w:rFonts w:ascii="Wingdings" w:hAnsi="Wingdings" w:hint="default"/>
        <w:color w:val="auto"/>
        <w:sz w:val="16"/>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87A3F82"/>
    <w:multiLevelType w:val="hybridMultilevel"/>
    <w:tmpl w:val="E926E70E"/>
    <w:lvl w:ilvl="0" w:tplc="B45A61F4">
      <w:start w:val="1"/>
      <w:numFmt w:val="decimal"/>
      <w:lvlText w:val="%1)"/>
      <w:lvlJc w:val="left"/>
      <w:pPr>
        <w:ind w:left="720" w:hanging="360"/>
      </w:pPr>
      <w:rPr>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8" w15:restartNumberingAfterBreak="0">
    <w:nsid w:val="4BDE4707"/>
    <w:multiLevelType w:val="hybridMultilevel"/>
    <w:tmpl w:val="815E5A1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9" w15:restartNumberingAfterBreak="0">
    <w:nsid w:val="52374E5C"/>
    <w:multiLevelType w:val="hybridMultilevel"/>
    <w:tmpl w:val="206C2312"/>
    <w:lvl w:ilvl="0" w:tplc="D0E68022">
      <w:start w:val="1"/>
      <w:numFmt w:val="decimal"/>
      <w:lvlText w:val="%1."/>
      <w:lvlJc w:val="left"/>
      <w:pPr>
        <w:ind w:left="1211" w:hanging="360"/>
      </w:pPr>
      <w:rPr>
        <w:b w:val="0"/>
        <w:bCs/>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15:restartNumberingAfterBreak="0">
    <w:nsid w:val="52A004DD"/>
    <w:multiLevelType w:val="hybridMultilevel"/>
    <w:tmpl w:val="E556A51E"/>
    <w:lvl w:ilvl="0" w:tplc="04090007">
      <w:numFmt w:val="decimal"/>
      <w:lvlText w:val=""/>
      <w:lvlJc w:val="left"/>
      <w:pPr>
        <w:tabs>
          <w:tab w:val="num" w:pos="720"/>
        </w:tabs>
        <w:ind w:left="720" w:hanging="360"/>
      </w:pPr>
      <w:rPr>
        <w:rFonts w:ascii="Wingdings" w:hAnsi="Wingdings" w:hint="default"/>
        <w:sz w:val="16"/>
      </w:rPr>
    </w:lvl>
    <w:lvl w:ilvl="1" w:tplc="04260001">
      <w:numFmt w:val="decimal"/>
      <w:lvlText w:val=""/>
      <w:lvlJc w:val="left"/>
      <w:pPr>
        <w:ind w:left="1440" w:hanging="360"/>
      </w:pPr>
      <w:rPr>
        <w:rFonts w:ascii="Symbol" w:hAnsi="Symbol" w:hint="default"/>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31" w15:restartNumberingAfterBreak="0">
    <w:nsid w:val="575C2FDF"/>
    <w:multiLevelType w:val="multilevel"/>
    <w:tmpl w:val="AA807E2E"/>
    <w:lvl w:ilvl="0">
      <w:start w:val="1"/>
      <w:numFmt w:val="decimal"/>
      <w:lvlText w:val="%1)"/>
      <w:lvlJc w:val="left"/>
      <w:pPr>
        <w:ind w:left="360" w:hanging="360"/>
      </w:pPr>
      <w:rPr>
        <w:rFonts w:ascii="Times New Roman" w:eastAsiaTheme="minorHAnsi" w:hAnsi="Times New Roman" w:cstheme="minorBid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58D779FF"/>
    <w:multiLevelType w:val="multilevel"/>
    <w:tmpl w:val="CEC864FC"/>
    <w:lvl w:ilvl="0">
      <w:start w:val="1"/>
      <w:numFmt w:val="decimal"/>
      <w:lvlText w:val="%1."/>
      <w:lvlJc w:val="left"/>
      <w:pPr>
        <w:ind w:left="720" w:hanging="360"/>
      </w:pPr>
      <w:rPr>
        <w:b w:val="0"/>
      </w:rPr>
    </w:lvl>
    <w:lvl w:ilvl="1">
      <w:start w:val="1"/>
      <w:numFmt w:val="decimal"/>
      <w:isLgl/>
      <w:lvlText w:val="%1.%2."/>
      <w:lvlJc w:val="left"/>
      <w:pPr>
        <w:tabs>
          <w:tab w:val="num" w:pos="1080"/>
        </w:tabs>
        <w:ind w:left="1080" w:hanging="720"/>
      </w:pPr>
    </w:lvl>
    <w:lvl w:ilvl="2">
      <w:start w:val="1"/>
      <w:numFmt w:val="decimal"/>
      <w:isLgl/>
      <w:lvlText w:val="%1.%2.%3."/>
      <w:lvlJc w:val="left"/>
      <w:pPr>
        <w:tabs>
          <w:tab w:val="num" w:pos="1080"/>
        </w:tabs>
        <w:ind w:left="1080" w:hanging="720"/>
      </w:pPr>
    </w:lvl>
    <w:lvl w:ilvl="3">
      <w:start w:val="1"/>
      <w:numFmt w:val="decimal"/>
      <w:isLgl/>
      <w:lvlText w:val="%1.%2.%3.%4."/>
      <w:lvlJc w:val="left"/>
      <w:pPr>
        <w:tabs>
          <w:tab w:val="num" w:pos="1440"/>
        </w:tabs>
        <w:ind w:left="1440" w:hanging="1080"/>
      </w:pPr>
    </w:lvl>
    <w:lvl w:ilvl="4">
      <w:start w:val="1"/>
      <w:numFmt w:val="decimal"/>
      <w:isLgl/>
      <w:lvlText w:val="%1.%2.%3.%4.%5."/>
      <w:lvlJc w:val="left"/>
      <w:pPr>
        <w:tabs>
          <w:tab w:val="num" w:pos="1440"/>
        </w:tabs>
        <w:ind w:left="1440" w:hanging="1080"/>
      </w:pPr>
    </w:lvl>
    <w:lvl w:ilvl="5">
      <w:start w:val="1"/>
      <w:numFmt w:val="decimal"/>
      <w:isLgl/>
      <w:lvlText w:val="%1.%2.%3.%4.%5.%6."/>
      <w:lvlJc w:val="left"/>
      <w:pPr>
        <w:tabs>
          <w:tab w:val="num" w:pos="1800"/>
        </w:tabs>
        <w:ind w:left="1800" w:hanging="1440"/>
      </w:pPr>
    </w:lvl>
    <w:lvl w:ilvl="6">
      <w:start w:val="1"/>
      <w:numFmt w:val="decimal"/>
      <w:isLgl/>
      <w:lvlText w:val="%1.%2.%3.%4.%5.%6.%7."/>
      <w:lvlJc w:val="left"/>
      <w:pPr>
        <w:tabs>
          <w:tab w:val="num" w:pos="1800"/>
        </w:tabs>
        <w:ind w:left="1800" w:hanging="1440"/>
      </w:pPr>
    </w:lvl>
    <w:lvl w:ilvl="7">
      <w:start w:val="1"/>
      <w:numFmt w:val="decimal"/>
      <w:isLgl/>
      <w:lvlText w:val="%1.%2.%3.%4.%5.%6.%7.%8."/>
      <w:lvlJc w:val="left"/>
      <w:pPr>
        <w:tabs>
          <w:tab w:val="num" w:pos="2160"/>
        </w:tabs>
        <w:ind w:left="2160" w:hanging="1800"/>
      </w:pPr>
    </w:lvl>
    <w:lvl w:ilvl="8">
      <w:start w:val="1"/>
      <w:numFmt w:val="decimal"/>
      <w:isLgl/>
      <w:lvlText w:val="%1.%2.%3.%4.%5.%6.%7.%8.%9."/>
      <w:lvlJc w:val="left"/>
      <w:pPr>
        <w:tabs>
          <w:tab w:val="num" w:pos="2160"/>
        </w:tabs>
        <w:ind w:left="2160" w:hanging="1800"/>
      </w:pPr>
    </w:lvl>
  </w:abstractNum>
  <w:abstractNum w:abstractNumId="33" w15:restartNumberingAfterBreak="0">
    <w:nsid w:val="5BCC61C0"/>
    <w:multiLevelType w:val="hybridMultilevel"/>
    <w:tmpl w:val="888A8FC8"/>
    <w:lvl w:ilvl="0" w:tplc="C9BE1EB0">
      <w:start w:val="1"/>
      <w:numFmt w:val="decimal"/>
      <w:lvlText w:val="%1."/>
      <w:lvlJc w:val="left"/>
      <w:pPr>
        <w:ind w:left="654" w:hanging="360"/>
      </w:pPr>
    </w:lvl>
    <w:lvl w:ilvl="1" w:tplc="04260019">
      <w:start w:val="1"/>
      <w:numFmt w:val="lowerLetter"/>
      <w:lvlText w:val="%2."/>
      <w:lvlJc w:val="left"/>
      <w:pPr>
        <w:ind w:left="1374" w:hanging="360"/>
      </w:pPr>
    </w:lvl>
    <w:lvl w:ilvl="2" w:tplc="0426001B">
      <w:start w:val="1"/>
      <w:numFmt w:val="lowerRoman"/>
      <w:lvlText w:val="%3."/>
      <w:lvlJc w:val="right"/>
      <w:pPr>
        <w:ind w:left="2094" w:hanging="180"/>
      </w:pPr>
    </w:lvl>
    <w:lvl w:ilvl="3" w:tplc="0426000F">
      <w:start w:val="1"/>
      <w:numFmt w:val="decimal"/>
      <w:lvlText w:val="%4."/>
      <w:lvlJc w:val="left"/>
      <w:pPr>
        <w:ind w:left="2814" w:hanging="360"/>
      </w:pPr>
    </w:lvl>
    <w:lvl w:ilvl="4" w:tplc="04260019">
      <w:start w:val="1"/>
      <w:numFmt w:val="lowerLetter"/>
      <w:lvlText w:val="%5."/>
      <w:lvlJc w:val="left"/>
      <w:pPr>
        <w:ind w:left="3534" w:hanging="360"/>
      </w:pPr>
    </w:lvl>
    <w:lvl w:ilvl="5" w:tplc="0426001B">
      <w:start w:val="1"/>
      <w:numFmt w:val="lowerRoman"/>
      <w:lvlText w:val="%6."/>
      <w:lvlJc w:val="right"/>
      <w:pPr>
        <w:ind w:left="4254" w:hanging="180"/>
      </w:pPr>
    </w:lvl>
    <w:lvl w:ilvl="6" w:tplc="0426000F">
      <w:start w:val="1"/>
      <w:numFmt w:val="decimal"/>
      <w:lvlText w:val="%7."/>
      <w:lvlJc w:val="left"/>
      <w:pPr>
        <w:ind w:left="4974" w:hanging="360"/>
      </w:pPr>
    </w:lvl>
    <w:lvl w:ilvl="7" w:tplc="04260019">
      <w:start w:val="1"/>
      <w:numFmt w:val="lowerLetter"/>
      <w:lvlText w:val="%8."/>
      <w:lvlJc w:val="left"/>
      <w:pPr>
        <w:ind w:left="5694" w:hanging="360"/>
      </w:pPr>
    </w:lvl>
    <w:lvl w:ilvl="8" w:tplc="0426001B">
      <w:start w:val="1"/>
      <w:numFmt w:val="lowerRoman"/>
      <w:lvlText w:val="%9."/>
      <w:lvlJc w:val="right"/>
      <w:pPr>
        <w:ind w:left="6414" w:hanging="180"/>
      </w:pPr>
    </w:lvl>
  </w:abstractNum>
  <w:abstractNum w:abstractNumId="34" w15:restartNumberingAfterBreak="0">
    <w:nsid w:val="5F080F63"/>
    <w:multiLevelType w:val="multilevel"/>
    <w:tmpl w:val="FCF29ADC"/>
    <w:lvl w:ilvl="0">
      <w:start w:val="4"/>
      <w:numFmt w:val="decimal"/>
      <w:lvlText w:val="%1."/>
      <w:lvlJc w:val="left"/>
      <w:pPr>
        <w:ind w:left="360" w:hanging="360"/>
      </w:pPr>
      <w:rPr>
        <w:i w:val="0"/>
      </w:rPr>
    </w:lvl>
    <w:lvl w:ilvl="1">
      <w:start w:val="1"/>
      <w:numFmt w:val="decimal"/>
      <w:lvlText w:val="%1.%2."/>
      <w:lvlJc w:val="left"/>
      <w:pPr>
        <w:ind w:left="785" w:hanging="360"/>
      </w:pPr>
      <w:rPr>
        <w:i w:val="0"/>
      </w:rPr>
    </w:lvl>
    <w:lvl w:ilvl="2">
      <w:start w:val="1"/>
      <w:numFmt w:val="decimal"/>
      <w:lvlText w:val="%1.%2.%3."/>
      <w:lvlJc w:val="left"/>
      <w:pPr>
        <w:ind w:left="1570" w:hanging="720"/>
      </w:pPr>
      <w:rPr>
        <w:i w:val="0"/>
      </w:rPr>
    </w:lvl>
    <w:lvl w:ilvl="3">
      <w:start w:val="1"/>
      <w:numFmt w:val="decimal"/>
      <w:lvlText w:val="%1.%2.%3.%4."/>
      <w:lvlJc w:val="left"/>
      <w:pPr>
        <w:ind w:left="1995" w:hanging="720"/>
      </w:pPr>
      <w:rPr>
        <w:i w:val="0"/>
      </w:rPr>
    </w:lvl>
    <w:lvl w:ilvl="4">
      <w:start w:val="1"/>
      <w:numFmt w:val="decimal"/>
      <w:lvlText w:val="%1.%2.%3.%4.%5."/>
      <w:lvlJc w:val="left"/>
      <w:pPr>
        <w:ind w:left="2780" w:hanging="1080"/>
      </w:pPr>
      <w:rPr>
        <w:i w:val="0"/>
      </w:rPr>
    </w:lvl>
    <w:lvl w:ilvl="5">
      <w:start w:val="1"/>
      <w:numFmt w:val="decimal"/>
      <w:lvlText w:val="%1.%2.%3.%4.%5.%6."/>
      <w:lvlJc w:val="left"/>
      <w:pPr>
        <w:ind w:left="3205" w:hanging="1080"/>
      </w:pPr>
      <w:rPr>
        <w:i w:val="0"/>
      </w:rPr>
    </w:lvl>
    <w:lvl w:ilvl="6">
      <w:start w:val="1"/>
      <w:numFmt w:val="decimal"/>
      <w:lvlText w:val="%1.%2.%3.%4.%5.%6.%7."/>
      <w:lvlJc w:val="left"/>
      <w:pPr>
        <w:ind w:left="3990" w:hanging="1440"/>
      </w:pPr>
      <w:rPr>
        <w:i w:val="0"/>
      </w:rPr>
    </w:lvl>
    <w:lvl w:ilvl="7">
      <w:start w:val="1"/>
      <w:numFmt w:val="decimal"/>
      <w:lvlText w:val="%1.%2.%3.%4.%5.%6.%7.%8."/>
      <w:lvlJc w:val="left"/>
      <w:pPr>
        <w:ind w:left="4415" w:hanging="1440"/>
      </w:pPr>
      <w:rPr>
        <w:i w:val="0"/>
      </w:rPr>
    </w:lvl>
    <w:lvl w:ilvl="8">
      <w:start w:val="1"/>
      <w:numFmt w:val="decimal"/>
      <w:lvlText w:val="%1.%2.%3.%4.%5.%6.%7.%8.%9."/>
      <w:lvlJc w:val="left"/>
      <w:pPr>
        <w:ind w:left="5200" w:hanging="1800"/>
      </w:pPr>
      <w:rPr>
        <w:i w:val="0"/>
      </w:rPr>
    </w:lvl>
  </w:abstractNum>
  <w:abstractNum w:abstractNumId="35" w15:restartNumberingAfterBreak="0">
    <w:nsid w:val="5F5C245D"/>
    <w:multiLevelType w:val="multilevel"/>
    <w:tmpl w:val="7A0A4FD6"/>
    <w:lvl w:ilvl="0">
      <w:start w:val="3"/>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36" w15:restartNumberingAfterBreak="0">
    <w:nsid w:val="659C5D24"/>
    <w:multiLevelType w:val="multilevel"/>
    <w:tmpl w:val="660C60AC"/>
    <w:lvl w:ilvl="0">
      <w:start w:val="1"/>
      <w:numFmt w:val="decimal"/>
      <w:lvlText w:val="%1."/>
      <w:lvlJc w:val="left"/>
      <w:pPr>
        <w:ind w:left="510" w:hanging="510"/>
      </w:pPr>
    </w:lvl>
    <w:lvl w:ilvl="1">
      <w:start w:val="1"/>
      <w:numFmt w:val="decimal"/>
      <w:lvlText w:val="%1.%2."/>
      <w:lvlJc w:val="left"/>
      <w:pPr>
        <w:ind w:left="1146" w:hanging="720"/>
      </w:pPr>
    </w:lvl>
    <w:lvl w:ilvl="2">
      <w:start w:val="1"/>
      <w:numFmt w:val="decimal"/>
      <w:lvlText w:val="%1.%2.%3."/>
      <w:lvlJc w:val="left"/>
      <w:pPr>
        <w:ind w:left="1572" w:hanging="720"/>
      </w:pPr>
    </w:lvl>
    <w:lvl w:ilvl="3">
      <w:start w:val="1"/>
      <w:numFmt w:val="decimal"/>
      <w:lvlText w:val="%1.%2.%3.%4."/>
      <w:lvlJc w:val="left"/>
      <w:pPr>
        <w:ind w:left="2358" w:hanging="1080"/>
      </w:pPr>
    </w:lvl>
    <w:lvl w:ilvl="4">
      <w:start w:val="1"/>
      <w:numFmt w:val="decimal"/>
      <w:lvlText w:val="%1.%2.%3.%4.%5."/>
      <w:lvlJc w:val="left"/>
      <w:pPr>
        <w:ind w:left="2784" w:hanging="1080"/>
      </w:pPr>
    </w:lvl>
    <w:lvl w:ilvl="5">
      <w:start w:val="1"/>
      <w:numFmt w:val="decimal"/>
      <w:lvlText w:val="%1.%2.%3.%4.%5.%6."/>
      <w:lvlJc w:val="left"/>
      <w:pPr>
        <w:ind w:left="3570" w:hanging="1440"/>
      </w:pPr>
    </w:lvl>
    <w:lvl w:ilvl="6">
      <w:start w:val="1"/>
      <w:numFmt w:val="decimal"/>
      <w:lvlText w:val="%1.%2.%3.%4.%5.%6.%7."/>
      <w:lvlJc w:val="left"/>
      <w:pPr>
        <w:ind w:left="3996" w:hanging="1440"/>
      </w:pPr>
    </w:lvl>
    <w:lvl w:ilvl="7">
      <w:start w:val="1"/>
      <w:numFmt w:val="decimal"/>
      <w:lvlText w:val="%1.%2.%3.%4.%5.%6.%7.%8."/>
      <w:lvlJc w:val="left"/>
      <w:pPr>
        <w:ind w:left="4782" w:hanging="1800"/>
      </w:pPr>
    </w:lvl>
    <w:lvl w:ilvl="8">
      <w:start w:val="1"/>
      <w:numFmt w:val="decimal"/>
      <w:lvlText w:val="%1.%2.%3.%4.%5.%6.%7.%8.%9."/>
      <w:lvlJc w:val="left"/>
      <w:pPr>
        <w:ind w:left="5208" w:hanging="1800"/>
      </w:pPr>
    </w:lvl>
  </w:abstractNum>
  <w:abstractNum w:abstractNumId="37" w15:restartNumberingAfterBreak="0">
    <w:nsid w:val="68BF46CC"/>
    <w:multiLevelType w:val="multilevel"/>
    <w:tmpl w:val="61C2CFCE"/>
    <w:lvl w:ilvl="0">
      <w:start w:val="4"/>
      <w:numFmt w:val="decimal"/>
      <w:lvlText w:val="%1."/>
      <w:lvlJc w:val="left"/>
      <w:pPr>
        <w:ind w:left="375" w:hanging="375"/>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38" w15:restartNumberingAfterBreak="0">
    <w:nsid w:val="69EE1DE8"/>
    <w:multiLevelType w:val="hybridMultilevel"/>
    <w:tmpl w:val="0A0E3656"/>
    <w:lvl w:ilvl="0" w:tplc="04090007">
      <w:start w:val="1"/>
      <w:numFmt w:val="bullet"/>
      <w:lvlText w:val=""/>
      <w:lvlJc w:val="left"/>
      <w:pPr>
        <w:tabs>
          <w:tab w:val="num" w:pos="720"/>
        </w:tabs>
        <w:ind w:left="720" w:hanging="360"/>
      </w:pPr>
      <w:rPr>
        <w:rFonts w:ascii="Wingdings" w:hAnsi="Wingdings" w:hint="default"/>
        <w:sz w:val="16"/>
      </w:rPr>
    </w:lvl>
    <w:lvl w:ilvl="1" w:tplc="04260003">
      <w:start w:val="1"/>
      <w:numFmt w:val="bullet"/>
      <w:lvlText w:val="o"/>
      <w:lvlJc w:val="left"/>
      <w:pPr>
        <w:tabs>
          <w:tab w:val="num" w:pos="1440"/>
        </w:tabs>
        <w:ind w:left="1440" w:hanging="360"/>
      </w:pPr>
      <w:rPr>
        <w:rFonts w:ascii="Courier New" w:hAnsi="Courier New" w:cs="Times New Roman"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Times New Roman"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Times New Roman"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C5F4C9B"/>
    <w:multiLevelType w:val="hybridMultilevel"/>
    <w:tmpl w:val="F9DCF3A4"/>
    <w:lvl w:ilvl="0" w:tplc="04090007">
      <w:numFmt w:val="decimal"/>
      <w:lvlText w:val=""/>
      <w:lvlJc w:val="left"/>
      <w:pPr>
        <w:tabs>
          <w:tab w:val="num" w:pos="720"/>
        </w:tabs>
        <w:ind w:left="720" w:hanging="360"/>
      </w:pPr>
      <w:rPr>
        <w:rFonts w:ascii="Wingdings" w:hAnsi="Wingdings" w:hint="default"/>
        <w:sz w:val="16"/>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0" w15:restartNumberingAfterBreak="0">
    <w:nsid w:val="6DBE661C"/>
    <w:multiLevelType w:val="multilevel"/>
    <w:tmpl w:val="DE948A92"/>
    <w:lvl w:ilvl="0">
      <w:start w:val="1"/>
      <w:numFmt w:val="decimal"/>
      <w:lvlText w:val="%1)"/>
      <w:lvlJc w:val="left"/>
      <w:pPr>
        <w:tabs>
          <w:tab w:val="num" w:pos="0"/>
        </w:tabs>
        <w:ind w:left="360" w:hanging="360"/>
      </w:pPr>
      <w:rPr>
        <w:rFonts w:ascii="Times New Roman" w:hAnsi="Times New Roman" w:cs="Times New Roman" w:hint="default"/>
      </w:rPr>
    </w:lvl>
    <w:lvl w:ilvl="1">
      <w:start w:val="1"/>
      <w:numFmt w:val="decimal"/>
      <w:lvlText w:val="%1.%2)"/>
      <w:lvlJc w:val="left"/>
      <w:pPr>
        <w:tabs>
          <w:tab w:val="num" w:pos="-76"/>
        </w:tabs>
        <w:ind w:left="716" w:hanging="432"/>
      </w:pPr>
      <w:rPr>
        <w:rFonts w:ascii="Cambria" w:hAnsi="Cambria" w:hint="default"/>
      </w:r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41" w15:restartNumberingAfterBreak="0">
    <w:nsid w:val="73FF41ED"/>
    <w:multiLevelType w:val="hybridMultilevel"/>
    <w:tmpl w:val="6A6C27EA"/>
    <w:lvl w:ilvl="0" w:tplc="B1BAADCE">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2" w15:restartNumberingAfterBreak="0">
    <w:nsid w:val="75742D26"/>
    <w:multiLevelType w:val="multilevel"/>
    <w:tmpl w:val="6EEA80BC"/>
    <w:lvl w:ilvl="0">
      <w:start w:val="2"/>
      <w:numFmt w:val="decimal"/>
      <w:lvlText w:val="%1."/>
      <w:lvlJc w:val="left"/>
      <w:pPr>
        <w:ind w:left="540" w:hanging="540"/>
      </w:pPr>
    </w:lvl>
    <w:lvl w:ilvl="1">
      <w:start w:val="2"/>
      <w:numFmt w:val="decimal"/>
      <w:lvlText w:val="%1.%2."/>
      <w:lvlJc w:val="left"/>
      <w:pPr>
        <w:ind w:left="720" w:hanging="540"/>
      </w:pPr>
    </w:lvl>
    <w:lvl w:ilvl="2">
      <w:start w:val="3"/>
      <w:numFmt w:val="decimal"/>
      <w:lvlText w:val="%1.%2.%3."/>
      <w:lvlJc w:val="left"/>
      <w:pPr>
        <w:ind w:left="1080" w:hanging="720"/>
      </w:p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43" w15:restartNumberingAfterBreak="0">
    <w:nsid w:val="77122D2A"/>
    <w:multiLevelType w:val="multilevel"/>
    <w:tmpl w:val="D03E9988"/>
    <w:lvl w:ilvl="0">
      <w:start w:val="5"/>
      <w:numFmt w:val="decimal"/>
      <w:lvlText w:val="%1."/>
      <w:lvlJc w:val="left"/>
      <w:pPr>
        <w:ind w:left="375" w:hanging="375"/>
      </w:pPr>
    </w:lvl>
    <w:lvl w:ilvl="1">
      <w:start w:val="2"/>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4680" w:hanging="1800"/>
      </w:pPr>
    </w:lvl>
  </w:abstractNum>
  <w:abstractNum w:abstractNumId="44" w15:restartNumberingAfterBreak="0">
    <w:nsid w:val="7A9D374C"/>
    <w:multiLevelType w:val="multilevel"/>
    <w:tmpl w:val="D4904742"/>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AB54AC0"/>
    <w:multiLevelType w:val="hybridMultilevel"/>
    <w:tmpl w:val="C4FEFEF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46" w15:restartNumberingAfterBreak="0">
    <w:nsid w:val="7C050C94"/>
    <w:multiLevelType w:val="multilevel"/>
    <w:tmpl w:val="85C8F2EC"/>
    <w:lvl w:ilvl="0">
      <w:start w:val="6"/>
      <w:numFmt w:val="decimal"/>
      <w:lvlText w:val="%1."/>
      <w:lvlJc w:val="left"/>
      <w:pPr>
        <w:ind w:left="360" w:hanging="360"/>
      </w:pPr>
      <w:rPr>
        <w:i w:val="0"/>
      </w:rPr>
    </w:lvl>
    <w:lvl w:ilvl="1">
      <w:start w:val="1"/>
      <w:numFmt w:val="decimal"/>
      <w:lvlText w:val="%1.%2."/>
      <w:lvlJc w:val="left"/>
      <w:pPr>
        <w:ind w:left="785" w:hanging="360"/>
      </w:pPr>
      <w:rPr>
        <w:i w:val="0"/>
      </w:rPr>
    </w:lvl>
    <w:lvl w:ilvl="2">
      <w:start w:val="1"/>
      <w:numFmt w:val="decimal"/>
      <w:lvlText w:val="%1.%2.%3."/>
      <w:lvlJc w:val="left"/>
      <w:pPr>
        <w:ind w:left="1570" w:hanging="720"/>
      </w:pPr>
      <w:rPr>
        <w:i w:val="0"/>
      </w:rPr>
    </w:lvl>
    <w:lvl w:ilvl="3">
      <w:start w:val="1"/>
      <w:numFmt w:val="decimal"/>
      <w:lvlText w:val="%1.%2.%3.%4."/>
      <w:lvlJc w:val="left"/>
      <w:pPr>
        <w:ind w:left="1995" w:hanging="720"/>
      </w:pPr>
      <w:rPr>
        <w:i w:val="0"/>
      </w:rPr>
    </w:lvl>
    <w:lvl w:ilvl="4">
      <w:start w:val="1"/>
      <w:numFmt w:val="decimal"/>
      <w:lvlText w:val="%1.%2.%3.%4.%5."/>
      <w:lvlJc w:val="left"/>
      <w:pPr>
        <w:ind w:left="2780" w:hanging="1080"/>
      </w:pPr>
      <w:rPr>
        <w:i w:val="0"/>
      </w:rPr>
    </w:lvl>
    <w:lvl w:ilvl="5">
      <w:start w:val="1"/>
      <w:numFmt w:val="decimal"/>
      <w:lvlText w:val="%1.%2.%3.%4.%5.%6."/>
      <w:lvlJc w:val="left"/>
      <w:pPr>
        <w:ind w:left="3205" w:hanging="1080"/>
      </w:pPr>
      <w:rPr>
        <w:i w:val="0"/>
      </w:rPr>
    </w:lvl>
    <w:lvl w:ilvl="6">
      <w:start w:val="1"/>
      <w:numFmt w:val="decimal"/>
      <w:lvlText w:val="%1.%2.%3.%4.%5.%6.%7."/>
      <w:lvlJc w:val="left"/>
      <w:pPr>
        <w:ind w:left="3990" w:hanging="1440"/>
      </w:pPr>
      <w:rPr>
        <w:i w:val="0"/>
      </w:rPr>
    </w:lvl>
    <w:lvl w:ilvl="7">
      <w:start w:val="1"/>
      <w:numFmt w:val="decimal"/>
      <w:lvlText w:val="%1.%2.%3.%4.%5.%6.%7.%8."/>
      <w:lvlJc w:val="left"/>
      <w:pPr>
        <w:ind w:left="4415" w:hanging="1440"/>
      </w:pPr>
      <w:rPr>
        <w:i w:val="0"/>
      </w:rPr>
    </w:lvl>
    <w:lvl w:ilvl="8">
      <w:start w:val="1"/>
      <w:numFmt w:val="decimal"/>
      <w:lvlText w:val="%1.%2.%3.%4.%5.%6.%7.%8.%9."/>
      <w:lvlJc w:val="left"/>
      <w:pPr>
        <w:ind w:left="5200" w:hanging="1800"/>
      </w:pPr>
      <w:rPr>
        <w:i w:val="0"/>
      </w:rPr>
    </w:lvl>
  </w:abstractNum>
  <w:abstractNum w:abstractNumId="47" w15:restartNumberingAfterBreak="0">
    <w:nsid w:val="7F1E71B3"/>
    <w:multiLevelType w:val="hybridMultilevel"/>
    <w:tmpl w:val="6A6C27EA"/>
    <w:lvl w:ilvl="0" w:tplc="B1BAADCE">
      <w:start w:val="1"/>
      <w:numFmt w:val="decimal"/>
      <w:lvlText w:val="%1."/>
      <w:lvlJc w:val="left"/>
      <w:pPr>
        <w:ind w:left="720" w:hanging="360"/>
      </w:pPr>
      <w:rPr>
        <w:rFonts w:ascii="Times New Roman" w:eastAsia="Calibri" w:hAnsi="Times New Roman" w:cs="Times New Roman"/>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3"/>
    <w:lvlOverride w:ilvl="0">
      <w:startOverride w:val="5"/>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2"/>
    <w:lvlOverride w:ilvl="0">
      <w:startOverride w:val="2"/>
    </w:lvlOverride>
    <w:lvlOverride w:ilvl="1">
      <w:startOverride w:val="2"/>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5"/>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num>
  <w:num w:numId="36">
    <w:abstractNumId w:val="39"/>
  </w:num>
  <w:num w:numId="37">
    <w:abstractNumId w:val="30"/>
  </w:num>
  <w:num w:numId="38">
    <w:abstractNumId w:val="38"/>
  </w:num>
  <w:num w:numId="39">
    <w:abstractNumId w:val="15"/>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9"/>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5"/>
  </w:num>
  <w:num w:numId="4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0365"/>
    <w:rsid w:val="000672DF"/>
    <w:rsid w:val="000F0B31"/>
    <w:rsid w:val="001219D2"/>
    <w:rsid w:val="00122598"/>
    <w:rsid w:val="00177AFA"/>
    <w:rsid w:val="00186597"/>
    <w:rsid w:val="0019548B"/>
    <w:rsid w:val="00280365"/>
    <w:rsid w:val="00292E3F"/>
    <w:rsid w:val="002A72C2"/>
    <w:rsid w:val="002B2BA9"/>
    <w:rsid w:val="00310AD0"/>
    <w:rsid w:val="00347ECC"/>
    <w:rsid w:val="003538B3"/>
    <w:rsid w:val="0037114F"/>
    <w:rsid w:val="00391032"/>
    <w:rsid w:val="003F62D5"/>
    <w:rsid w:val="00437330"/>
    <w:rsid w:val="004547C4"/>
    <w:rsid w:val="00471D01"/>
    <w:rsid w:val="00483379"/>
    <w:rsid w:val="00491191"/>
    <w:rsid w:val="004B337B"/>
    <w:rsid w:val="00535DE7"/>
    <w:rsid w:val="005B67DA"/>
    <w:rsid w:val="005E4A1C"/>
    <w:rsid w:val="005F27EB"/>
    <w:rsid w:val="00602E04"/>
    <w:rsid w:val="0060498E"/>
    <w:rsid w:val="006307A6"/>
    <w:rsid w:val="00663E2D"/>
    <w:rsid w:val="006A021F"/>
    <w:rsid w:val="006E41F8"/>
    <w:rsid w:val="00701B96"/>
    <w:rsid w:val="007317F7"/>
    <w:rsid w:val="00812C9A"/>
    <w:rsid w:val="008327CD"/>
    <w:rsid w:val="00840290"/>
    <w:rsid w:val="008A785C"/>
    <w:rsid w:val="008B5503"/>
    <w:rsid w:val="008D74DF"/>
    <w:rsid w:val="0091404A"/>
    <w:rsid w:val="009438A5"/>
    <w:rsid w:val="00974DC9"/>
    <w:rsid w:val="009D4BE5"/>
    <w:rsid w:val="009F084A"/>
    <w:rsid w:val="00A64D07"/>
    <w:rsid w:val="00AA2497"/>
    <w:rsid w:val="00AB0519"/>
    <w:rsid w:val="00B0615B"/>
    <w:rsid w:val="00B43EA4"/>
    <w:rsid w:val="00B47EB3"/>
    <w:rsid w:val="00B806A0"/>
    <w:rsid w:val="00BD2040"/>
    <w:rsid w:val="00BF5784"/>
    <w:rsid w:val="00C93DC5"/>
    <w:rsid w:val="00CE06EB"/>
    <w:rsid w:val="00CF01EC"/>
    <w:rsid w:val="00D10EA9"/>
    <w:rsid w:val="00D43DB8"/>
    <w:rsid w:val="00E00379"/>
    <w:rsid w:val="00E009BD"/>
    <w:rsid w:val="00E174DD"/>
    <w:rsid w:val="00E307CC"/>
    <w:rsid w:val="00ED7B56"/>
    <w:rsid w:val="00F36CEA"/>
    <w:rsid w:val="00F712F7"/>
    <w:rsid w:val="00FB3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4:docId w14:val="6721A957"/>
  <w15:chartTrackingRefBased/>
  <w15:docId w15:val="{5140BAE3-0C19-49EB-8748-CD71495178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280365"/>
    <w:pPr>
      <w:spacing w:line="256" w:lineRule="auto"/>
    </w:pPr>
    <w:rPr>
      <w:lang w:val="lv-LV"/>
    </w:rPr>
  </w:style>
  <w:style w:type="paragraph" w:styleId="Virsraksts1">
    <w:name w:val="heading 1"/>
    <w:next w:val="Parasts"/>
    <w:link w:val="Virsraksts1Rakstz"/>
    <w:autoRedefine/>
    <w:uiPriority w:val="9"/>
    <w:qFormat/>
    <w:rsid w:val="00280365"/>
    <w:pPr>
      <w:keepNext/>
      <w:keepLines/>
      <w:spacing w:after="15" w:line="247" w:lineRule="auto"/>
      <w:jc w:val="center"/>
      <w:outlineLvl w:val="0"/>
    </w:pPr>
    <w:rPr>
      <w:rFonts w:ascii="Times New Roman" w:eastAsia="Cambria" w:hAnsi="Times New Roman" w:cs="Cambria"/>
      <w:b/>
      <w:color w:val="000000"/>
      <w:sz w:val="24"/>
      <w:lang w:val="lv-LV"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uiPriority w:val="9"/>
    <w:rsid w:val="00280365"/>
    <w:rPr>
      <w:rFonts w:ascii="Times New Roman" w:eastAsia="Cambria" w:hAnsi="Times New Roman" w:cs="Cambria"/>
      <w:b/>
      <w:color w:val="000000"/>
      <w:sz w:val="24"/>
      <w:lang w:val="lv-LV" w:eastAsia="lv-LV"/>
    </w:rPr>
  </w:style>
  <w:style w:type="character" w:styleId="Hipersaite">
    <w:name w:val="Hyperlink"/>
    <w:basedOn w:val="Noklusjumarindkopasfonts"/>
    <w:uiPriority w:val="99"/>
    <w:semiHidden/>
    <w:unhideWhenUsed/>
    <w:rsid w:val="00280365"/>
    <w:rPr>
      <w:color w:val="0563C1" w:themeColor="hyperlink"/>
      <w:u w:val="single"/>
    </w:rPr>
  </w:style>
  <w:style w:type="character" w:styleId="Izmantotahipersaite">
    <w:name w:val="FollowedHyperlink"/>
    <w:basedOn w:val="Noklusjumarindkopasfonts"/>
    <w:uiPriority w:val="99"/>
    <w:semiHidden/>
    <w:unhideWhenUsed/>
    <w:rsid w:val="00280365"/>
    <w:rPr>
      <w:color w:val="954F72" w:themeColor="followedHyperlink"/>
      <w:u w:val="single"/>
    </w:rPr>
  </w:style>
  <w:style w:type="character" w:styleId="Izteiksmgs">
    <w:name w:val="Strong"/>
    <w:qFormat/>
    <w:rsid w:val="00280365"/>
    <w:rPr>
      <w:rFonts w:ascii="Times New Roman" w:hAnsi="Times New Roman" w:cs="Times New Roman" w:hint="default"/>
      <w:b/>
      <w:bCs/>
    </w:rPr>
  </w:style>
  <w:style w:type="paragraph" w:customStyle="1" w:styleId="msonormal0">
    <w:name w:val="msonormal"/>
    <w:basedOn w:val="Parasts"/>
    <w:rsid w:val="00280365"/>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styleId="Galvene">
    <w:name w:val="header"/>
    <w:basedOn w:val="Parasts"/>
    <w:link w:val="GalveneRakstz"/>
    <w:uiPriority w:val="99"/>
    <w:unhideWhenUsed/>
    <w:rsid w:val="00280365"/>
    <w:pPr>
      <w:tabs>
        <w:tab w:val="center" w:pos="4153"/>
        <w:tab w:val="right" w:pos="8306"/>
      </w:tabs>
      <w:spacing w:after="0" w:line="240" w:lineRule="auto"/>
    </w:pPr>
  </w:style>
  <w:style w:type="character" w:customStyle="1" w:styleId="GalveneRakstz">
    <w:name w:val="Galvene Rakstz."/>
    <w:basedOn w:val="Noklusjumarindkopasfonts"/>
    <w:link w:val="Galvene"/>
    <w:uiPriority w:val="99"/>
    <w:rsid w:val="00280365"/>
    <w:rPr>
      <w:lang w:val="lv-LV"/>
    </w:rPr>
  </w:style>
  <w:style w:type="paragraph" w:styleId="Kjene">
    <w:name w:val="footer"/>
    <w:basedOn w:val="Parasts"/>
    <w:link w:val="KjeneRakstz"/>
    <w:uiPriority w:val="99"/>
    <w:unhideWhenUsed/>
    <w:rsid w:val="00280365"/>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280365"/>
    <w:rPr>
      <w:lang w:val="lv-LV"/>
    </w:rPr>
  </w:style>
  <w:style w:type="paragraph" w:styleId="Nosaukums">
    <w:name w:val="Title"/>
    <w:basedOn w:val="Parasts"/>
    <w:link w:val="NosaukumsRakstz"/>
    <w:qFormat/>
    <w:rsid w:val="00280365"/>
    <w:pPr>
      <w:widowControl w:val="0"/>
      <w:tabs>
        <w:tab w:val="left" w:pos="-720"/>
      </w:tabs>
      <w:suppressAutoHyphens/>
      <w:spacing w:after="0" w:line="240" w:lineRule="auto"/>
      <w:jc w:val="center"/>
    </w:pPr>
    <w:rPr>
      <w:rFonts w:ascii="Times New Roman" w:eastAsia="Times New Roman" w:hAnsi="Times New Roman" w:cs="Times New Roman"/>
      <w:b/>
      <w:bCs/>
      <w:sz w:val="48"/>
      <w:szCs w:val="48"/>
      <w:lang w:val="en-US"/>
    </w:rPr>
  </w:style>
  <w:style w:type="character" w:customStyle="1" w:styleId="NosaukumsRakstz">
    <w:name w:val="Nosaukums Rakstz."/>
    <w:basedOn w:val="Noklusjumarindkopasfonts"/>
    <w:link w:val="Nosaukums"/>
    <w:rsid w:val="00280365"/>
    <w:rPr>
      <w:rFonts w:ascii="Times New Roman" w:eastAsia="Times New Roman" w:hAnsi="Times New Roman" w:cs="Times New Roman"/>
      <w:b/>
      <w:bCs/>
      <w:sz w:val="48"/>
      <w:szCs w:val="48"/>
      <w:lang w:val="en-US"/>
    </w:rPr>
  </w:style>
  <w:style w:type="character" w:customStyle="1" w:styleId="SarakstarindkopaRakstz">
    <w:name w:val="Saraksta rindkopa Rakstz."/>
    <w:aliases w:val="H&amp;P List Paragraph Rakstz.,2 Rakstz.,Strip Rakstz.,Normal bullet 2 Rakstz.,Bullet list Rakstz.,Syle 1 Rakstz.,PPS_Bullet Rakstz.,List Paragraph1 Rakstz.,Saistīto dokumentu saraksts Rakstz.,Numurets Rakstz.,Virsraksti Rakstz."/>
    <w:link w:val="Sarakstarindkopa"/>
    <w:uiPriority w:val="34"/>
    <w:qFormat/>
    <w:locked/>
    <w:rsid w:val="00280365"/>
    <w:rPr>
      <w:rFonts w:ascii="Calibri" w:eastAsia="Calibri" w:hAnsi="Calibri" w:cs="Times New Roman"/>
    </w:rPr>
  </w:style>
  <w:style w:type="paragraph" w:styleId="Sarakstarindkopa">
    <w:name w:val="List Paragraph"/>
    <w:aliases w:val="H&amp;P List Paragraph,2,Strip,Normal bullet 2,Bullet list,Syle 1,PPS_Bullet,List Paragraph1,Saistīto dokumentu saraksts,Numurets,Colorful List - Accent 12,Virsraksti,Numbered Para 1,Dot pt,No Spacing1,List Paragraph Char Char Char"/>
    <w:basedOn w:val="Parasts"/>
    <w:link w:val="SarakstarindkopaRakstz"/>
    <w:uiPriority w:val="34"/>
    <w:qFormat/>
    <w:rsid w:val="00280365"/>
    <w:pPr>
      <w:spacing w:after="200" w:line="276" w:lineRule="auto"/>
      <w:ind w:left="720"/>
      <w:contextualSpacing/>
    </w:pPr>
    <w:rPr>
      <w:rFonts w:ascii="Calibri" w:eastAsia="Calibri" w:hAnsi="Calibri" w:cs="Times New Roman"/>
      <w:lang w:val="en-GB"/>
    </w:rPr>
  </w:style>
  <w:style w:type="paragraph" w:customStyle="1" w:styleId="Default">
    <w:name w:val="Default"/>
    <w:rsid w:val="00280365"/>
    <w:pPr>
      <w:autoSpaceDE w:val="0"/>
      <w:autoSpaceDN w:val="0"/>
      <w:adjustRightInd w:val="0"/>
      <w:spacing w:after="0" w:line="240" w:lineRule="auto"/>
    </w:pPr>
    <w:rPr>
      <w:rFonts w:ascii="Calibri" w:hAnsi="Calibri" w:cs="Calibri"/>
      <w:color w:val="000000"/>
      <w:sz w:val="24"/>
      <w:szCs w:val="24"/>
      <w:lang w:val="lv-LV"/>
    </w:rPr>
  </w:style>
  <w:style w:type="paragraph" w:customStyle="1" w:styleId="tv213">
    <w:name w:val="tv213"/>
    <w:basedOn w:val="Parasts"/>
    <w:rsid w:val="00280365"/>
    <w:pPr>
      <w:spacing w:before="100" w:beforeAutospacing="1" w:after="100" w:afterAutospacing="1" w:line="240" w:lineRule="auto"/>
    </w:pPr>
    <w:rPr>
      <w:rFonts w:ascii="Times New Roman" w:eastAsia="Times New Roman" w:hAnsi="Times New Roman" w:cs="Times New Roman"/>
      <w:sz w:val="24"/>
      <w:szCs w:val="24"/>
      <w:lang w:eastAsia="lv-LV"/>
    </w:rPr>
  </w:style>
  <w:style w:type="table" w:styleId="Reatabula">
    <w:name w:val="Table Grid"/>
    <w:basedOn w:val="Parastatabula"/>
    <w:uiPriority w:val="39"/>
    <w:rsid w:val="00280365"/>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Parastatabula"/>
    <w:uiPriority w:val="39"/>
    <w:rsid w:val="00280365"/>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5">
    <w:name w:val="Table Grid105"/>
    <w:basedOn w:val="Parastatabula"/>
    <w:uiPriority w:val="39"/>
    <w:rsid w:val="00280365"/>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arastatabula"/>
    <w:uiPriority w:val="39"/>
    <w:rsid w:val="00280365"/>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Parastatabula"/>
    <w:uiPriority w:val="39"/>
    <w:rsid w:val="00280365"/>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Parastatabula"/>
    <w:uiPriority w:val="39"/>
    <w:rsid w:val="00280365"/>
    <w:pPr>
      <w:spacing w:after="0" w:line="240" w:lineRule="auto"/>
    </w:pPr>
    <w:rPr>
      <w:lang w:val="lv-LV"/>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atstarpm">
    <w:name w:val="No Spacing"/>
    <w:aliases w:val="Virsraksts"/>
    <w:link w:val="BezatstarpmRakstz"/>
    <w:uiPriority w:val="1"/>
    <w:qFormat/>
    <w:rsid w:val="00BF5784"/>
    <w:pPr>
      <w:spacing w:after="0" w:line="240" w:lineRule="auto"/>
    </w:pPr>
    <w:rPr>
      <w:lang w:val="lv-LV"/>
    </w:rPr>
  </w:style>
  <w:style w:type="character" w:customStyle="1" w:styleId="BezatstarpmRakstz">
    <w:name w:val="Bez atstarpēm Rakstz."/>
    <w:aliases w:val="Virsraksts Rakstz."/>
    <w:link w:val="Bezatstarpm"/>
    <w:uiPriority w:val="1"/>
    <w:locked/>
    <w:rsid w:val="00602E04"/>
    <w:rPr>
      <w:lang w:val="lv-LV"/>
    </w:rPr>
  </w:style>
  <w:style w:type="character" w:styleId="Izclums">
    <w:name w:val="Emphasis"/>
    <w:uiPriority w:val="20"/>
    <w:qFormat/>
    <w:rsid w:val="00602E04"/>
    <w:rPr>
      <w:i/>
      <w:iCs/>
    </w:rPr>
  </w:style>
  <w:style w:type="paragraph" w:styleId="Komentrateksts">
    <w:name w:val="annotation text"/>
    <w:basedOn w:val="Parasts"/>
    <w:link w:val="KomentratekstsRakstz"/>
    <w:uiPriority w:val="99"/>
    <w:semiHidden/>
    <w:unhideWhenUsed/>
    <w:rsid w:val="008B550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8B5503"/>
    <w:rPr>
      <w:sz w:val="20"/>
      <w:szCs w:val="20"/>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1835">
      <w:bodyDiv w:val="1"/>
      <w:marLeft w:val="0"/>
      <w:marRight w:val="0"/>
      <w:marTop w:val="0"/>
      <w:marBottom w:val="0"/>
      <w:divBdr>
        <w:top w:val="none" w:sz="0" w:space="0" w:color="auto"/>
        <w:left w:val="none" w:sz="0" w:space="0" w:color="auto"/>
        <w:bottom w:val="none" w:sz="0" w:space="0" w:color="auto"/>
        <w:right w:val="none" w:sz="0" w:space="0" w:color="auto"/>
      </w:divBdr>
    </w:div>
    <w:div w:id="103044125">
      <w:bodyDiv w:val="1"/>
      <w:marLeft w:val="0"/>
      <w:marRight w:val="0"/>
      <w:marTop w:val="0"/>
      <w:marBottom w:val="0"/>
      <w:divBdr>
        <w:top w:val="none" w:sz="0" w:space="0" w:color="auto"/>
        <w:left w:val="none" w:sz="0" w:space="0" w:color="auto"/>
        <w:bottom w:val="none" w:sz="0" w:space="0" w:color="auto"/>
        <w:right w:val="none" w:sz="0" w:space="0" w:color="auto"/>
      </w:divBdr>
    </w:div>
    <w:div w:id="410083899">
      <w:bodyDiv w:val="1"/>
      <w:marLeft w:val="0"/>
      <w:marRight w:val="0"/>
      <w:marTop w:val="0"/>
      <w:marBottom w:val="0"/>
      <w:divBdr>
        <w:top w:val="none" w:sz="0" w:space="0" w:color="auto"/>
        <w:left w:val="none" w:sz="0" w:space="0" w:color="auto"/>
        <w:bottom w:val="none" w:sz="0" w:space="0" w:color="auto"/>
        <w:right w:val="none" w:sz="0" w:space="0" w:color="auto"/>
      </w:divBdr>
    </w:div>
    <w:div w:id="627123393">
      <w:bodyDiv w:val="1"/>
      <w:marLeft w:val="0"/>
      <w:marRight w:val="0"/>
      <w:marTop w:val="0"/>
      <w:marBottom w:val="0"/>
      <w:divBdr>
        <w:top w:val="none" w:sz="0" w:space="0" w:color="auto"/>
        <w:left w:val="none" w:sz="0" w:space="0" w:color="auto"/>
        <w:bottom w:val="none" w:sz="0" w:space="0" w:color="auto"/>
        <w:right w:val="none" w:sz="0" w:space="0" w:color="auto"/>
      </w:divBdr>
    </w:div>
    <w:div w:id="637880792">
      <w:bodyDiv w:val="1"/>
      <w:marLeft w:val="0"/>
      <w:marRight w:val="0"/>
      <w:marTop w:val="0"/>
      <w:marBottom w:val="0"/>
      <w:divBdr>
        <w:top w:val="none" w:sz="0" w:space="0" w:color="auto"/>
        <w:left w:val="none" w:sz="0" w:space="0" w:color="auto"/>
        <w:bottom w:val="none" w:sz="0" w:space="0" w:color="auto"/>
        <w:right w:val="none" w:sz="0" w:space="0" w:color="auto"/>
      </w:divBdr>
    </w:div>
    <w:div w:id="654334135">
      <w:bodyDiv w:val="1"/>
      <w:marLeft w:val="0"/>
      <w:marRight w:val="0"/>
      <w:marTop w:val="0"/>
      <w:marBottom w:val="0"/>
      <w:divBdr>
        <w:top w:val="none" w:sz="0" w:space="0" w:color="auto"/>
        <w:left w:val="none" w:sz="0" w:space="0" w:color="auto"/>
        <w:bottom w:val="none" w:sz="0" w:space="0" w:color="auto"/>
        <w:right w:val="none" w:sz="0" w:space="0" w:color="auto"/>
      </w:divBdr>
    </w:div>
    <w:div w:id="1005328819">
      <w:bodyDiv w:val="1"/>
      <w:marLeft w:val="0"/>
      <w:marRight w:val="0"/>
      <w:marTop w:val="0"/>
      <w:marBottom w:val="0"/>
      <w:divBdr>
        <w:top w:val="none" w:sz="0" w:space="0" w:color="auto"/>
        <w:left w:val="none" w:sz="0" w:space="0" w:color="auto"/>
        <w:bottom w:val="none" w:sz="0" w:space="0" w:color="auto"/>
        <w:right w:val="none" w:sz="0" w:space="0" w:color="auto"/>
      </w:divBdr>
    </w:div>
    <w:div w:id="1419794437">
      <w:bodyDiv w:val="1"/>
      <w:marLeft w:val="0"/>
      <w:marRight w:val="0"/>
      <w:marTop w:val="0"/>
      <w:marBottom w:val="0"/>
      <w:divBdr>
        <w:top w:val="none" w:sz="0" w:space="0" w:color="auto"/>
        <w:left w:val="none" w:sz="0" w:space="0" w:color="auto"/>
        <w:bottom w:val="none" w:sz="0" w:space="0" w:color="auto"/>
        <w:right w:val="none" w:sz="0" w:space="0" w:color="auto"/>
      </w:divBdr>
    </w:div>
    <w:div w:id="1464812794">
      <w:bodyDiv w:val="1"/>
      <w:marLeft w:val="0"/>
      <w:marRight w:val="0"/>
      <w:marTop w:val="0"/>
      <w:marBottom w:val="0"/>
      <w:divBdr>
        <w:top w:val="none" w:sz="0" w:space="0" w:color="auto"/>
        <w:left w:val="none" w:sz="0" w:space="0" w:color="auto"/>
        <w:bottom w:val="none" w:sz="0" w:space="0" w:color="auto"/>
        <w:right w:val="none" w:sz="0" w:space="0" w:color="auto"/>
      </w:divBdr>
    </w:div>
    <w:div w:id="1465001979">
      <w:bodyDiv w:val="1"/>
      <w:marLeft w:val="0"/>
      <w:marRight w:val="0"/>
      <w:marTop w:val="0"/>
      <w:marBottom w:val="0"/>
      <w:divBdr>
        <w:top w:val="none" w:sz="0" w:space="0" w:color="auto"/>
        <w:left w:val="none" w:sz="0" w:space="0" w:color="auto"/>
        <w:bottom w:val="none" w:sz="0" w:space="0" w:color="auto"/>
        <w:right w:val="none" w:sz="0" w:space="0" w:color="auto"/>
      </w:divBdr>
    </w:div>
    <w:div w:id="1489201571">
      <w:bodyDiv w:val="1"/>
      <w:marLeft w:val="0"/>
      <w:marRight w:val="0"/>
      <w:marTop w:val="0"/>
      <w:marBottom w:val="0"/>
      <w:divBdr>
        <w:top w:val="none" w:sz="0" w:space="0" w:color="auto"/>
        <w:left w:val="none" w:sz="0" w:space="0" w:color="auto"/>
        <w:bottom w:val="none" w:sz="0" w:space="0" w:color="auto"/>
        <w:right w:val="none" w:sz="0" w:space="0" w:color="auto"/>
      </w:divBdr>
    </w:div>
    <w:div w:id="1678263641">
      <w:bodyDiv w:val="1"/>
      <w:marLeft w:val="0"/>
      <w:marRight w:val="0"/>
      <w:marTop w:val="0"/>
      <w:marBottom w:val="0"/>
      <w:divBdr>
        <w:top w:val="none" w:sz="0" w:space="0" w:color="auto"/>
        <w:left w:val="none" w:sz="0" w:space="0" w:color="auto"/>
        <w:bottom w:val="none" w:sz="0" w:space="0" w:color="auto"/>
        <w:right w:val="none" w:sz="0" w:space="0" w:color="auto"/>
      </w:divBdr>
    </w:div>
    <w:div w:id="1797287913">
      <w:bodyDiv w:val="1"/>
      <w:marLeft w:val="0"/>
      <w:marRight w:val="0"/>
      <w:marTop w:val="0"/>
      <w:marBottom w:val="0"/>
      <w:divBdr>
        <w:top w:val="none" w:sz="0" w:space="0" w:color="auto"/>
        <w:left w:val="none" w:sz="0" w:space="0" w:color="auto"/>
        <w:bottom w:val="none" w:sz="0" w:space="0" w:color="auto"/>
        <w:right w:val="none" w:sz="0" w:space="0" w:color="auto"/>
      </w:divBdr>
    </w:div>
    <w:div w:id="1901208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ac.cesis@vzd.gov.lv" TargetMode="External"/><Relationship Id="rId18" Type="http://schemas.openxmlformats.org/officeDocument/2006/relationships/hyperlink" Target="mailto:info@dizozols.lv," TargetMode="External"/><Relationship Id="rId26" Type="http://schemas.openxmlformats.org/officeDocument/2006/relationships/hyperlink" Target="mailto:kac.cesis@vzd.gov.lv" TargetMode="External"/><Relationship Id="rId39" Type="http://schemas.openxmlformats.org/officeDocument/2006/relationships/image" Target="media/image8.png"/><Relationship Id="rId21" Type="http://schemas.openxmlformats.org/officeDocument/2006/relationships/hyperlink" Target="https://likumi.lv/ta/id/111962" TargetMode="External"/><Relationship Id="rId34" Type="http://schemas.openxmlformats.org/officeDocument/2006/relationships/image" Target="media/image3.png"/><Relationship Id="rId42" Type="http://schemas.openxmlformats.org/officeDocument/2006/relationships/hyperlink" Target="http://www.pargaujasnovads.lv" TargetMode="External"/><Relationship Id="rId47" Type="http://schemas.openxmlformats.org/officeDocument/2006/relationships/hyperlink" Target="http://www.latvijasvestnesis.lv" TargetMode="External"/><Relationship Id="rId50" Type="http://schemas.openxmlformats.org/officeDocument/2006/relationships/hyperlink" Target="http://www.pargaujasnovads.lv"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karte.lad.gov.lv" TargetMode="External"/><Relationship Id="rId17" Type="http://schemas.openxmlformats.org/officeDocument/2006/relationships/hyperlink" Target="mailto:kac.cesis@vzd.gov.lv" TargetMode="External"/><Relationship Id="rId25" Type="http://schemas.openxmlformats.org/officeDocument/2006/relationships/hyperlink" Target="https://likumi.lv/ta/id/72849-par-zemes-reformu-latvijas-republikas-lauku-apvidos" TargetMode="External"/><Relationship Id="rId33" Type="http://schemas.openxmlformats.org/officeDocument/2006/relationships/image" Target="media/image2.jpeg"/><Relationship Id="rId38" Type="http://schemas.openxmlformats.org/officeDocument/2006/relationships/image" Target="media/image7.png"/><Relationship Id="rId46" Type="http://schemas.openxmlformats.org/officeDocument/2006/relationships/hyperlink" Target="http://www.pargaujasnovads.lv" TargetMode="External"/><Relationship Id="rId2" Type="http://schemas.openxmlformats.org/officeDocument/2006/relationships/numbering" Target="numbering.xml"/><Relationship Id="rId16" Type="http://schemas.openxmlformats.org/officeDocument/2006/relationships/hyperlink" Target="mailto:a.vins@inbox.lv" TargetMode="External"/><Relationship Id="rId20" Type="http://schemas.openxmlformats.org/officeDocument/2006/relationships/hyperlink" Target="https://likumi.lv/ta/id/111962" TargetMode="External"/><Relationship Id="rId29" Type="http://schemas.openxmlformats.org/officeDocument/2006/relationships/hyperlink" Target="mailto:latipasums@inbox.lv" TargetMode="External"/><Relationship Id="rId41" Type="http://schemas.openxmlformats.org/officeDocument/2006/relationships/hyperlink" Target="http://www.latvijasvestnesis.lv"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elioracija.lv" TargetMode="External"/><Relationship Id="rId24" Type="http://schemas.openxmlformats.org/officeDocument/2006/relationships/hyperlink" Target="https://likumi.lv/ta/id/72849-par-zemes-reformu-latvijas-republikas-lauku-apvidos" TargetMode="External"/><Relationship Id="rId32" Type="http://schemas.openxmlformats.org/officeDocument/2006/relationships/hyperlink" Target="mailto:a.luca@lvm.lv" TargetMode="External"/><Relationship Id="rId37" Type="http://schemas.openxmlformats.org/officeDocument/2006/relationships/image" Target="media/image6.png"/><Relationship Id="rId40" Type="http://schemas.openxmlformats.org/officeDocument/2006/relationships/image" Target="media/image9.png"/><Relationship Id="rId45" Type="http://schemas.openxmlformats.org/officeDocument/2006/relationships/hyperlink" Target="http://www.latvijasvestnesis.lv" TargetMode="External"/><Relationship Id="rId53"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hyperlink" Target="mailto:info@mernieciba.lv" TargetMode="External"/><Relationship Id="rId23" Type="http://schemas.openxmlformats.org/officeDocument/2006/relationships/hyperlink" Target="https://likumi.lv/ta/id/68490-publiskas-personas-mantas-atsavinasanas-likums" TargetMode="External"/><Relationship Id="rId28" Type="http://schemas.openxmlformats.org/officeDocument/2006/relationships/hyperlink" Target="mailto:kac.cesis@vzd.gov.lv" TargetMode="External"/><Relationship Id="rId36" Type="http://schemas.openxmlformats.org/officeDocument/2006/relationships/image" Target="media/image5.png"/><Relationship Id="rId49" Type="http://schemas.openxmlformats.org/officeDocument/2006/relationships/hyperlink" Target="http://www.latvijasvestnesis.lv" TargetMode="External"/><Relationship Id="rId10" Type="http://schemas.openxmlformats.org/officeDocument/2006/relationships/hyperlink" Target="mailto:kac.cesis@vzd.gov.lv" TargetMode="External"/><Relationship Id="rId19" Type="http://schemas.openxmlformats.org/officeDocument/2006/relationships/hyperlink" Target="mailto:kac.cesis@vzd.gov.lv" TargetMode="External"/><Relationship Id="rId31" Type="http://schemas.openxmlformats.org/officeDocument/2006/relationships/hyperlink" Target="https://dvs-pargauja.namejs.lv/Portal/Documents/Update/1052834" TargetMode="External"/><Relationship Id="rId44" Type="http://schemas.openxmlformats.org/officeDocument/2006/relationships/hyperlink" Target="http://www.pargaujasnovads.lv" TargetMode="External"/><Relationship Id="rId52"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mailto:pargaujasnovads@pargaujasnovads.lv" TargetMode="External"/><Relationship Id="rId14" Type="http://schemas.openxmlformats.org/officeDocument/2006/relationships/hyperlink" Target="mailto:kac.cesis@vzd.gov.lv" TargetMode="External"/><Relationship Id="rId22" Type="http://schemas.openxmlformats.org/officeDocument/2006/relationships/hyperlink" Target="https://likumi.lv/ta/id/111962" TargetMode="External"/><Relationship Id="rId27" Type="http://schemas.openxmlformats.org/officeDocument/2006/relationships/hyperlink" Target="mailto:latipasums@inbox.lv" TargetMode="External"/><Relationship Id="rId30" Type="http://schemas.openxmlformats.org/officeDocument/2006/relationships/hyperlink" Target="https://dvs-pargauja.namejs.lv/Portal/Documents/Update/1044802" TargetMode="External"/><Relationship Id="rId35" Type="http://schemas.openxmlformats.org/officeDocument/2006/relationships/image" Target="media/image4.png"/><Relationship Id="rId43" Type="http://schemas.openxmlformats.org/officeDocument/2006/relationships/hyperlink" Target="http://www.latvijasvestnesis.lv" TargetMode="External"/><Relationship Id="rId48" Type="http://schemas.openxmlformats.org/officeDocument/2006/relationships/hyperlink" Target="http://www.pargaujasnovads.lv" TargetMode="External"/><Relationship Id="rId8" Type="http://schemas.openxmlformats.org/officeDocument/2006/relationships/image" Target="media/image1.jpeg"/><Relationship Id="rId51" Type="http://schemas.openxmlformats.org/officeDocument/2006/relationships/image" Target="media/image10.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8B08F88-FB22-424B-B3CE-FB2AA34C40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1</Pages>
  <Words>34588</Words>
  <Characters>197158</Characters>
  <Application>Microsoft Office Word</Application>
  <DocSecurity>0</DocSecurity>
  <Lines>1642</Lines>
  <Paragraphs>462</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231284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Nellija</dc:creator>
  <cp:keywords/>
  <dc:description/>
  <cp:lastModifiedBy>Nellija</cp:lastModifiedBy>
  <cp:revision>53</cp:revision>
  <dcterms:created xsi:type="dcterms:W3CDTF">2021-04-28T05:39:00Z</dcterms:created>
  <dcterms:modified xsi:type="dcterms:W3CDTF">2021-05-11T11:51:00Z</dcterms:modified>
</cp:coreProperties>
</file>